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52" w:rsidRPr="005D4062" w:rsidRDefault="004E0C52" w:rsidP="00CA0091">
      <w:pPr>
        <w:pStyle w:val="Antrat"/>
        <w:rPr>
          <w:sz w:val="24"/>
          <w:szCs w:val="24"/>
          <w:lang w:val="lt-LT"/>
        </w:rPr>
      </w:pPr>
      <w:r w:rsidRPr="005D4062">
        <w:rPr>
          <w:sz w:val="24"/>
          <w:szCs w:val="24"/>
          <w:lang w:val="lt-LT"/>
        </w:rPr>
        <w:tab/>
      </w:r>
      <w:r w:rsidRPr="005D4062">
        <w:rPr>
          <w:sz w:val="24"/>
          <w:szCs w:val="24"/>
          <w:lang w:val="lt-LT"/>
        </w:rPr>
        <w:tab/>
      </w:r>
      <w:r w:rsidRPr="005D4062">
        <w:rPr>
          <w:sz w:val="24"/>
          <w:szCs w:val="24"/>
          <w:lang w:val="lt-LT"/>
        </w:rPr>
        <w:tab/>
      </w:r>
      <w:r w:rsidRPr="005D4062">
        <w:rPr>
          <w:sz w:val="24"/>
          <w:szCs w:val="24"/>
          <w:lang w:val="lt-LT"/>
        </w:rPr>
        <w:tab/>
      </w:r>
      <w:r w:rsidRPr="005D4062">
        <w:rPr>
          <w:sz w:val="24"/>
          <w:szCs w:val="24"/>
          <w:lang w:val="lt-LT"/>
        </w:rPr>
        <w:tab/>
      </w:r>
      <w:r w:rsidRPr="005D4062">
        <w:rPr>
          <w:sz w:val="24"/>
          <w:szCs w:val="24"/>
          <w:lang w:val="lt-LT"/>
        </w:rPr>
        <w:tab/>
        <w:t>IŠRAŠAS</w:t>
      </w:r>
    </w:p>
    <w:p w:rsidR="000E560C" w:rsidRPr="005D4062" w:rsidRDefault="000E560C" w:rsidP="00CA0091">
      <w:pPr>
        <w:pStyle w:val="Antrat"/>
        <w:rPr>
          <w:sz w:val="24"/>
          <w:szCs w:val="24"/>
          <w:lang w:val="lt-LT"/>
        </w:rPr>
      </w:pPr>
      <w:r w:rsidRPr="005D4062">
        <w:rPr>
          <w:sz w:val="24"/>
          <w:szCs w:val="24"/>
          <w:lang w:val="lt-LT"/>
        </w:rPr>
        <w:t>UTENOS KOLEGIJOS</w:t>
      </w:r>
    </w:p>
    <w:p w:rsidR="000E560C" w:rsidRPr="005D4062" w:rsidRDefault="000E560C" w:rsidP="00CA0091">
      <w:pPr>
        <w:jc w:val="center"/>
        <w:rPr>
          <w:b/>
        </w:rPr>
      </w:pPr>
      <w:r w:rsidRPr="005D4062">
        <w:rPr>
          <w:b/>
        </w:rPr>
        <w:t xml:space="preserve">TARYBOS POSĖDŽIO PROTOKOLAS </w:t>
      </w:r>
    </w:p>
    <w:p w:rsidR="000E560C" w:rsidRPr="005D4062" w:rsidRDefault="000E560C" w:rsidP="00CA0091">
      <w:pPr>
        <w:rPr>
          <w:b/>
        </w:rPr>
      </w:pPr>
    </w:p>
    <w:p w:rsidR="000E560C" w:rsidRPr="005D4062" w:rsidRDefault="00BA59D7" w:rsidP="00CA0091">
      <w:pPr>
        <w:jc w:val="center"/>
      </w:pPr>
      <w:r w:rsidRPr="005D4062">
        <w:t>2016</w:t>
      </w:r>
      <w:r w:rsidR="004E0C52" w:rsidRPr="005D4062">
        <w:t>-04</w:t>
      </w:r>
      <w:r w:rsidR="001D5D2E" w:rsidRPr="005D4062">
        <w:t>-</w:t>
      </w:r>
      <w:r w:rsidR="004E0C52" w:rsidRPr="005D4062">
        <w:t>0</w:t>
      </w:r>
      <w:r w:rsidR="001D5D2E" w:rsidRPr="005D4062">
        <w:t>1 Nr. T-3</w:t>
      </w:r>
    </w:p>
    <w:p w:rsidR="000E560C" w:rsidRPr="005D4062" w:rsidRDefault="000E560C" w:rsidP="00CA0091">
      <w:pPr>
        <w:jc w:val="center"/>
      </w:pPr>
      <w:r w:rsidRPr="005D4062">
        <w:t>Utena</w:t>
      </w:r>
    </w:p>
    <w:p w:rsidR="000E560C" w:rsidRPr="005D4062" w:rsidRDefault="000E560C" w:rsidP="00CA0091">
      <w:pPr>
        <w:jc w:val="both"/>
      </w:pPr>
    </w:p>
    <w:p w:rsidR="000E560C" w:rsidRPr="005D4062" w:rsidRDefault="00A154E0" w:rsidP="00CA0091">
      <w:pPr>
        <w:ind w:firstLine="1260"/>
        <w:jc w:val="both"/>
      </w:pPr>
      <w:r w:rsidRPr="005D4062">
        <w:t>Posėdis vyko</w:t>
      </w:r>
      <w:r w:rsidR="004018E3" w:rsidRPr="005D4062">
        <w:t xml:space="preserve"> nuo </w:t>
      </w:r>
      <w:r w:rsidR="00BA59D7" w:rsidRPr="005D4062">
        <w:t xml:space="preserve"> 2016</w:t>
      </w:r>
      <w:r w:rsidRPr="005D4062">
        <w:t>-03-30</w:t>
      </w:r>
      <w:r w:rsidR="00BA59D7" w:rsidRPr="005D4062">
        <w:t xml:space="preserve"> iki 2016</w:t>
      </w:r>
      <w:r w:rsidR="004018E3" w:rsidRPr="005D4062">
        <w:t>-04-01</w:t>
      </w:r>
      <w:r w:rsidRPr="005D4062">
        <w:t>, elektroninės apklausos būdu</w:t>
      </w:r>
      <w:r w:rsidR="0084259A" w:rsidRPr="005D4062">
        <w:t>.</w:t>
      </w:r>
    </w:p>
    <w:p w:rsidR="000E560C" w:rsidRPr="005D4062" w:rsidRDefault="000E560C" w:rsidP="00CA0091">
      <w:pPr>
        <w:ind w:firstLine="1260"/>
        <w:jc w:val="both"/>
      </w:pPr>
      <w:r w:rsidRPr="005D4062">
        <w:tab/>
        <w:t>Posėdžio pirmininkas – Danukas Arlauskas, Lietuvos verslo darbdavių konfederacijos generalinis direktorius.</w:t>
      </w:r>
    </w:p>
    <w:p w:rsidR="000E560C" w:rsidRPr="005D4062" w:rsidRDefault="000E560C" w:rsidP="00CA0091">
      <w:pPr>
        <w:ind w:firstLine="1260"/>
        <w:jc w:val="both"/>
      </w:pPr>
      <w:r w:rsidRPr="005D4062">
        <w:tab/>
        <w:t>Posėdžio sekretorė – doc. dr. Vitalija Bartuševičienė, Utenos kolegijos direktoriaus pavaduotoja mokslui ir plėtrai.</w:t>
      </w:r>
    </w:p>
    <w:p w:rsidR="000E560C" w:rsidRPr="005D4062" w:rsidRDefault="000E560C" w:rsidP="00CA0091">
      <w:pPr>
        <w:ind w:firstLine="1260"/>
        <w:jc w:val="both"/>
      </w:pPr>
      <w:r w:rsidRPr="005D4062">
        <w:tab/>
        <w:t xml:space="preserve">Dalyvavo Utenos kolegijos tarybos nariai: </w:t>
      </w:r>
      <w:r w:rsidR="00BA59D7" w:rsidRPr="005D4062">
        <w:t xml:space="preserve">Alvydas Katinas, Utenos rajono savivaldybės meras, Virginijus </w:t>
      </w:r>
      <w:proofErr w:type="spellStart"/>
      <w:r w:rsidR="00BA59D7" w:rsidRPr="005D4062">
        <w:t>Kantauskas</w:t>
      </w:r>
      <w:proofErr w:type="spellEnd"/>
      <w:r w:rsidR="00BA59D7" w:rsidRPr="005D4062">
        <w:t xml:space="preserve">, </w:t>
      </w:r>
      <w:r w:rsidR="00BA59D7" w:rsidRPr="005D4062">
        <w:rPr>
          <w:rFonts w:eastAsia="Times New Roman"/>
          <w:color w:val="000000"/>
        </w:rPr>
        <w:t xml:space="preserve">UAB „Biovela </w:t>
      </w:r>
      <w:proofErr w:type="spellStart"/>
      <w:r w:rsidR="00BA59D7" w:rsidRPr="005D4062">
        <w:rPr>
          <w:rFonts w:eastAsia="Times New Roman"/>
          <w:color w:val="000000"/>
        </w:rPr>
        <w:t>group</w:t>
      </w:r>
      <w:proofErr w:type="spellEnd"/>
      <w:r w:rsidR="00BA59D7" w:rsidRPr="005D4062">
        <w:rPr>
          <w:rFonts w:eastAsia="Times New Roman"/>
          <w:color w:val="000000"/>
        </w:rPr>
        <w:t xml:space="preserve">“ generalinis direktorius, </w:t>
      </w:r>
      <w:r w:rsidRPr="005D4062">
        <w:t xml:space="preserve">Vida Garunkštytė, Utenos A. ir M. Miškinių viešosios bibliotekos direktorė, </w:t>
      </w:r>
      <w:r w:rsidR="004018E3" w:rsidRPr="005D4062">
        <w:t xml:space="preserve">Zita </w:t>
      </w:r>
      <w:proofErr w:type="spellStart"/>
      <w:r w:rsidR="004018E3" w:rsidRPr="005D4062">
        <w:t>Zajančkauskienė</w:t>
      </w:r>
      <w:proofErr w:type="spellEnd"/>
      <w:r w:rsidR="004018E3" w:rsidRPr="005D4062">
        <w:t xml:space="preserve">, Medicinos fakulteto </w:t>
      </w:r>
      <w:r w:rsidR="0084259A" w:rsidRPr="005D4062">
        <w:t xml:space="preserve">Sveikatos priežiūros katedros vedėja, </w:t>
      </w:r>
      <w:r w:rsidR="004018E3" w:rsidRPr="005D4062">
        <w:t xml:space="preserve">Vaida Steponėnienė, </w:t>
      </w:r>
      <w:r w:rsidR="0084259A" w:rsidRPr="005D4062">
        <w:t>Karjeros centro vadovė,</w:t>
      </w:r>
      <w:r w:rsidR="004018E3" w:rsidRPr="005D4062">
        <w:t xml:space="preserve"> </w:t>
      </w:r>
      <w:r w:rsidRPr="005D4062">
        <w:t xml:space="preserve">Regina Bagdonavičienė, Verslo ir technologijų fakulteto dekanė, </w:t>
      </w:r>
      <w:r w:rsidR="00BA59D7" w:rsidRPr="005D4062">
        <w:t>Paulina Limbaitė</w:t>
      </w:r>
      <w:r w:rsidRPr="005D4062">
        <w:t>, Utenos kolegijo</w:t>
      </w:r>
      <w:r w:rsidR="004018E3" w:rsidRPr="005D4062">
        <w:t>s</w:t>
      </w:r>
      <w:r w:rsidR="00BA59D7" w:rsidRPr="005D4062">
        <w:t xml:space="preserve"> Studentų atstovybės prezidentė</w:t>
      </w:r>
      <w:r w:rsidRPr="005D4062">
        <w:t>.</w:t>
      </w:r>
    </w:p>
    <w:p w:rsidR="000E560C" w:rsidRPr="005D4062" w:rsidRDefault="000E560C" w:rsidP="00CA0091">
      <w:pPr>
        <w:jc w:val="both"/>
      </w:pPr>
    </w:p>
    <w:p w:rsidR="000E560C" w:rsidRPr="005D4062" w:rsidRDefault="000E560C" w:rsidP="00CA0091">
      <w:pPr>
        <w:jc w:val="both"/>
        <w:rPr>
          <w:bCs/>
        </w:rPr>
      </w:pPr>
      <w:r w:rsidRPr="005D4062">
        <w:rPr>
          <w:bCs/>
        </w:rPr>
        <w:tab/>
        <w:t>DARBOTVARKĖ:</w:t>
      </w:r>
    </w:p>
    <w:p w:rsidR="0084259A" w:rsidRPr="005D4062" w:rsidRDefault="0084259A" w:rsidP="00D36381">
      <w:pPr>
        <w:numPr>
          <w:ilvl w:val="0"/>
          <w:numId w:val="1"/>
        </w:numPr>
        <w:ind w:left="0" w:firstLine="567"/>
        <w:jc w:val="both"/>
        <w:rPr>
          <w:rFonts w:eastAsia="Times New Roman"/>
        </w:rPr>
      </w:pPr>
      <w:r w:rsidRPr="005D4062">
        <w:rPr>
          <w:rFonts w:eastAsia="Times New Roman"/>
        </w:rPr>
        <w:t>Tarybos veiklos ataskaita už 2015 m. Pranešėjai Tarybos pirmininkas D. Arlauskas, pirmininko pavaduotoja V. Bartuševičienė.</w:t>
      </w:r>
    </w:p>
    <w:p w:rsidR="0084259A" w:rsidRPr="005D4062" w:rsidRDefault="0084259A" w:rsidP="00D36381">
      <w:pPr>
        <w:numPr>
          <w:ilvl w:val="0"/>
          <w:numId w:val="1"/>
        </w:numPr>
        <w:ind w:left="0" w:firstLine="567"/>
        <w:jc w:val="both"/>
        <w:rPr>
          <w:rFonts w:eastAsia="Times New Roman"/>
        </w:rPr>
      </w:pPr>
      <w:r w:rsidRPr="005D4062">
        <w:rPr>
          <w:rFonts w:eastAsia="Times New Roman"/>
        </w:rPr>
        <w:t>Tarybos veiklos programa 2016 m. Pranešėjai Tarybos pirmininkas D. Arlauskas, pirmininko pavaduotoja V. Bartuševičienė.</w:t>
      </w:r>
    </w:p>
    <w:p w:rsidR="0084259A" w:rsidRPr="005D4062" w:rsidRDefault="0084259A" w:rsidP="00D36381">
      <w:pPr>
        <w:numPr>
          <w:ilvl w:val="0"/>
          <w:numId w:val="1"/>
        </w:numPr>
        <w:ind w:left="0" w:firstLine="567"/>
        <w:jc w:val="both"/>
        <w:rPr>
          <w:rFonts w:eastAsia="Times New Roman"/>
        </w:rPr>
      </w:pPr>
      <w:r w:rsidRPr="005D4062">
        <w:rPr>
          <w:rFonts w:eastAsia="Times New Roman"/>
        </w:rPr>
        <w:t>Kolegijos veiklos ataskaita už 2014-2015 m. m. Pranešėjas Kolegijos direktorius, prof. dr. G. Bužinskas.</w:t>
      </w:r>
    </w:p>
    <w:p w:rsidR="0084259A" w:rsidRPr="005D4062" w:rsidRDefault="0084259A" w:rsidP="00D36381">
      <w:pPr>
        <w:numPr>
          <w:ilvl w:val="0"/>
          <w:numId w:val="1"/>
        </w:numPr>
        <w:ind w:left="0" w:firstLine="567"/>
        <w:jc w:val="both"/>
        <w:rPr>
          <w:rFonts w:eastAsia="Times New Roman"/>
        </w:rPr>
      </w:pPr>
      <w:r w:rsidRPr="005D4062">
        <w:rPr>
          <w:rFonts w:eastAsia="Times New Roman"/>
        </w:rPr>
        <w:t>2015 m. Kolegijos sąmatos įvykdymo ataskaita. Pranešėjas Kolegijos vyr. buhalteris D. Ožiūnas.</w:t>
      </w:r>
    </w:p>
    <w:p w:rsidR="0084259A" w:rsidRPr="005D4062" w:rsidRDefault="0084259A" w:rsidP="00D36381">
      <w:pPr>
        <w:numPr>
          <w:ilvl w:val="0"/>
          <w:numId w:val="1"/>
        </w:numPr>
        <w:ind w:left="0" w:firstLine="567"/>
        <w:jc w:val="both"/>
        <w:rPr>
          <w:rFonts w:eastAsia="Times New Roman"/>
        </w:rPr>
      </w:pPr>
      <w:r w:rsidRPr="005D4062">
        <w:rPr>
          <w:rFonts w:eastAsia="Times New Roman"/>
        </w:rPr>
        <w:t>Studentų priėmimo plano projektas 2016 m. Pranešėja direktoriaus pavaduotoja akademinei veiklai A. Sinicienė.</w:t>
      </w:r>
    </w:p>
    <w:p w:rsidR="0084259A" w:rsidRPr="005D4062" w:rsidRDefault="0084259A" w:rsidP="00D36381">
      <w:pPr>
        <w:numPr>
          <w:ilvl w:val="0"/>
          <w:numId w:val="1"/>
        </w:numPr>
        <w:ind w:left="0" w:firstLine="567"/>
        <w:jc w:val="both"/>
        <w:rPr>
          <w:rFonts w:eastAsia="Times New Roman"/>
        </w:rPr>
      </w:pPr>
      <w:r w:rsidRPr="005D4062">
        <w:rPr>
          <w:rFonts w:eastAsia="Times New Roman"/>
        </w:rPr>
        <w:t>Studijų kainų 2016 m. priėmimui projektas. Pranešėja direktoriaus pavaduotoja akademinei veiklai A. Sinicienė.</w:t>
      </w:r>
    </w:p>
    <w:p w:rsidR="0084259A" w:rsidRPr="005D4062" w:rsidRDefault="0084259A" w:rsidP="00D36381">
      <w:pPr>
        <w:numPr>
          <w:ilvl w:val="0"/>
          <w:numId w:val="1"/>
        </w:numPr>
        <w:ind w:left="0" w:firstLine="567"/>
        <w:jc w:val="both"/>
        <w:rPr>
          <w:rFonts w:eastAsia="Times New Roman"/>
        </w:rPr>
      </w:pPr>
      <w:r w:rsidRPr="005D4062">
        <w:rPr>
          <w:rFonts w:eastAsia="Times New Roman"/>
        </w:rPr>
        <w:t>Kolegijos sąmatos 2016 m. projektas. Pranešėjas Kolegijos vyr. buhalteris D. Ožiūnas.</w:t>
      </w:r>
    </w:p>
    <w:p w:rsidR="0084259A" w:rsidRPr="005D4062" w:rsidRDefault="0084259A" w:rsidP="00D36381">
      <w:pPr>
        <w:numPr>
          <w:ilvl w:val="0"/>
          <w:numId w:val="1"/>
        </w:numPr>
        <w:ind w:left="0" w:firstLine="567"/>
        <w:jc w:val="both"/>
        <w:rPr>
          <w:rFonts w:eastAsia="Times New Roman"/>
        </w:rPr>
      </w:pPr>
      <w:r w:rsidRPr="005D4062">
        <w:rPr>
          <w:rFonts w:eastAsia="Times New Roman"/>
        </w:rPr>
        <w:t>Dėl priedo prie atlyginimo  Kolegijos direktoriui prof. dr. G. Bužinskui nustatymo 2016 m.</w:t>
      </w:r>
    </w:p>
    <w:p w:rsidR="0084259A" w:rsidRPr="005D4062" w:rsidRDefault="0084259A" w:rsidP="00D36381">
      <w:pPr>
        <w:numPr>
          <w:ilvl w:val="0"/>
          <w:numId w:val="1"/>
        </w:numPr>
        <w:ind w:left="0" w:firstLine="567"/>
        <w:jc w:val="both"/>
        <w:rPr>
          <w:rFonts w:eastAsia="Times New Roman"/>
        </w:rPr>
      </w:pPr>
      <w:r w:rsidRPr="005D4062">
        <w:rPr>
          <w:rFonts w:eastAsia="Times New Roman"/>
        </w:rPr>
        <w:t>Dėl Kolegijos direktoriaus prof. dr. G. Bužinsko kasmetinių atostogų ir užsienio komandiruočių.</w:t>
      </w:r>
    </w:p>
    <w:p w:rsidR="000E560C" w:rsidRPr="005D4062" w:rsidRDefault="000E560C" w:rsidP="00CA0091">
      <w:pPr>
        <w:tabs>
          <w:tab w:val="left" w:pos="1418"/>
          <w:tab w:val="left" w:pos="1701"/>
        </w:tabs>
        <w:jc w:val="both"/>
      </w:pPr>
    </w:p>
    <w:p w:rsidR="00D36381" w:rsidRPr="005D4062" w:rsidRDefault="00D36381" w:rsidP="00D36381">
      <w:pPr>
        <w:pStyle w:val="Sraopastraipa"/>
        <w:ind w:left="1276"/>
        <w:jc w:val="both"/>
        <w:rPr>
          <w:rFonts w:ascii="Times New Roman" w:eastAsia="Times New Roman" w:hAnsi="Times New Roman"/>
          <w:sz w:val="24"/>
          <w:szCs w:val="24"/>
        </w:rPr>
      </w:pPr>
      <w:r w:rsidRPr="005D4062">
        <w:rPr>
          <w:rFonts w:ascii="Times New Roman" w:hAnsi="Times New Roman"/>
          <w:sz w:val="24"/>
          <w:szCs w:val="24"/>
        </w:rPr>
        <w:t xml:space="preserve">1. SVARSTYTA. </w:t>
      </w:r>
      <w:r w:rsidRPr="005D4062">
        <w:rPr>
          <w:rFonts w:ascii="Times New Roman" w:eastAsia="Times New Roman" w:hAnsi="Times New Roman"/>
          <w:sz w:val="24"/>
          <w:szCs w:val="24"/>
        </w:rPr>
        <w:t>Tarybos veiklos ataskaita už 2015 m.</w:t>
      </w:r>
    </w:p>
    <w:p w:rsidR="00D36381" w:rsidRPr="005D4062" w:rsidRDefault="00D36381" w:rsidP="005D4062">
      <w:pPr>
        <w:ind w:firstLine="1276"/>
        <w:jc w:val="both"/>
        <w:rPr>
          <w:lang w:eastAsia="en-US"/>
        </w:rPr>
      </w:pPr>
      <w:r w:rsidRPr="005D4062">
        <w:t xml:space="preserve">1. NUTARTA. Patvirtinti </w:t>
      </w:r>
      <w:r w:rsidRPr="005D4062">
        <w:rPr>
          <w:rFonts w:eastAsia="Times New Roman"/>
        </w:rPr>
        <w:t>Tarybos veiklos ataskaitą</w:t>
      </w:r>
      <w:r w:rsidR="005D4062" w:rsidRPr="005D4062">
        <w:rPr>
          <w:rFonts w:eastAsia="Times New Roman"/>
        </w:rPr>
        <w:t xml:space="preserve"> už 2015 m. </w:t>
      </w:r>
    </w:p>
    <w:p w:rsidR="00D36381" w:rsidRPr="005D4062" w:rsidRDefault="00D36381" w:rsidP="00D36381">
      <w:pPr>
        <w:ind w:firstLine="1276"/>
        <w:jc w:val="both"/>
        <w:rPr>
          <w:rFonts w:eastAsia="Times New Roman"/>
        </w:rPr>
      </w:pPr>
      <w:r w:rsidRPr="005D4062">
        <w:rPr>
          <w:rFonts w:eastAsia="Times New Roman"/>
        </w:rPr>
        <w:t xml:space="preserve">2. SVARSTYTA. </w:t>
      </w:r>
      <w:r w:rsidRPr="005D4062">
        <w:rPr>
          <w:rFonts w:eastAsia="Times New Roman"/>
        </w:rPr>
        <w:t>Tarybos veiklos programa 2016 m.</w:t>
      </w:r>
    </w:p>
    <w:p w:rsidR="00D36381" w:rsidRPr="005D4062" w:rsidRDefault="00D36381" w:rsidP="005D4062">
      <w:pPr>
        <w:ind w:firstLine="1276"/>
        <w:jc w:val="both"/>
        <w:rPr>
          <w:rFonts w:eastAsia="Times New Roman"/>
        </w:rPr>
      </w:pPr>
      <w:r w:rsidRPr="005D4062">
        <w:rPr>
          <w:rFonts w:eastAsia="Times New Roman"/>
        </w:rPr>
        <w:t>2. NUTARTA. Patvirtinti Tarybos veiklos programą</w:t>
      </w:r>
      <w:r w:rsidRPr="005D4062">
        <w:rPr>
          <w:rFonts w:eastAsia="Times New Roman"/>
        </w:rPr>
        <w:t xml:space="preserve"> 2016 m.</w:t>
      </w:r>
      <w:r w:rsidR="005D4062" w:rsidRPr="005D4062">
        <w:rPr>
          <w:rFonts w:eastAsia="Times New Roman"/>
        </w:rPr>
        <w:t>, į</w:t>
      </w:r>
      <w:r w:rsidR="005D4062" w:rsidRPr="005D4062">
        <w:rPr>
          <w:lang w:eastAsia="en-US"/>
        </w:rPr>
        <w:t>traukiant</w:t>
      </w:r>
      <w:r w:rsidR="005D4062" w:rsidRPr="00D36381">
        <w:rPr>
          <w:lang w:eastAsia="en-US"/>
        </w:rPr>
        <w:t xml:space="preserve"> į </w:t>
      </w:r>
      <w:r w:rsidR="005D4062" w:rsidRPr="005D4062">
        <w:rPr>
          <w:lang w:eastAsia="en-US"/>
        </w:rPr>
        <w:t xml:space="preserve">ją </w:t>
      </w:r>
      <w:r w:rsidR="005D4062" w:rsidRPr="00D36381">
        <w:rPr>
          <w:lang w:eastAsia="en-US"/>
        </w:rPr>
        <w:t>šiuos klausimus: 10. 1. Suorganizuoti bendrus Tarybos ir regiono verslininkų bei savivaldos atstovų posėdžius specialistų parengi</w:t>
      </w:r>
      <w:r w:rsidR="005D4062" w:rsidRPr="005D4062">
        <w:rPr>
          <w:lang w:eastAsia="en-US"/>
        </w:rPr>
        <w:t xml:space="preserve">mo kokybės, poreikio klausimais; </w:t>
      </w:r>
      <w:r w:rsidR="005D4062" w:rsidRPr="00D36381">
        <w:rPr>
          <w:lang w:eastAsia="en-US"/>
        </w:rPr>
        <w:t>10. 2. Svarstyti Kolegijos darbuotojų tarnybinių komandiruočių 2016 m. ataskaitą.</w:t>
      </w:r>
    </w:p>
    <w:p w:rsidR="00D36381" w:rsidRPr="005D4062" w:rsidRDefault="00D36381" w:rsidP="00D36381">
      <w:pPr>
        <w:ind w:firstLine="1276"/>
        <w:jc w:val="both"/>
        <w:rPr>
          <w:rFonts w:eastAsia="Times New Roman"/>
        </w:rPr>
      </w:pPr>
      <w:r w:rsidRPr="005D4062">
        <w:rPr>
          <w:rFonts w:eastAsia="Times New Roman"/>
        </w:rPr>
        <w:t xml:space="preserve">3. SVARSTYTA. </w:t>
      </w:r>
      <w:r w:rsidRPr="005D4062">
        <w:rPr>
          <w:rFonts w:eastAsia="Times New Roman"/>
        </w:rPr>
        <w:t>Kolegijos veiklos ataskaita už 2014-2015 m. m.</w:t>
      </w:r>
    </w:p>
    <w:p w:rsidR="00D36381" w:rsidRPr="005D4062" w:rsidRDefault="00D36381" w:rsidP="00D36381">
      <w:pPr>
        <w:ind w:firstLine="1276"/>
        <w:jc w:val="both"/>
      </w:pPr>
      <w:r w:rsidRPr="005D4062">
        <w:rPr>
          <w:rFonts w:eastAsia="Times New Roman"/>
        </w:rPr>
        <w:t xml:space="preserve">3. NUTARTA. </w:t>
      </w:r>
      <w:r w:rsidRPr="005D4062">
        <w:t>Patvirtinti Kolegijos veiklos ataskaitą už 2014-2015 m. m.</w:t>
      </w:r>
    </w:p>
    <w:p w:rsidR="00D36381" w:rsidRPr="005D4062" w:rsidRDefault="00D36381" w:rsidP="00D36381">
      <w:pPr>
        <w:ind w:firstLine="1276"/>
        <w:jc w:val="both"/>
        <w:rPr>
          <w:rFonts w:eastAsia="Times New Roman"/>
        </w:rPr>
      </w:pPr>
      <w:r w:rsidRPr="005D4062">
        <w:t xml:space="preserve">4. SVARSTYTA. </w:t>
      </w:r>
      <w:r w:rsidRPr="005D4062">
        <w:rPr>
          <w:rFonts w:eastAsia="Times New Roman"/>
        </w:rPr>
        <w:t>2015 m. Kolegijos sąmatos įvykdymo ataskaita.</w:t>
      </w:r>
    </w:p>
    <w:p w:rsidR="00D36381" w:rsidRPr="005D4062" w:rsidRDefault="00D36381" w:rsidP="00D36381">
      <w:pPr>
        <w:pStyle w:val="Paprastasistekstas"/>
        <w:ind w:firstLine="1276"/>
        <w:rPr>
          <w:rFonts w:ascii="Times New Roman" w:hAnsi="Times New Roman"/>
          <w:sz w:val="24"/>
          <w:szCs w:val="24"/>
        </w:rPr>
      </w:pPr>
      <w:r w:rsidRPr="005D4062">
        <w:rPr>
          <w:rFonts w:ascii="Times New Roman" w:eastAsia="Times New Roman" w:hAnsi="Times New Roman"/>
          <w:sz w:val="24"/>
          <w:szCs w:val="24"/>
        </w:rPr>
        <w:t xml:space="preserve">4. NUTARTA. </w:t>
      </w:r>
      <w:r w:rsidRPr="005D4062">
        <w:rPr>
          <w:rFonts w:ascii="Times New Roman" w:hAnsi="Times New Roman"/>
          <w:sz w:val="24"/>
          <w:szCs w:val="24"/>
        </w:rPr>
        <w:t xml:space="preserve">Patvirtinti 2015 m. Kolegijos sąmatos įvykdymo ataskaitą. </w:t>
      </w:r>
    </w:p>
    <w:p w:rsidR="00D36381" w:rsidRPr="005D4062" w:rsidRDefault="00D36381" w:rsidP="00D36381">
      <w:pPr>
        <w:ind w:firstLine="1276"/>
        <w:jc w:val="both"/>
        <w:rPr>
          <w:rFonts w:eastAsia="Times New Roman"/>
        </w:rPr>
      </w:pPr>
      <w:r w:rsidRPr="005D4062">
        <w:t xml:space="preserve">5. SVARSTYTA. </w:t>
      </w:r>
      <w:r w:rsidRPr="005D4062">
        <w:rPr>
          <w:rFonts w:eastAsia="Times New Roman"/>
        </w:rPr>
        <w:t>Studentų priėmimo plano projektas 2016 m.</w:t>
      </w:r>
    </w:p>
    <w:p w:rsidR="00D36381" w:rsidRPr="005D4062" w:rsidRDefault="00D36381" w:rsidP="00D36381">
      <w:pPr>
        <w:ind w:firstLine="1276"/>
        <w:jc w:val="both"/>
      </w:pPr>
      <w:r w:rsidRPr="005D4062">
        <w:rPr>
          <w:rFonts w:eastAsia="Times New Roman"/>
        </w:rPr>
        <w:t xml:space="preserve">5. NUTARTA. </w:t>
      </w:r>
      <w:r w:rsidRPr="005D4062">
        <w:t>Patvirtinti Studentų priėmimo į Utenos kolegiją  planą 2016 m.</w:t>
      </w:r>
    </w:p>
    <w:p w:rsidR="00D36381" w:rsidRPr="005D4062" w:rsidRDefault="00D36381" w:rsidP="00D36381">
      <w:pPr>
        <w:ind w:firstLine="1276"/>
        <w:jc w:val="both"/>
        <w:rPr>
          <w:rFonts w:eastAsia="Times New Roman"/>
        </w:rPr>
      </w:pPr>
      <w:r w:rsidRPr="005D4062">
        <w:lastRenderedPageBreak/>
        <w:t xml:space="preserve">6. SVARSTYTA. </w:t>
      </w:r>
      <w:r w:rsidRPr="005D4062">
        <w:rPr>
          <w:rFonts w:eastAsia="Times New Roman"/>
        </w:rPr>
        <w:t>Studijų kainų 2016 m. priėmimui projektas.</w:t>
      </w:r>
    </w:p>
    <w:p w:rsidR="00D36381" w:rsidRPr="005D4062" w:rsidRDefault="00D36381" w:rsidP="00D36381">
      <w:pPr>
        <w:ind w:firstLine="1276"/>
        <w:jc w:val="both"/>
      </w:pPr>
      <w:r w:rsidRPr="005D4062">
        <w:rPr>
          <w:rFonts w:eastAsia="Times New Roman"/>
        </w:rPr>
        <w:t xml:space="preserve">6. NUTARTA. </w:t>
      </w:r>
      <w:r w:rsidRPr="005D4062">
        <w:t>Patvirtinti Studijų kainas 2016 m. priėmimui į Utenos kolegiją.</w:t>
      </w:r>
    </w:p>
    <w:p w:rsidR="00D36381" w:rsidRPr="005D4062" w:rsidRDefault="00D36381" w:rsidP="00D36381">
      <w:pPr>
        <w:ind w:firstLine="1276"/>
        <w:jc w:val="both"/>
        <w:rPr>
          <w:rFonts w:eastAsia="Times New Roman"/>
        </w:rPr>
      </w:pPr>
      <w:r w:rsidRPr="005D4062">
        <w:t xml:space="preserve">7. SVARSTYTA. </w:t>
      </w:r>
      <w:r w:rsidRPr="005D4062">
        <w:rPr>
          <w:rFonts w:eastAsia="Times New Roman"/>
        </w:rPr>
        <w:t>Kolegijos sąmatos 2016 m. projektas.</w:t>
      </w:r>
    </w:p>
    <w:p w:rsidR="00D36381" w:rsidRPr="005D4062" w:rsidRDefault="00D36381" w:rsidP="00D36381">
      <w:pPr>
        <w:pStyle w:val="Paprastasistekstas"/>
        <w:ind w:firstLine="1276"/>
        <w:rPr>
          <w:rFonts w:ascii="Times New Roman" w:hAnsi="Times New Roman"/>
          <w:sz w:val="24"/>
          <w:szCs w:val="24"/>
        </w:rPr>
      </w:pPr>
      <w:r w:rsidRPr="005D4062">
        <w:rPr>
          <w:rFonts w:ascii="Times New Roman" w:eastAsia="Times New Roman" w:hAnsi="Times New Roman"/>
          <w:sz w:val="24"/>
          <w:szCs w:val="24"/>
        </w:rPr>
        <w:t xml:space="preserve">7. NUTARTA. </w:t>
      </w:r>
      <w:r w:rsidRPr="005D4062">
        <w:rPr>
          <w:rFonts w:ascii="Times New Roman" w:hAnsi="Times New Roman"/>
          <w:sz w:val="24"/>
          <w:szCs w:val="24"/>
        </w:rPr>
        <w:t>Patvirtinti Kolegijos sąmatą 2016 metams.</w:t>
      </w:r>
    </w:p>
    <w:p w:rsidR="000E560C" w:rsidRPr="005D4062" w:rsidRDefault="00DE4C54" w:rsidP="00CA0091">
      <w:pPr>
        <w:pStyle w:val="Sraopastraipa"/>
        <w:ind w:left="0" w:firstLine="1296"/>
        <w:jc w:val="both"/>
        <w:rPr>
          <w:rFonts w:ascii="Times New Roman" w:hAnsi="Times New Roman"/>
          <w:sz w:val="24"/>
          <w:szCs w:val="24"/>
        </w:rPr>
      </w:pPr>
      <w:r w:rsidRPr="005D4062">
        <w:rPr>
          <w:rFonts w:ascii="Times New Roman" w:hAnsi="Times New Roman"/>
          <w:sz w:val="24"/>
          <w:szCs w:val="24"/>
        </w:rPr>
        <w:t xml:space="preserve">8. </w:t>
      </w:r>
      <w:r w:rsidR="000E560C" w:rsidRPr="005D4062">
        <w:rPr>
          <w:rFonts w:ascii="Times New Roman" w:hAnsi="Times New Roman"/>
          <w:sz w:val="24"/>
          <w:szCs w:val="24"/>
        </w:rPr>
        <w:t>SVARSTYTA. Dėl priedo prie atlyginimo  Kole</w:t>
      </w:r>
      <w:r w:rsidR="0084259A" w:rsidRPr="005D4062">
        <w:rPr>
          <w:rFonts w:ascii="Times New Roman" w:hAnsi="Times New Roman"/>
          <w:sz w:val="24"/>
          <w:szCs w:val="24"/>
        </w:rPr>
        <w:t>gijos direktoriui nustatymo 2016</w:t>
      </w:r>
      <w:r w:rsidR="000E560C" w:rsidRPr="005D4062">
        <w:rPr>
          <w:rFonts w:ascii="Times New Roman" w:hAnsi="Times New Roman"/>
          <w:sz w:val="24"/>
          <w:szCs w:val="24"/>
        </w:rPr>
        <w:t xml:space="preserve"> m.</w:t>
      </w:r>
    </w:p>
    <w:p w:rsidR="004E0C52" w:rsidRPr="005D4062" w:rsidRDefault="00D36381" w:rsidP="00CA0091">
      <w:pPr>
        <w:ind w:firstLine="1298"/>
        <w:jc w:val="both"/>
      </w:pPr>
      <w:r w:rsidRPr="005D4062">
        <w:t xml:space="preserve">8. </w:t>
      </w:r>
      <w:r w:rsidR="004E0C52" w:rsidRPr="005D4062">
        <w:t xml:space="preserve">NUTARTA. </w:t>
      </w:r>
      <w:r w:rsidR="00DE4C54" w:rsidRPr="005D4062">
        <w:t>S</w:t>
      </w:r>
      <w:r w:rsidR="004E0C52" w:rsidRPr="005D4062">
        <w:t>kirti Kolegijos direktoriui prof. dr. G. Bužinskui 50 proc. dydžio priedą prie at</w:t>
      </w:r>
      <w:r w:rsidR="0084259A" w:rsidRPr="005D4062">
        <w:t>lyginimo nuo 2016 balandžio 1 d. iki 2017</w:t>
      </w:r>
      <w:r w:rsidR="004E0C52" w:rsidRPr="005D4062">
        <w:t xml:space="preserve"> m. balandžio 1 d. </w:t>
      </w:r>
    </w:p>
    <w:p w:rsidR="0084259A" w:rsidRPr="005D4062" w:rsidRDefault="0084259A" w:rsidP="00CA0091">
      <w:pPr>
        <w:ind w:firstLine="1298"/>
        <w:jc w:val="both"/>
      </w:pPr>
      <w:r w:rsidRPr="005D4062">
        <w:t>9. SVARSTYTA. Dėl Kolegijos direktoriaus prof. dr. G. Bužinsko kasmetinių atostogų ir užsienio komandiruočių.</w:t>
      </w:r>
    </w:p>
    <w:p w:rsidR="0084259A" w:rsidRPr="005D4062" w:rsidRDefault="0084259A" w:rsidP="00CA0091">
      <w:pPr>
        <w:ind w:firstLine="1296"/>
        <w:jc w:val="both"/>
      </w:pPr>
      <w:r w:rsidRPr="005D4062">
        <w:t xml:space="preserve">NUTARTA. </w:t>
      </w:r>
    </w:p>
    <w:p w:rsidR="0084259A" w:rsidRPr="005D4062" w:rsidRDefault="0084259A" w:rsidP="00CA0091">
      <w:pPr>
        <w:ind w:firstLine="1296"/>
        <w:jc w:val="both"/>
        <w:rPr>
          <w:lang w:eastAsia="en-US"/>
        </w:rPr>
      </w:pPr>
      <w:r w:rsidRPr="005D4062">
        <w:rPr>
          <w:lang w:eastAsia="en-US"/>
        </w:rPr>
        <w:t>9.1. Suteikti Kolegijos direktoriui prof. dr. G. Bužinskui kasmetines atostogas nuo 2016-04-04 iki 2016-04-08 įskaitytinai, bei nuo 2016-07-25 iki 2016-08-31 įskaitytinai.</w:t>
      </w:r>
    </w:p>
    <w:p w:rsidR="0049407D" w:rsidRPr="005D4062" w:rsidRDefault="0049407D" w:rsidP="00CA0091">
      <w:pPr>
        <w:ind w:firstLine="1298"/>
        <w:jc w:val="both"/>
        <w:outlineLvl w:val="0"/>
        <w:rPr>
          <w:rFonts w:eastAsia="Times New Roman"/>
          <w:lang w:eastAsia="en-US"/>
        </w:rPr>
      </w:pPr>
      <w:r w:rsidRPr="005D4062">
        <w:rPr>
          <w:lang w:eastAsia="en-US"/>
        </w:rPr>
        <w:t xml:space="preserve">9.2. </w:t>
      </w:r>
      <w:r w:rsidRPr="005D4062">
        <w:rPr>
          <w:rFonts w:eastAsia="Times New Roman"/>
          <w:lang w:eastAsia="en-US"/>
        </w:rPr>
        <w:t xml:space="preserve">Atostogų laikotarpiu </w:t>
      </w:r>
      <w:r w:rsidR="000C4A87" w:rsidRPr="005D4062">
        <w:rPr>
          <w:rFonts w:eastAsia="Times New Roman"/>
          <w:lang w:eastAsia="en-US"/>
        </w:rPr>
        <w:t xml:space="preserve">pavaduoti </w:t>
      </w:r>
      <w:r w:rsidRPr="005D4062">
        <w:rPr>
          <w:rFonts w:eastAsia="Times New Roman"/>
          <w:lang w:eastAsia="en-US"/>
        </w:rPr>
        <w:t>direktor</w:t>
      </w:r>
      <w:r w:rsidR="000C4A87" w:rsidRPr="005D4062">
        <w:rPr>
          <w:rFonts w:eastAsia="Times New Roman"/>
          <w:lang w:eastAsia="en-US"/>
        </w:rPr>
        <w:t>ių</w:t>
      </w:r>
      <w:r w:rsidRPr="005D4062">
        <w:rPr>
          <w:rFonts w:eastAsia="Times New Roman"/>
          <w:lang w:eastAsia="en-US"/>
        </w:rPr>
        <w:t xml:space="preserve"> skirti: nuo 2016</w:t>
      </w:r>
      <w:r w:rsidR="00CA0091" w:rsidRPr="005D4062">
        <w:rPr>
          <w:rFonts w:eastAsia="Times New Roman"/>
          <w:lang w:eastAsia="en-US"/>
        </w:rPr>
        <w:t xml:space="preserve"> m. balandžio </w:t>
      </w:r>
      <w:r w:rsidRPr="005D4062">
        <w:rPr>
          <w:rFonts w:eastAsia="Times New Roman"/>
          <w:lang w:eastAsia="en-US"/>
        </w:rPr>
        <w:t xml:space="preserve">4 </w:t>
      </w:r>
      <w:r w:rsidR="00CA0091" w:rsidRPr="005D4062">
        <w:rPr>
          <w:rFonts w:eastAsia="Times New Roman"/>
          <w:lang w:eastAsia="en-US"/>
        </w:rPr>
        <w:t xml:space="preserve">d. </w:t>
      </w:r>
      <w:r w:rsidRPr="005D4062">
        <w:rPr>
          <w:rFonts w:eastAsia="Times New Roman"/>
          <w:lang w:eastAsia="en-US"/>
        </w:rPr>
        <w:t>iki 2016</w:t>
      </w:r>
      <w:r w:rsidR="00CA0091" w:rsidRPr="005D4062">
        <w:rPr>
          <w:rFonts w:eastAsia="Times New Roman"/>
          <w:lang w:eastAsia="en-US"/>
        </w:rPr>
        <w:t xml:space="preserve"> m. balandžio </w:t>
      </w:r>
      <w:r w:rsidRPr="005D4062">
        <w:rPr>
          <w:rFonts w:eastAsia="Times New Roman"/>
          <w:lang w:eastAsia="en-US"/>
        </w:rPr>
        <w:t xml:space="preserve">8 </w:t>
      </w:r>
      <w:r w:rsidR="00CA0091" w:rsidRPr="005D4062">
        <w:rPr>
          <w:rFonts w:eastAsia="Times New Roman"/>
          <w:lang w:eastAsia="en-US"/>
        </w:rPr>
        <w:t xml:space="preserve">d. </w:t>
      </w:r>
      <w:r w:rsidRPr="005D4062">
        <w:rPr>
          <w:rFonts w:eastAsia="Times New Roman"/>
          <w:lang w:eastAsia="en-US"/>
        </w:rPr>
        <w:t>ir nuo 2016</w:t>
      </w:r>
      <w:r w:rsidR="00CA0091" w:rsidRPr="005D4062">
        <w:rPr>
          <w:rFonts w:eastAsia="Times New Roman"/>
          <w:lang w:eastAsia="en-US"/>
        </w:rPr>
        <w:t xml:space="preserve"> m. liepos </w:t>
      </w:r>
      <w:r w:rsidRPr="005D4062">
        <w:rPr>
          <w:rFonts w:eastAsia="Times New Roman"/>
          <w:lang w:eastAsia="en-US"/>
        </w:rPr>
        <w:t xml:space="preserve">25 </w:t>
      </w:r>
      <w:r w:rsidR="00CA0091" w:rsidRPr="005D4062">
        <w:rPr>
          <w:rFonts w:eastAsia="Times New Roman"/>
          <w:lang w:eastAsia="en-US"/>
        </w:rPr>
        <w:t xml:space="preserve">d. </w:t>
      </w:r>
      <w:r w:rsidRPr="005D4062">
        <w:rPr>
          <w:rFonts w:eastAsia="Times New Roman"/>
          <w:lang w:eastAsia="en-US"/>
        </w:rPr>
        <w:t>iki 2016</w:t>
      </w:r>
      <w:r w:rsidR="00CA0091" w:rsidRPr="005D4062">
        <w:rPr>
          <w:rFonts w:eastAsia="Times New Roman"/>
          <w:lang w:eastAsia="en-US"/>
        </w:rPr>
        <w:t xml:space="preserve"> m. rugpjūčio </w:t>
      </w:r>
      <w:r w:rsidRPr="005D4062">
        <w:rPr>
          <w:rFonts w:eastAsia="Times New Roman"/>
          <w:lang w:eastAsia="en-US"/>
        </w:rPr>
        <w:t xml:space="preserve">14 </w:t>
      </w:r>
      <w:r w:rsidR="00CA0091" w:rsidRPr="005D4062">
        <w:rPr>
          <w:rFonts w:eastAsia="Times New Roman"/>
          <w:lang w:eastAsia="en-US"/>
        </w:rPr>
        <w:t xml:space="preserve">d. </w:t>
      </w:r>
      <w:r w:rsidRPr="005D4062">
        <w:rPr>
          <w:rFonts w:eastAsia="Times New Roman"/>
          <w:lang w:eastAsia="en-US"/>
        </w:rPr>
        <w:t xml:space="preserve">- </w:t>
      </w:r>
      <w:proofErr w:type="spellStart"/>
      <w:r w:rsidRPr="005D4062">
        <w:rPr>
          <w:rFonts w:eastAsia="Times New Roman"/>
          <w:lang w:eastAsia="en-US"/>
        </w:rPr>
        <w:t>Alioną</w:t>
      </w:r>
      <w:proofErr w:type="spellEnd"/>
      <w:r w:rsidRPr="005D4062">
        <w:rPr>
          <w:rFonts w:eastAsia="Times New Roman"/>
          <w:lang w:eastAsia="en-US"/>
        </w:rPr>
        <w:t xml:space="preserve"> </w:t>
      </w:r>
      <w:proofErr w:type="spellStart"/>
      <w:r w:rsidRPr="005D4062">
        <w:rPr>
          <w:rFonts w:eastAsia="Times New Roman"/>
          <w:lang w:eastAsia="en-US"/>
        </w:rPr>
        <w:t>Sinicienę</w:t>
      </w:r>
      <w:proofErr w:type="spellEnd"/>
      <w:r w:rsidRPr="005D4062">
        <w:rPr>
          <w:rFonts w:eastAsia="Times New Roman"/>
          <w:lang w:eastAsia="en-US"/>
        </w:rPr>
        <w:t>, direktoriaus pavaduotoją akademinei veiklai, nuo 2016</w:t>
      </w:r>
      <w:r w:rsidR="00CA0091" w:rsidRPr="005D4062">
        <w:rPr>
          <w:rFonts w:eastAsia="Times New Roman"/>
          <w:lang w:eastAsia="en-US"/>
        </w:rPr>
        <w:t xml:space="preserve"> m. rugpjūčio </w:t>
      </w:r>
      <w:r w:rsidRPr="005D4062">
        <w:rPr>
          <w:rFonts w:eastAsia="Times New Roman"/>
          <w:lang w:eastAsia="en-US"/>
        </w:rPr>
        <w:t xml:space="preserve">16 </w:t>
      </w:r>
      <w:r w:rsidR="00CA0091" w:rsidRPr="005D4062">
        <w:rPr>
          <w:rFonts w:eastAsia="Times New Roman"/>
          <w:lang w:eastAsia="en-US"/>
        </w:rPr>
        <w:t xml:space="preserve">d. </w:t>
      </w:r>
      <w:r w:rsidRPr="005D4062">
        <w:rPr>
          <w:rFonts w:eastAsia="Times New Roman"/>
          <w:lang w:eastAsia="en-US"/>
        </w:rPr>
        <w:t>iki 2016</w:t>
      </w:r>
      <w:r w:rsidR="00CA0091" w:rsidRPr="005D4062">
        <w:rPr>
          <w:rFonts w:eastAsia="Times New Roman"/>
          <w:lang w:eastAsia="en-US"/>
        </w:rPr>
        <w:t xml:space="preserve"> m. rugpjūčio </w:t>
      </w:r>
      <w:r w:rsidRPr="005D4062">
        <w:rPr>
          <w:rFonts w:eastAsia="Times New Roman"/>
          <w:lang w:eastAsia="en-US"/>
        </w:rPr>
        <w:t>31</w:t>
      </w:r>
      <w:r w:rsidR="00CA0091" w:rsidRPr="005D4062">
        <w:rPr>
          <w:rFonts w:eastAsia="Times New Roman"/>
          <w:lang w:eastAsia="en-US"/>
        </w:rPr>
        <w:t xml:space="preserve"> d. </w:t>
      </w:r>
      <w:r w:rsidRPr="005D4062">
        <w:rPr>
          <w:rFonts w:eastAsia="Times New Roman"/>
          <w:lang w:eastAsia="en-US"/>
        </w:rPr>
        <w:t xml:space="preserve"> - Vitaliją </w:t>
      </w:r>
      <w:proofErr w:type="spellStart"/>
      <w:r w:rsidRPr="005D4062">
        <w:rPr>
          <w:rFonts w:eastAsia="Times New Roman"/>
          <w:lang w:eastAsia="en-US"/>
        </w:rPr>
        <w:t>Bartuševičienę</w:t>
      </w:r>
      <w:proofErr w:type="spellEnd"/>
      <w:r w:rsidRPr="005D4062">
        <w:rPr>
          <w:rFonts w:eastAsia="Times New Roman"/>
          <w:lang w:eastAsia="en-US"/>
        </w:rPr>
        <w:t xml:space="preserve">, direktoriaus pavaduotoją mokslui ir plėtrai. </w:t>
      </w:r>
    </w:p>
    <w:p w:rsidR="0084259A" w:rsidRPr="005D4062" w:rsidRDefault="000C4A87" w:rsidP="00CA0091">
      <w:pPr>
        <w:ind w:firstLine="1296"/>
        <w:jc w:val="both"/>
        <w:rPr>
          <w:lang w:eastAsia="en-US"/>
        </w:rPr>
      </w:pPr>
      <w:r w:rsidRPr="005D4062">
        <w:rPr>
          <w:lang w:eastAsia="en-US"/>
        </w:rPr>
        <w:t>9.3</w:t>
      </w:r>
      <w:r w:rsidR="0084259A" w:rsidRPr="005D4062">
        <w:rPr>
          <w:lang w:eastAsia="en-US"/>
        </w:rPr>
        <w:t xml:space="preserve">. Leisti Kolegijos direktoriui prof. dr. G. Bužinskui vykti į šias tarptautines komandiruotes: 1) 2016 m. balandžio 10-16 d. į Stavropolio valstybinį žemės ūkio universitetą, Rusijos federacija, į </w:t>
      </w:r>
      <w:proofErr w:type="spellStart"/>
      <w:r w:rsidR="0084259A" w:rsidRPr="005D4062">
        <w:rPr>
          <w:lang w:eastAsia="en-US"/>
        </w:rPr>
        <w:t>Erasmus</w:t>
      </w:r>
      <w:proofErr w:type="spellEnd"/>
      <w:r w:rsidR="0084259A" w:rsidRPr="005D4062">
        <w:rPr>
          <w:lang w:eastAsia="en-US"/>
        </w:rPr>
        <w:t xml:space="preserve">+ programos dėstymo vizitą bei skaityti pranešimo tarptautinėje mokslinėje konferencijoje "Turizmo rinkos darni plėtra: tarptautinė ir Rusijos praktika", kurios organizatorių tarpe yra Utenos kolegija. Vizito lėšos dengiamos iš </w:t>
      </w:r>
      <w:proofErr w:type="spellStart"/>
      <w:r w:rsidR="0084259A" w:rsidRPr="005D4062">
        <w:rPr>
          <w:lang w:eastAsia="en-US"/>
        </w:rPr>
        <w:t>Erasmus</w:t>
      </w:r>
      <w:proofErr w:type="spellEnd"/>
      <w:r w:rsidR="0084259A" w:rsidRPr="005D4062">
        <w:rPr>
          <w:lang w:eastAsia="en-US"/>
        </w:rPr>
        <w:t xml:space="preserve">+ programos su šalimis partnerėmis lėšų  (KA01-07); 2) 2016 m. balandžio 18-23 d. į Rygos teisės kolegiją, Latvijos Respublika, į </w:t>
      </w:r>
      <w:proofErr w:type="spellStart"/>
      <w:r w:rsidR="0084259A" w:rsidRPr="005D4062">
        <w:rPr>
          <w:lang w:eastAsia="en-US"/>
        </w:rPr>
        <w:t>Erasmus</w:t>
      </w:r>
      <w:proofErr w:type="spellEnd"/>
      <w:r w:rsidR="0084259A" w:rsidRPr="005D4062">
        <w:rPr>
          <w:lang w:eastAsia="en-US"/>
        </w:rPr>
        <w:t xml:space="preserve">+ programos dėstymo vizitą bei skaityti pranešimo tarptautinėje mokslinėje konferencijoje "25-eri atnaujintoms Latvijai, Lietuvai ir Estijai: Europos vertybės Baltijos šalyse". Vizito lėšos dengiamos iš </w:t>
      </w:r>
      <w:proofErr w:type="spellStart"/>
      <w:r w:rsidR="0084259A" w:rsidRPr="005D4062">
        <w:rPr>
          <w:lang w:eastAsia="en-US"/>
        </w:rPr>
        <w:t>Erasmus</w:t>
      </w:r>
      <w:proofErr w:type="spellEnd"/>
      <w:r w:rsidR="0084259A" w:rsidRPr="005D4062">
        <w:rPr>
          <w:lang w:eastAsia="en-US"/>
        </w:rPr>
        <w:t xml:space="preserve">+ programos su  Programos šalimis  lėšų (KA01-03). </w:t>
      </w:r>
    </w:p>
    <w:p w:rsidR="000C4A87" w:rsidRPr="005D4062" w:rsidRDefault="000C4A87" w:rsidP="00CA0091">
      <w:pPr>
        <w:ind w:firstLine="1296"/>
        <w:jc w:val="both"/>
        <w:outlineLvl w:val="0"/>
        <w:rPr>
          <w:rFonts w:eastAsia="Times New Roman"/>
          <w:lang w:eastAsia="en-US"/>
        </w:rPr>
      </w:pPr>
      <w:r w:rsidRPr="005D4062">
        <w:rPr>
          <w:lang w:eastAsia="en-US"/>
        </w:rPr>
        <w:t xml:space="preserve">9.4. Komandiruočių </w:t>
      </w:r>
      <w:r w:rsidRPr="005D4062">
        <w:rPr>
          <w:rFonts w:eastAsia="Times New Roman"/>
          <w:lang w:eastAsia="en-US"/>
        </w:rPr>
        <w:t>laikotarpiu pavaduoti direktorių skirti: 2016 m. balandžio 10</w:t>
      </w:r>
      <w:r w:rsidR="00CA0091" w:rsidRPr="005D4062">
        <w:rPr>
          <w:rFonts w:eastAsia="Times New Roman"/>
          <w:lang w:eastAsia="en-US"/>
        </w:rPr>
        <w:t xml:space="preserve"> </w:t>
      </w:r>
      <w:r w:rsidRPr="005D4062">
        <w:rPr>
          <w:rFonts w:eastAsia="Times New Roman"/>
          <w:lang w:eastAsia="en-US"/>
        </w:rPr>
        <w:t>-</w:t>
      </w:r>
      <w:r w:rsidR="00CA0091" w:rsidRPr="005D4062">
        <w:rPr>
          <w:rFonts w:eastAsia="Times New Roman"/>
          <w:lang w:eastAsia="en-US"/>
        </w:rPr>
        <w:t xml:space="preserve"> </w:t>
      </w:r>
      <w:r w:rsidRPr="005D4062">
        <w:rPr>
          <w:rFonts w:eastAsia="Times New Roman"/>
          <w:lang w:eastAsia="en-US"/>
        </w:rPr>
        <w:t xml:space="preserve">16 d. </w:t>
      </w:r>
      <w:r w:rsidR="00CA0091" w:rsidRPr="005D4062">
        <w:rPr>
          <w:rFonts w:eastAsia="Times New Roman"/>
          <w:lang w:eastAsia="en-US"/>
        </w:rPr>
        <w:t xml:space="preserve">– </w:t>
      </w:r>
      <w:proofErr w:type="spellStart"/>
      <w:r w:rsidR="00CA0091" w:rsidRPr="005D4062">
        <w:rPr>
          <w:rFonts w:eastAsia="Times New Roman"/>
          <w:lang w:eastAsia="en-US"/>
        </w:rPr>
        <w:t>Alioną</w:t>
      </w:r>
      <w:proofErr w:type="spellEnd"/>
      <w:r w:rsidR="00CA0091" w:rsidRPr="005D4062">
        <w:rPr>
          <w:rFonts w:eastAsia="Times New Roman"/>
          <w:lang w:eastAsia="en-US"/>
        </w:rPr>
        <w:t xml:space="preserve"> </w:t>
      </w:r>
      <w:proofErr w:type="spellStart"/>
      <w:r w:rsidR="00CA0091" w:rsidRPr="005D4062">
        <w:rPr>
          <w:rFonts w:eastAsia="Times New Roman"/>
          <w:lang w:eastAsia="en-US"/>
        </w:rPr>
        <w:t>Sinicienę</w:t>
      </w:r>
      <w:proofErr w:type="spellEnd"/>
      <w:r w:rsidR="00CA0091" w:rsidRPr="005D4062">
        <w:rPr>
          <w:rFonts w:eastAsia="Times New Roman"/>
          <w:lang w:eastAsia="en-US"/>
        </w:rPr>
        <w:t>, direktoriaus pavaduotoją</w:t>
      </w:r>
      <w:r w:rsidRPr="005D4062">
        <w:rPr>
          <w:rFonts w:eastAsia="Times New Roman"/>
          <w:lang w:eastAsia="en-US"/>
        </w:rPr>
        <w:t xml:space="preserve"> akademinei veiklai</w:t>
      </w:r>
      <w:r w:rsidR="00CA0091" w:rsidRPr="005D4062">
        <w:rPr>
          <w:rFonts w:eastAsia="Times New Roman"/>
          <w:lang w:eastAsia="en-US"/>
        </w:rPr>
        <w:t xml:space="preserve">, </w:t>
      </w:r>
      <w:r w:rsidRPr="005D4062">
        <w:rPr>
          <w:rFonts w:eastAsia="Times New Roman"/>
          <w:lang w:eastAsia="en-US"/>
        </w:rPr>
        <w:t>2016 m. balandžio 18</w:t>
      </w:r>
      <w:r w:rsidR="00CA0091" w:rsidRPr="005D4062">
        <w:rPr>
          <w:rFonts w:eastAsia="Times New Roman"/>
          <w:lang w:eastAsia="en-US"/>
        </w:rPr>
        <w:t xml:space="preserve"> </w:t>
      </w:r>
      <w:r w:rsidRPr="005D4062">
        <w:rPr>
          <w:rFonts w:eastAsia="Times New Roman"/>
          <w:lang w:eastAsia="en-US"/>
        </w:rPr>
        <w:t>-</w:t>
      </w:r>
      <w:r w:rsidR="00CA0091" w:rsidRPr="005D4062">
        <w:rPr>
          <w:rFonts w:eastAsia="Times New Roman"/>
          <w:lang w:eastAsia="en-US"/>
        </w:rPr>
        <w:t xml:space="preserve"> </w:t>
      </w:r>
      <w:r w:rsidRPr="005D4062">
        <w:rPr>
          <w:rFonts w:eastAsia="Times New Roman"/>
          <w:lang w:eastAsia="en-US"/>
        </w:rPr>
        <w:t xml:space="preserve">23 d. </w:t>
      </w:r>
      <w:r w:rsidR="00CA0091" w:rsidRPr="005D4062">
        <w:rPr>
          <w:rFonts w:eastAsia="Times New Roman"/>
          <w:lang w:eastAsia="en-US"/>
        </w:rPr>
        <w:t xml:space="preserve">– Vitaliją </w:t>
      </w:r>
      <w:proofErr w:type="spellStart"/>
      <w:r w:rsidR="00CA0091" w:rsidRPr="005D4062">
        <w:rPr>
          <w:rFonts w:eastAsia="Times New Roman"/>
          <w:lang w:eastAsia="en-US"/>
        </w:rPr>
        <w:t>Bartuševičienę</w:t>
      </w:r>
      <w:proofErr w:type="spellEnd"/>
      <w:r w:rsidR="00CA0091" w:rsidRPr="005D4062">
        <w:rPr>
          <w:rFonts w:eastAsia="Times New Roman"/>
          <w:lang w:eastAsia="en-US"/>
        </w:rPr>
        <w:t>, direktoriaus pavaduotoją</w:t>
      </w:r>
      <w:r w:rsidRPr="005D4062">
        <w:rPr>
          <w:rFonts w:eastAsia="Times New Roman"/>
          <w:lang w:eastAsia="en-US"/>
        </w:rPr>
        <w:t xml:space="preserve"> mokslui ir plėtrai</w:t>
      </w:r>
      <w:r w:rsidR="00CA0091" w:rsidRPr="005D4062">
        <w:rPr>
          <w:rFonts w:eastAsia="Times New Roman"/>
          <w:lang w:eastAsia="en-US"/>
        </w:rPr>
        <w:t>.</w:t>
      </w:r>
      <w:r w:rsidRPr="005D4062">
        <w:rPr>
          <w:rFonts w:eastAsia="Times New Roman"/>
          <w:lang w:eastAsia="en-US"/>
        </w:rPr>
        <w:t xml:space="preserve"> </w:t>
      </w:r>
    </w:p>
    <w:p w:rsidR="00D36381" w:rsidRPr="005D4062" w:rsidRDefault="00D36381" w:rsidP="00CA0091">
      <w:pPr>
        <w:ind w:firstLine="1296"/>
        <w:jc w:val="both"/>
        <w:outlineLvl w:val="0"/>
        <w:rPr>
          <w:rFonts w:eastAsia="Times New Roman"/>
          <w:lang w:eastAsia="en-US"/>
        </w:rPr>
      </w:pPr>
    </w:p>
    <w:p w:rsidR="00DE4C54" w:rsidRPr="005D4062" w:rsidRDefault="00DE4C54" w:rsidP="00CA0091">
      <w:pPr>
        <w:jc w:val="both"/>
      </w:pPr>
    </w:p>
    <w:p w:rsidR="004E0C52" w:rsidRPr="005D4062" w:rsidRDefault="004E0C52" w:rsidP="005D4062">
      <w:pPr>
        <w:jc w:val="both"/>
      </w:pPr>
      <w:r w:rsidRPr="005D4062">
        <w:t xml:space="preserve">Posėdžio pirmininkas </w:t>
      </w:r>
      <w:r w:rsidRPr="005D4062">
        <w:tab/>
      </w:r>
      <w:r w:rsidRPr="005D4062">
        <w:tab/>
      </w:r>
      <w:r w:rsidRPr="005D4062">
        <w:tab/>
      </w:r>
      <w:r w:rsidR="005D4062">
        <w:tab/>
      </w:r>
      <w:r w:rsidR="005D4062">
        <w:tab/>
      </w:r>
      <w:r w:rsidRPr="005D4062">
        <w:t>Danukas Arlauskas</w:t>
      </w:r>
    </w:p>
    <w:p w:rsidR="004E0C52" w:rsidRPr="005D4062" w:rsidRDefault="004E0C52" w:rsidP="00CA0091">
      <w:pPr>
        <w:ind w:firstLine="1298"/>
        <w:jc w:val="both"/>
      </w:pPr>
    </w:p>
    <w:p w:rsidR="00CA0091" w:rsidRPr="005D4062" w:rsidRDefault="00CA0091" w:rsidP="00CA0091">
      <w:pPr>
        <w:ind w:firstLine="1298"/>
        <w:jc w:val="both"/>
      </w:pPr>
    </w:p>
    <w:p w:rsidR="000966B5" w:rsidRPr="005D4062" w:rsidRDefault="004E0C52" w:rsidP="005D4062">
      <w:pPr>
        <w:jc w:val="both"/>
      </w:pPr>
      <w:r w:rsidRPr="005D4062">
        <w:t>Posėdžio sekretorė</w:t>
      </w:r>
      <w:r w:rsidRPr="005D4062">
        <w:tab/>
      </w:r>
      <w:r w:rsidRPr="005D4062">
        <w:tab/>
      </w:r>
      <w:r w:rsidRPr="005D4062">
        <w:tab/>
      </w:r>
      <w:r w:rsidR="005D4062">
        <w:t xml:space="preserve">                 </w:t>
      </w:r>
      <w:r w:rsidR="005D4062">
        <w:tab/>
        <w:t xml:space="preserve">                 </w:t>
      </w:r>
      <w:bookmarkStart w:id="0" w:name="_GoBack"/>
      <w:bookmarkEnd w:id="0"/>
      <w:r w:rsidRPr="005D4062">
        <w:t>Vitalija Bartuševičienė</w:t>
      </w:r>
    </w:p>
    <w:sectPr w:rsidR="000966B5" w:rsidRPr="005D4062" w:rsidSect="005D4062">
      <w:pgSz w:w="11906" w:h="16838"/>
      <w:pgMar w:top="1276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E5A59"/>
    <w:multiLevelType w:val="hybridMultilevel"/>
    <w:tmpl w:val="7220B1B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27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27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27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>
    <w:nsid w:val="37C413BA"/>
    <w:multiLevelType w:val="hybridMultilevel"/>
    <w:tmpl w:val="7220B1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60C"/>
    <w:rsid w:val="000966B5"/>
    <w:rsid w:val="000C4A87"/>
    <w:rsid w:val="000E560C"/>
    <w:rsid w:val="001D5D2E"/>
    <w:rsid w:val="004018E3"/>
    <w:rsid w:val="0049407D"/>
    <w:rsid w:val="004E0C52"/>
    <w:rsid w:val="005D4062"/>
    <w:rsid w:val="007B6552"/>
    <w:rsid w:val="0084259A"/>
    <w:rsid w:val="00887CD0"/>
    <w:rsid w:val="00A154E0"/>
    <w:rsid w:val="00BA59D7"/>
    <w:rsid w:val="00C167B0"/>
    <w:rsid w:val="00CA0091"/>
    <w:rsid w:val="00D36381"/>
    <w:rsid w:val="00DE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56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semiHidden/>
    <w:unhideWhenUsed/>
    <w:qFormat/>
    <w:rsid w:val="000E560C"/>
    <w:pPr>
      <w:jc w:val="center"/>
    </w:pPr>
    <w:rPr>
      <w:b/>
      <w:sz w:val="28"/>
      <w:szCs w:val="20"/>
      <w:lang w:val="en-AU" w:eastAsia="en-US"/>
    </w:rPr>
  </w:style>
  <w:style w:type="paragraph" w:styleId="Sraopastraipa">
    <w:name w:val="List Paragraph"/>
    <w:basedOn w:val="prastasis"/>
    <w:uiPriority w:val="34"/>
    <w:qFormat/>
    <w:rsid w:val="000E560C"/>
    <w:pPr>
      <w:ind w:left="720"/>
    </w:pPr>
    <w:rPr>
      <w:rFonts w:ascii="Calibri" w:hAnsi="Calibri"/>
      <w:sz w:val="22"/>
      <w:szCs w:val="22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D36381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36381"/>
    <w:rPr>
      <w:rFonts w:ascii="Consolas" w:eastAsia="Calibri" w:hAnsi="Consolas" w:cs="Times New Roman"/>
      <w:sz w:val="21"/>
      <w:szCs w:val="21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56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semiHidden/>
    <w:unhideWhenUsed/>
    <w:qFormat/>
    <w:rsid w:val="000E560C"/>
    <w:pPr>
      <w:jc w:val="center"/>
    </w:pPr>
    <w:rPr>
      <w:b/>
      <w:sz w:val="28"/>
      <w:szCs w:val="20"/>
      <w:lang w:val="en-AU" w:eastAsia="en-US"/>
    </w:rPr>
  </w:style>
  <w:style w:type="paragraph" w:styleId="Sraopastraipa">
    <w:name w:val="List Paragraph"/>
    <w:basedOn w:val="prastasis"/>
    <w:uiPriority w:val="34"/>
    <w:qFormat/>
    <w:rsid w:val="000E560C"/>
    <w:pPr>
      <w:ind w:left="720"/>
    </w:pPr>
    <w:rPr>
      <w:rFonts w:ascii="Calibri" w:hAnsi="Calibri"/>
      <w:sz w:val="22"/>
      <w:szCs w:val="22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D36381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36381"/>
    <w:rPr>
      <w:rFonts w:ascii="Consolas" w:eastAsia="Calibri" w:hAnsi="Consolas" w:cs="Times New Roman"/>
      <w:sz w:val="21"/>
      <w:szCs w:val="2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3222</Words>
  <Characters>1837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</dc:creator>
  <cp:lastModifiedBy>Vitalija</cp:lastModifiedBy>
  <cp:revision>11</cp:revision>
  <cp:lastPrinted>2016-04-04T05:47:00Z</cp:lastPrinted>
  <dcterms:created xsi:type="dcterms:W3CDTF">2016-03-25T11:29:00Z</dcterms:created>
  <dcterms:modified xsi:type="dcterms:W3CDTF">2016-08-16T13:48:00Z</dcterms:modified>
</cp:coreProperties>
</file>