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57" w:rsidRDefault="00571657" w:rsidP="00571657">
      <w:pPr>
        <w:pStyle w:val="Antra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IŠRAŠAS</w:t>
      </w:r>
    </w:p>
    <w:p w:rsidR="00571657" w:rsidRPr="006B0E5D" w:rsidRDefault="00571657" w:rsidP="00571657">
      <w:pPr>
        <w:pStyle w:val="Antrat"/>
        <w:rPr>
          <w:sz w:val="24"/>
          <w:szCs w:val="24"/>
          <w:lang w:val="lt-LT"/>
        </w:rPr>
      </w:pPr>
      <w:r w:rsidRPr="006B0E5D">
        <w:rPr>
          <w:sz w:val="24"/>
          <w:szCs w:val="24"/>
          <w:lang w:val="lt-LT"/>
        </w:rPr>
        <w:t>UTENOS KOLEGIJOS</w:t>
      </w:r>
      <w:r w:rsidRPr="006B0E5D">
        <w:rPr>
          <w:b w:val="0"/>
          <w:sz w:val="24"/>
          <w:szCs w:val="24"/>
        </w:rPr>
        <w:t xml:space="preserve"> </w:t>
      </w:r>
      <w:proofErr w:type="spellStart"/>
      <w:r w:rsidRPr="006B0E5D">
        <w:rPr>
          <w:sz w:val="24"/>
          <w:szCs w:val="24"/>
        </w:rPr>
        <w:t>TARYBOS</w:t>
      </w:r>
      <w:proofErr w:type="spellEnd"/>
    </w:p>
    <w:p w:rsidR="00571657" w:rsidRPr="006B0E5D" w:rsidRDefault="00571657" w:rsidP="00571657">
      <w:pPr>
        <w:jc w:val="center"/>
        <w:rPr>
          <w:rFonts w:ascii="Times New Roman" w:hAnsi="Times New Roman"/>
          <w:b/>
          <w:szCs w:val="24"/>
        </w:rPr>
      </w:pPr>
      <w:r w:rsidRPr="006B0E5D">
        <w:rPr>
          <w:rFonts w:ascii="Times New Roman" w:hAnsi="Times New Roman"/>
          <w:b/>
          <w:szCs w:val="24"/>
        </w:rPr>
        <w:t xml:space="preserve">POSĖDŽIO PROTOKOLAS </w:t>
      </w:r>
    </w:p>
    <w:p w:rsidR="00571657" w:rsidRPr="00B05CB7" w:rsidRDefault="00571657" w:rsidP="00571657">
      <w:pPr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571657" w:rsidRDefault="00571657" w:rsidP="0057165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2013-10-15 </w:t>
      </w:r>
      <w:r w:rsidRPr="00007CD7">
        <w:rPr>
          <w:rFonts w:ascii="Times New Roman" w:hAnsi="Times New Roman"/>
          <w:szCs w:val="24"/>
        </w:rPr>
        <w:t xml:space="preserve">Nr. </w:t>
      </w:r>
      <w:r>
        <w:rPr>
          <w:rFonts w:ascii="Times New Roman" w:hAnsi="Times New Roman"/>
          <w:szCs w:val="24"/>
        </w:rPr>
        <w:t>T-8</w:t>
      </w:r>
    </w:p>
    <w:p w:rsidR="00571657" w:rsidRPr="00007CD7" w:rsidRDefault="00571657" w:rsidP="00571657">
      <w:pPr>
        <w:jc w:val="center"/>
        <w:rPr>
          <w:rFonts w:ascii="Times New Roman" w:hAnsi="Times New Roman"/>
          <w:szCs w:val="24"/>
        </w:rPr>
      </w:pPr>
    </w:p>
    <w:p w:rsidR="00571657" w:rsidRPr="00007CD7" w:rsidRDefault="00571657" w:rsidP="00571657">
      <w:pPr>
        <w:jc w:val="center"/>
        <w:rPr>
          <w:rFonts w:ascii="Times New Roman" w:hAnsi="Times New Roman"/>
          <w:szCs w:val="24"/>
        </w:rPr>
      </w:pPr>
      <w:r w:rsidRPr="00007CD7">
        <w:rPr>
          <w:rFonts w:ascii="Times New Roman" w:hAnsi="Times New Roman"/>
          <w:szCs w:val="24"/>
        </w:rPr>
        <w:t>Utena</w:t>
      </w:r>
    </w:p>
    <w:p w:rsidR="00571657" w:rsidRPr="00B05CB7" w:rsidRDefault="00571657" w:rsidP="00571657">
      <w:pPr>
        <w:rPr>
          <w:rFonts w:ascii="Times New Roman" w:hAnsi="Times New Roman"/>
          <w:sz w:val="12"/>
          <w:szCs w:val="12"/>
        </w:rPr>
      </w:pPr>
    </w:p>
    <w:p w:rsidR="00571657" w:rsidRDefault="00571657" w:rsidP="00571657">
      <w:pPr>
        <w:ind w:firstLine="1260"/>
        <w:jc w:val="both"/>
      </w:pPr>
      <w:r>
        <w:t>Posėdžio data  - 2013-10</w:t>
      </w:r>
      <w:r w:rsidRPr="009D799F">
        <w:t>-</w:t>
      </w:r>
      <w:r>
        <w:t>1</w:t>
      </w:r>
      <w:r w:rsidRPr="009D799F">
        <w:t>5</w:t>
      </w:r>
      <w:r>
        <w:t>.</w:t>
      </w:r>
    </w:p>
    <w:p w:rsidR="00571657" w:rsidRDefault="00571657" w:rsidP="00571657">
      <w:pPr>
        <w:ind w:firstLine="1260"/>
        <w:jc w:val="both"/>
      </w:pPr>
      <w:r>
        <w:t xml:space="preserve">Posėdžio pradžia -  10.00 val. </w:t>
      </w:r>
    </w:p>
    <w:p w:rsidR="00571657" w:rsidRDefault="00571657" w:rsidP="00571657">
      <w:pPr>
        <w:ind w:firstLine="1260"/>
        <w:jc w:val="both"/>
      </w:pPr>
      <w:r>
        <w:t>Posėdžio pirmininkas</w:t>
      </w:r>
      <w:r w:rsidRPr="00750E36">
        <w:t xml:space="preserve"> – </w:t>
      </w:r>
      <w:r>
        <w:t>Danukas Arlauskas, Tarybos pirmininkas, Lietuvos verslo darbdavių konfederacijos generalinis direktorius.</w:t>
      </w:r>
    </w:p>
    <w:p w:rsidR="00571657" w:rsidRPr="00750E36" w:rsidRDefault="00571657" w:rsidP="00571657">
      <w:pPr>
        <w:jc w:val="both"/>
      </w:pPr>
      <w:r w:rsidRPr="00750E36">
        <w:tab/>
        <w:t xml:space="preserve">Posėdžio sekretorė – </w:t>
      </w:r>
      <w:r>
        <w:t xml:space="preserve">Zita </w:t>
      </w:r>
      <w:proofErr w:type="spellStart"/>
      <w:r>
        <w:t>Zajančkauskienė</w:t>
      </w:r>
      <w:proofErr w:type="spellEnd"/>
      <w:r>
        <w:t xml:space="preserve">, Utenos kolegijos Sveikatos priežiūros ir socialinės rūpybos  fakulteto </w:t>
      </w:r>
      <w:proofErr w:type="spellStart"/>
      <w:r>
        <w:t>prodekanė</w:t>
      </w:r>
      <w:proofErr w:type="spellEnd"/>
      <w:r>
        <w:t>.</w:t>
      </w:r>
    </w:p>
    <w:p w:rsidR="00571657" w:rsidRDefault="00571657" w:rsidP="00571657">
      <w:pPr>
        <w:ind w:firstLine="1260"/>
        <w:jc w:val="both"/>
      </w:pPr>
      <w:r>
        <w:t>Posėdyje dalyvauja Tarybos nariai</w:t>
      </w:r>
      <w:r w:rsidRPr="00750E36">
        <w:t xml:space="preserve">: </w:t>
      </w:r>
      <w:r w:rsidRPr="00E86826">
        <w:t>Vid</w:t>
      </w:r>
      <w:r>
        <w:t>a</w:t>
      </w:r>
      <w:r w:rsidRPr="00E86826">
        <w:t xml:space="preserve"> Garunkštyt</w:t>
      </w:r>
      <w:r>
        <w:t>ė</w:t>
      </w:r>
      <w:r w:rsidRPr="00E86826">
        <w:t>, Utenos A. ir M. Miškinių</w:t>
      </w:r>
      <w:r>
        <w:t xml:space="preserve"> viešosios bibliotekos direktorė, Eglė </w:t>
      </w:r>
      <w:proofErr w:type="spellStart"/>
      <w:r>
        <w:t>Vitkelytė</w:t>
      </w:r>
      <w:proofErr w:type="spellEnd"/>
      <w:r>
        <w:t>, K</w:t>
      </w:r>
      <w:r w:rsidRPr="00750E36">
        <w:t>olegijos</w:t>
      </w:r>
      <w:r>
        <w:t xml:space="preserve"> Studentų atstovybės prezidentė, Regina Bagdonavičienė, Verslo ir technologijų fakulteto dekanė, doc. dr. Vitalija Bartuševičienė, Utenos kolegijos direktoriaus pavaduotoja mokslui ir plėtrai, Vaida Steponėnienė, Utenos kolegijos Verslo ir technologijų fakulteto </w:t>
      </w:r>
      <w:proofErr w:type="spellStart"/>
      <w:r>
        <w:t>prodekanė</w:t>
      </w:r>
      <w:proofErr w:type="spellEnd"/>
      <w:r>
        <w:t>.</w:t>
      </w:r>
    </w:p>
    <w:p w:rsidR="00571657" w:rsidRDefault="00571657" w:rsidP="00571657">
      <w:pPr>
        <w:ind w:firstLine="1260"/>
        <w:jc w:val="both"/>
      </w:pPr>
      <w:r>
        <w:t xml:space="preserve">Posėdyje nedalyvauja: Virginijus </w:t>
      </w:r>
      <w:proofErr w:type="spellStart"/>
      <w:r>
        <w:t>Kantauskas</w:t>
      </w:r>
      <w:proofErr w:type="spellEnd"/>
      <w:r>
        <w:t xml:space="preserve">, UAB „Biovela </w:t>
      </w:r>
      <w:proofErr w:type="spellStart"/>
      <w:r>
        <w:t>group</w:t>
      </w:r>
      <w:proofErr w:type="spellEnd"/>
      <w:r>
        <w:t>“ įmonių grupės generalinis direktorius, Alvydas Katinas, Utenos rajono savivaldybės meras, dėl objektyvių priežasčių.</w:t>
      </w:r>
    </w:p>
    <w:p w:rsidR="00571657" w:rsidRDefault="00571657" w:rsidP="00571657">
      <w:pPr>
        <w:ind w:firstLine="1260"/>
        <w:jc w:val="both"/>
      </w:pPr>
      <w:r>
        <w:t xml:space="preserve">Posėdyje dalyvauja kviestieji asmenys: prof. </w:t>
      </w:r>
      <w:r w:rsidRPr="00750E36">
        <w:t>dr. Gintautas Bužinskas, Kolegijos direktori</w:t>
      </w:r>
      <w:r>
        <w:t>us, Aliona Sinicienė, direktoriaus pavaduotoja akademinei veiklai, doc. dr. Raimundas Čepukas,</w:t>
      </w:r>
      <w:r w:rsidRPr="00990D03">
        <w:t xml:space="preserve"> </w:t>
      </w:r>
      <w:r>
        <w:t xml:space="preserve">Sveikatos priežiūros ir socialinės rūpybos fakulteto dekanas, Kolegijos akademinės tarybos pirmininkas,  Darius Ožiūnas, Kolegijos vyriausiasis buhalteris. </w:t>
      </w:r>
    </w:p>
    <w:p w:rsidR="00571657" w:rsidRDefault="00571657" w:rsidP="00571657">
      <w:pPr>
        <w:ind w:firstLine="1260"/>
        <w:jc w:val="both"/>
        <w:rPr>
          <w:sz w:val="28"/>
        </w:rPr>
      </w:pPr>
    </w:p>
    <w:p w:rsidR="00571657" w:rsidRDefault="00571657" w:rsidP="00571657">
      <w:pPr>
        <w:ind w:firstLine="1247"/>
        <w:jc w:val="both"/>
        <w:rPr>
          <w:rFonts w:ascii="Times New Roman" w:hAnsi="Times New Roman"/>
        </w:rPr>
      </w:pPr>
      <w:r w:rsidRPr="00007CD7">
        <w:rPr>
          <w:rFonts w:ascii="Times New Roman" w:hAnsi="Times New Roman"/>
        </w:rPr>
        <w:t>DARBOTVARKĖ:</w:t>
      </w:r>
    </w:p>
    <w:p w:rsidR="00571657" w:rsidRDefault="00571657" w:rsidP="00571657">
      <w:pPr>
        <w:ind w:firstLine="1260"/>
        <w:jc w:val="both"/>
      </w:pPr>
      <w:r>
        <w:rPr>
          <w:rFonts w:ascii="Times New Roman" w:hAnsi="Times New Roman"/>
        </w:rPr>
        <w:t xml:space="preserve">1. Dėl </w:t>
      </w:r>
      <w:r>
        <w:t>T</w:t>
      </w:r>
      <w:r w:rsidRPr="00B77C2A">
        <w:t>arybos sekretoriaus</w:t>
      </w:r>
      <w:r>
        <w:t xml:space="preserve"> pakeitimo, V. </w:t>
      </w:r>
      <w:proofErr w:type="spellStart"/>
      <w:r>
        <w:t>Steponėnienei</w:t>
      </w:r>
      <w:proofErr w:type="spellEnd"/>
      <w:r>
        <w:t xml:space="preserve"> – Tarybos sekretorei, esant gimdymo ir vaiko priežiūros atostogose. Pranešėja - doc. dr. Vitalija Bartuševičienė, Tarybos pirmininko pavaduotoja.</w:t>
      </w:r>
    </w:p>
    <w:p w:rsidR="00571657" w:rsidRDefault="00571657" w:rsidP="00571657">
      <w:pPr>
        <w:ind w:firstLine="1247"/>
        <w:jc w:val="both"/>
      </w:pPr>
      <w:r>
        <w:t xml:space="preserve">2. </w:t>
      </w:r>
      <w:r w:rsidRPr="00AD5060">
        <w:t>Dėl p</w:t>
      </w:r>
      <w:r>
        <w:t>riėmimo į K</w:t>
      </w:r>
      <w:r w:rsidRPr="00AD5060">
        <w:t xml:space="preserve">olegiją </w:t>
      </w:r>
      <w:smartTag w:uri="urn:schemas-microsoft-com:office:smarttags" w:element="metricconverter">
        <w:smartTagPr>
          <w:attr w:name="ProductID" w:val="2013 m"/>
        </w:smartTagPr>
        <w:r w:rsidRPr="00AD5060">
          <w:t>2013 m</w:t>
        </w:r>
      </w:smartTag>
      <w:r w:rsidRPr="00AD5060">
        <w:t>.</w:t>
      </w:r>
      <w:r>
        <w:t xml:space="preserve"> rezultatų.</w:t>
      </w:r>
      <w:r w:rsidRPr="00AD5060">
        <w:t xml:space="preserve"> Pranešėja </w:t>
      </w:r>
      <w:r>
        <w:t xml:space="preserve">- </w:t>
      </w:r>
      <w:r w:rsidRPr="00AD5060">
        <w:t>Aliona Sinicienė, direktoriaus pavaduotoja akademinei veiklai.</w:t>
      </w:r>
    </w:p>
    <w:p w:rsidR="00571657" w:rsidRDefault="00571657" w:rsidP="00571657">
      <w:pPr>
        <w:ind w:firstLine="124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</w:t>
      </w:r>
      <w:r w:rsidRPr="00AD5060">
        <w:rPr>
          <w:rFonts w:ascii="Times New Roman" w:hAnsi="Times New Roman"/>
          <w:szCs w:val="24"/>
        </w:rPr>
        <w:t>Dėl Kolegijos potencialo išnaudojimo mokslo ir verslo partnerystei skatinti gerinimo. Pranešėjas</w:t>
      </w:r>
      <w:r>
        <w:rPr>
          <w:rFonts w:ascii="Times New Roman" w:hAnsi="Times New Roman"/>
          <w:szCs w:val="24"/>
        </w:rPr>
        <w:t xml:space="preserve"> -</w:t>
      </w:r>
      <w:r w:rsidRPr="00AD5060">
        <w:rPr>
          <w:rFonts w:ascii="Times New Roman" w:hAnsi="Times New Roman"/>
          <w:szCs w:val="24"/>
        </w:rPr>
        <w:t xml:space="preserve"> Danukas </w:t>
      </w:r>
      <w:r>
        <w:rPr>
          <w:rFonts w:ascii="Times New Roman" w:hAnsi="Times New Roman"/>
          <w:szCs w:val="24"/>
        </w:rPr>
        <w:t>Arlauskas, Tarybos pirmininkas.</w:t>
      </w:r>
    </w:p>
    <w:p w:rsidR="00571657" w:rsidRPr="006D460E" w:rsidRDefault="00571657" w:rsidP="00571657">
      <w:pPr>
        <w:ind w:firstLine="1247"/>
        <w:jc w:val="both"/>
        <w:rPr>
          <w:rFonts w:ascii="Times New Roman" w:hAnsi="Times New Roman"/>
        </w:rPr>
      </w:pPr>
      <w:r>
        <w:t xml:space="preserve">4. </w:t>
      </w:r>
      <w:r w:rsidRPr="00953E16">
        <w:t>Einamieji klausimai.</w:t>
      </w:r>
    </w:p>
    <w:p w:rsidR="00571657" w:rsidRDefault="00571657" w:rsidP="00571657">
      <w:pPr>
        <w:pStyle w:val="Sraopastraipa1"/>
        <w:tabs>
          <w:tab w:val="left" w:pos="170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71657" w:rsidRDefault="00571657" w:rsidP="00571657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007CD7">
        <w:rPr>
          <w:rFonts w:ascii="Times New Roman" w:hAnsi="Times New Roman"/>
        </w:rPr>
        <w:t>SVARSTYTA.</w:t>
      </w:r>
      <w:r>
        <w:rPr>
          <w:rFonts w:ascii="Times New Roman" w:hAnsi="Times New Roman"/>
        </w:rPr>
        <w:t xml:space="preserve"> Dėl </w:t>
      </w:r>
      <w:r>
        <w:t>T</w:t>
      </w:r>
      <w:r w:rsidRPr="00B77C2A">
        <w:t>arybos sekretoriaus</w:t>
      </w:r>
      <w:r>
        <w:t xml:space="preserve"> pakeitimo</w:t>
      </w:r>
      <w:r>
        <w:rPr>
          <w:rFonts w:ascii="Times New Roman" w:hAnsi="Times New Roman"/>
        </w:rPr>
        <w:t xml:space="preserve">. </w:t>
      </w:r>
    </w:p>
    <w:p w:rsidR="00571657" w:rsidRPr="00571657" w:rsidRDefault="00571657" w:rsidP="00571657">
      <w:pPr>
        <w:pStyle w:val="Sraopastraipa1"/>
        <w:numPr>
          <w:ilvl w:val="0"/>
          <w:numId w:val="2"/>
        </w:num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5060"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z w:val="24"/>
          <w:szCs w:val="24"/>
        </w:rPr>
        <w:t xml:space="preserve">TARTA. </w:t>
      </w:r>
      <w:r>
        <w:t xml:space="preserve">Bendru sutarimu pritarti, kad Kolegijos tarybos sekretorės pareigas V. </w:t>
      </w:r>
      <w:proofErr w:type="spellStart"/>
      <w:r>
        <w:t>Steponėnienės</w:t>
      </w:r>
      <w:proofErr w:type="spellEnd"/>
      <w:r>
        <w:t xml:space="preserve"> gimdymo ir vaiko priežiūros atostogų metu, atliktų Tarybos narė Z. </w:t>
      </w:r>
      <w:proofErr w:type="spellStart"/>
      <w:r>
        <w:t>Zajančkauskienė</w:t>
      </w:r>
      <w:proofErr w:type="spellEnd"/>
      <w:r>
        <w:t>.</w:t>
      </w:r>
    </w:p>
    <w:p w:rsidR="00571657" w:rsidRDefault="00571657" w:rsidP="00571657">
      <w:pPr>
        <w:pStyle w:val="Sraopastraipa"/>
        <w:numPr>
          <w:ilvl w:val="0"/>
          <w:numId w:val="2"/>
        </w:numPr>
        <w:jc w:val="both"/>
      </w:pPr>
      <w:r w:rsidRPr="00571657">
        <w:rPr>
          <w:rFonts w:ascii="Times New Roman" w:hAnsi="Times New Roman"/>
          <w:szCs w:val="24"/>
        </w:rPr>
        <w:t xml:space="preserve">SVARSTYTA. </w:t>
      </w:r>
      <w:r w:rsidRPr="00AD5060">
        <w:t>Dėl p</w:t>
      </w:r>
      <w:r>
        <w:t>riėmimo į K</w:t>
      </w:r>
      <w:r w:rsidRPr="00AD5060">
        <w:t xml:space="preserve">olegiją </w:t>
      </w:r>
      <w:smartTag w:uri="urn:schemas-microsoft-com:office:smarttags" w:element="metricconverter">
        <w:smartTagPr>
          <w:attr w:name="ProductID" w:val="2013 m"/>
        </w:smartTagPr>
        <w:r w:rsidRPr="00AD5060">
          <w:t>2013 m</w:t>
        </w:r>
      </w:smartTag>
      <w:r w:rsidRPr="00AD5060">
        <w:t>.</w:t>
      </w:r>
      <w:r>
        <w:t xml:space="preserve"> rezultatų.</w:t>
      </w:r>
      <w:r w:rsidRPr="00AD5060">
        <w:t xml:space="preserve"> </w:t>
      </w:r>
    </w:p>
    <w:p w:rsidR="00571657" w:rsidRPr="00571657" w:rsidRDefault="00571657" w:rsidP="00571657">
      <w:pPr>
        <w:pStyle w:val="Sraopastraipa1"/>
        <w:ind w:left="0" w:firstLine="127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NUTARTA. </w:t>
      </w:r>
      <w:r w:rsidRPr="00571657">
        <w:rPr>
          <w:rFonts w:ascii="Times New Roman" w:hAnsi="Times New Roman"/>
          <w:szCs w:val="24"/>
        </w:rPr>
        <w:t xml:space="preserve">Įpareigoti A. </w:t>
      </w:r>
      <w:proofErr w:type="spellStart"/>
      <w:r w:rsidRPr="00571657">
        <w:rPr>
          <w:rFonts w:ascii="Times New Roman" w:hAnsi="Times New Roman"/>
          <w:szCs w:val="24"/>
        </w:rPr>
        <w:t>Sinicienę</w:t>
      </w:r>
      <w:proofErr w:type="spellEnd"/>
      <w:r w:rsidRPr="00571657">
        <w:rPr>
          <w:rFonts w:ascii="Times New Roman" w:hAnsi="Times New Roman"/>
          <w:szCs w:val="24"/>
        </w:rPr>
        <w:t xml:space="preserve"> – direktoriaus pavaduotoją akademinei veiklai, papildyti studentų pritraukimo 2014 m. priėmimui veiksmų planą ir jį pristatyti sekančiame Kolegijos tarybos posėdyje.</w:t>
      </w:r>
      <w:r w:rsidRPr="00571657">
        <w:t xml:space="preserve"> </w:t>
      </w:r>
    </w:p>
    <w:p w:rsidR="00571657" w:rsidRDefault="00571657" w:rsidP="00571657">
      <w:pPr>
        <w:pStyle w:val="Sraopastraipa1"/>
        <w:tabs>
          <w:tab w:val="left" w:pos="1701"/>
        </w:tabs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571657" w:rsidRPr="00571657" w:rsidRDefault="00571657" w:rsidP="00571657">
      <w:pPr>
        <w:pStyle w:val="Sraopastraipa1"/>
        <w:numPr>
          <w:ilvl w:val="0"/>
          <w:numId w:val="2"/>
        </w:num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Pr="00AD5060">
        <w:rPr>
          <w:rFonts w:ascii="Times New Roman" w:hAnsi="Times New Roman"/>
          <w:szCs w:val="24"/>
        </w:rPr>
        <w:t>Dėl Kolegijos potencialo išnaudojimo mokslo ir verslo partnerystei skatinti gerinimo.</w:t>
      </w:r>
    </w:p>
    <w:p w:rsidR="00571657" w:rsidRPr="00571657" w:rsidRDefault="00571657" w:rsidP="00571657">
      <w:pPr>
        <w:pStyle w:val="Sraopastraipa1"/>
        <w:ind w:left="0" w:firstLine="1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NUTARTA. </w:t>
      </w:r>
      <w:r w:rsidRPr="00571657">
        <w:rPr>
          <w:rFonts w:ascii="Times New Roman" w:hAnsi="Times New Roman"/>
          <w:szCs w:val="24"/>
        </w:rPr>
        <w:t xml:space="preserve">Įpareigoti V. </w:t>
      </w:r>
      <w:proofErr w:type="spellStart"/>
      <w:r w:rsidRPr="00571657">
        <w:rPr>
          <w:rFonts w:ascii="Times New Roman" w:hAnsi="Times New Roman"/>
          <w:szCs w:val="24"/>
        </w:rPr>
        <w:t>Bartuševičienę</w:t>
      </w:r>
      <w:proofErr w:type="spellEnd"/>
      <w:r w:rsidRPr="00571657">
        <w:rPr>
          <w:rFonts w:ascii="Times New Roman" w:hAnsi="Times New Roman"/>
          <w:szCs w:val="24"/>
        </w:rPr>
        <w:t>, direktoriaus pavaduotoją mokslui ir plėtrai, paruošti koncepciją dėl Karjeros centro plėtros įgyvendinant pameistrystės ir absolventų įsidarbinimo idėją, siekiant geresnio Kolegijos potencialo išnaudojimo mokslo ir verslo partnerystei skatinti.</w:t>
      </w:r>
    </w:p>
    <w:p w:rsidR="00410F01" w:rsidRPr="00571657" w:rsidRDefault="00571657" w:rsidP="00571657">
      <w:pPr>
        <w:pStyle w:val="Sraopastraipa1"/>
        <w:tabs>
          <w:tab w:val="left" w:pos="1701"/>
        </w:tabs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71657">
        <w:rPr>
          <w:rFonts w:ascii="Times New Roman" w:hAnsi="Times New Roman" w:cs="Times New Roman"/>
          <w:sz w:val="24"/>
          <w:szCs w:val="24"/>
        </w:rPr>
        <w:lastRenderedPageBreak/>
        <w:t xml:space="preserve">4. SVARSTYTA. </w:t>
      </w:r>
      <w:r w:rsidRPr="00571657">
        <w:rPr>
          <w:rFonts w:ascii="Times New Roman" w:hAnsi="Times New Roman" w:cs="Times New Roman"/>
          <w:sz w:val="24"/>
          <w:szCs w:val="24"/>
        </w:rPr>
        <w:t>Einamieji klausimai.</w:t>
      </w:r>
    </w:p>
    <w:p w:rsidR="00571657" w:rsidRPr="00571657" w:rsidRDefault="00571657" w:rsidP="00571657">
      <w:pPr>
        <w:pStyle w:val="Sraopastraipa1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571657">
        <w:rPr>
          <w:rFonts w:ascii="Times New Roman" w:hAnsi="Times New Roman" w:cs="Times New Roman"/>
          <w:sz w:val="24"/>
          <w:szCs w:val="24"/>
        </w:rPr>
        <w:t xml:space="preserve">4. NUTARTA. </w:t>
      </w:r>
      <w:r w:rsidRPr="00571657">
        <w:rPr>
          <w:rFonts w:ascii="Times New Roman" w:hAnsi="Times New Roman" w:cs="Times New Roman"/>
          <w:sz w:val="24"/>
          <w:szCs w:val="24"/>
        </w:rPr>
        <w:t xml:space="preserve">Bendru sutarimu pritarti </w:t>
      </w:r>
      <w:bookmarkStart w:id="0" w:name="_GoBack"/>
      <w:bookmarkEnd w:id="0"/>
      <w:r w:rsidRPr="00571657">
        <w:rPr>
          <w:rFonts w:ascii="Times New Roman" w:hAnsi="Times New Roman" w:cs="Times New Roman"/>
          <w:sz w:val="24"/>
          <w:szCs w:val="24"/>
        </w:rPr>
        <w:t>pozicijai Tarybos posėdžius organizuoti vieną kartą per ketvirtį, o skubius klausimus svarstyti elektroninės apklausos būdu.</w:t>
      </w:r>
    </w:p>
    <w:p w:rsidR="00571657" w:rsidRDefault="00571657" w:rsidP="00571657">
      <w:pPr>
        <w:pStyle w:val="Sraopastraipa1"/>
        <w:tabs>
          <w:tab w:val="left" w:pos="1701"/>
        </w:tabs>
        <w:ind w:left="1276"/>
        <w:jc w:val="both"/>
      </w:pPr>
    </w:p>
    <w:p w:rsidR="00571657" w:rsidRPr="00571657" w:rsidRDefault="00571657" w:rsidP="00571657">
      <w:pPr>
        <w:jc w:val="both"/>
      </w:pPr>
      <w:r>
        <w:t>Posėdžio pirmininkas</w:t>
      </w:r>
      <w:r>
        <w:tab/>
      </w:r>
      <w:r>
        <w:tab/>
      </w:r>
      <w:r>
        <w:tab/>
      </w:r>
      <w:r>
        <w:tab/>
      </w:r>
      <w:r>
        <w:tab/>
      </w:r>
      <w:r w:rsidRPr="00571657">
        <w:t>Danukas Arlauskas</w:t>
      </w:r>
    </w:p>
    <w:p w:rsidR="00571657" w:rsidRPr="00571657" w:rsidRDefault="00571657" w:rsidP="00571657">
      <w:pPr>
        <w:jc w:val="both"/>
      </w:pPr>
    </w:p>
    <w:p w:rsidR="00571657" w:rsidRPr="00571657" w:rsidRDefault="00571657" w:rsidP="00571657">
      <w:pPr>
        <w:jc w:val="both"/>
      </w:pPr>
    </w:p>
    <w:p w:rsidR="00571657" w:rsidRPr="00571657" w:rsidRDefault="00571657" w:rsidP="00571657">
      <w:pPr>
        <w:jc w:val="both"/>
      </w:pPr>
      <w:r w:rsidRPr="00571657">
        <w:t>Posėdžio sekretorė</w:t>
      </w:r>
      <w:r w:rsidRPr="00571657">
        <w:tab/>
      </w:r>
      <w:r w:rsidRPr="00571657">
        <w:tab/>
      </w:r>
      <w:r w:rsidRPr="00571657">
        <w:tab/>
        <w:t xml:space="preserve">                                         </w:t>
      </w:r>
      <w:r>
        <w:t xml:space="preserve">Zita </w:t>
      </w:r>
      <w:proofErr w:type="spellStart"/>
      <w:r w:rsidRPr="00571657">
        <w:t>Zajančkauskienė</w:t>
      </w:r>
      <w:proofErr w:type="spellEnd"/>
      <w:r w:rsidRPr="00571657">
        <w:t xml:space="preserve"> </w:t>
      </w:r>
    </w:p>
    <w:p w:rsidR="00571657" w:rsidRDefault="00571657" w:rsidP="00571657">
      <w:pPr>
        <w:pStyle w:val="Sraopastraipa1"/>
        <w:tabs>
          <w:tab w:val="left" w:pos="1701"/>
        </w:tabs>
        <w:ind w:left="1276"/>
        <w:jc w:val="both"/>
      </w:pPr>
    </w:p>
    <w:sectPr w:rsidR="00571657" w:rsidSect="00571657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D7651"/>
    <w:multiLevelType w:val="hybridMultilevel"/>
    <w:tmpl w:val="E82A351C"/>
    <w:lvl w:ilvl="0" w:tplc="9A44B47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40624122"/>
    <w:multiLevelType w:val="hybridMultilevel"/>
    <w:tmpl w:val="3C444622"/>
    <w:lvl w:ilvl="0" w:tplc="B3484FE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57"/>
    <w:rsid w:val="00410F01"/>
    <w:rsid w:val="0057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165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34"/>
    <w:qFormat/>
    <w:rsid w:val="00571657"/>
    <w:pPr>
      <w:ind w:left="720"/>
    </w:pPr>
    <w:rPr>
      <w:rFonts w:ascii="Calibri" w:eastAsia="Calibri" w:hAnsi="Calibri" w:cs="Calibri"/>
      <w:sz w:val="22"/>
      <w:szCs w:val="22"/>
      <w:lang w:eastAsia="lt-LT"/>
    </w:rPr>
  </w:style>
  <w:style w:type="paragraph" w:styleId="Antrat">
    <w:name w:val="caption"/>
    <w:basedOn w:val="prastasis"/>
    <w:next w:val="prastasis"/>
    <w:qFormat/>
    <w:rsid w:val="00571657"/>
    <w:pPr>
      <w:jc w:val="center"/>
    </w:pPr>
    <w:rPr>
      <w:rFonts w:ascii="Times New Roman" w:eastAsia="Calibri" w:hAnsi="Times New Roman"/>
      <w:b/>
      <w:sz w:val="28"/>
      <w:lang w:val="en-AU"/>
    </w:rPr>
  </w:style>
  <w:style w:type="paragraph" w:styleId="Sraopastraipa">
    <w:name w:val="List Paragraph"/>
    <w:basedOn w:val="prastasis"/>
    <w:uiPriority w:val="34"/>
    <w:qFormat/>
    <w:rsid w:val="00571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165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34"/>
    <w:qFormat/>
    <w:rsid w:val="00571657"/>
    <w:pPr>
      <w:ind w:left="720"/>
    </w:pPr>
    <w:rPr>
      <w:rFonts w:ascii="Calibri" w:eastAsia="Calibri" w:hAnsi="Calibri" w:cs="Calibri"/>
      <w:sz w:val="22"/>
      <w:szCs w:val="22"/>
      <w:lang w:eastAsia="lt-LT"/>
    </w:rPr>
  </w:style>
  <w:style w:type="paragraph" w:styleId="Antrat">
    <w:name w:val="caption"/>
    <w:basedOn w:val="prastasis"/>
    <w:next w:val="prastasis"/>
    <w:qFormat/>
    <w:rsid w:val="00571657"/>
    <w:pPr>
      <w:jc w:val="center"/>
    </w:pPr>
    <w:rPr>
      <w:rFonts w:ascii="Times New Roman" w:eastAsia="Calibri" w:hAnsi="Times New Roman"/>
      <w:b/>
      <w:sz w:val="28"/>
      <w:lang w:val="en-AU"/>
    </w:rPr>
  </w:style>
  <w:style w:type="paragraph" w:styleId="Sraopastraipa">
    <w:name w:val="List Paragraph"/>
    <w:basedOn w:val="prastasis"/>
    <w:uiPriority w:val="34"/>
    <w:qFormat/>
    <w:rsid w:val="0057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1935</Words>
  <Characters>1103</Characters>
  <Application>Microsoft Office Word</Application>
  <DocSecurity>0</DocSecurity>
  <Lines>9</Lines>
  <Paragraphs>6</Paragraphs>
  <ScaleCrop>false</ScaleCrop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1</cp:revision>
  <dcterms:created xsi:type="dcterms:W3CDTF">2016-08-16T11:26:00Z</dcterms:created>
  <dcterms:modified xsi:type="dcterms:W3CDTF">2016-08-16T11:31:00Z</dcterms:modified>
</cp:coreProperties>
</file>