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00" w:rsidRPr="00246326" w:rsidRDefault="00785400" w:rsidP="00246326">
      <w:pPr>
        <w:autoSpaceDE w:val="0"/>
        <w:autoSpaceDN w:val="0"/>
        <w:adjustRightInd w:val="0"/>
        <w:ind w:left="10368"/>
        <w:rPr>
          <w:color w:val="000000"/>
          <w:sz w:val="23"/>
          <w:szCs w:val="23"/>
        </w:rPr>
      </w:pPr>
      <w:r w:rsidRPr="00246326">
        <w:rPr>
          <w:b/>
          <w:bCs/>
          <w:color w:val="000000"/>
          <w:sz w:val="23"/>
          <w:szCs w:val="23"/>
        </w:rPr>
        <w:t xml:space="preserve">Projektas </w:t>
      </w:r>
    </w:p>
    <w:p w:rsidR="00785400" w:rsidRPr="00246326" w:rsidRDefault="00785400" w:rsidP="00246326">
      <w:pPr>
        <w:autoSpaceDE w:val="0"/>
        <w:autoSpaceDN w:val="0"/>
        <w:adjustRightInd w:val="0"/>
        <w:ind w:left="10368"/>
        <w:rPr>
          <w:color w:val="000000"/>
          <w:sz w:val="23"/>
          <w:szCs w:val="23"/>
        </w:rPr>
      </w:pPr>
      <w:r w:rsidRPr="00246326">
        <w:rPr>
          <w:color w:val="000000"/>
          <w:sz w:val="23"/>
          <w:szCs w:val="23"/>
        </w:rPr>
        <w:t xml:space="preserve">PRITARTA </w:t>
      </w:r>
    </w:p>
    <w:p w:rsidR="00785400" w:rsidRPr="009806C9" w:rsidRDefault="00785400" w:rsidP="001430F2">
      <w:pPr>
        <w:autoSpaceDE w:val="0"/>
        <w:autoSpaceDN w:val="0"/>
        <w:adjustRightInd w:val="0"/>
        <w:ind w:left="10368"/>
        <w:rPr>
          <w:color w:val="000000"/>
          <w:sz w:val="23"/>
          <w:szCs w:val="23"/>
        </w:rPr>
      </w:pPr>
      <w:r w:rsidRPr="009806C9">
        <w:rPr>
          <w:color w:val="000000"/>
          <w:sz w:val="23"/>
          <w:szCs w:val="23"/>
        </w:rPr>
        <w:t xml:space="preserve">Akademinės tarybos </w:t>
      </w:r>
    </w:p>
    <w:p w:rsidR="00785400" w:rsidRDefault="00785400" w:rsidP="001430F2">
      <w:pPr>
        <w:ind w:left="10368"/>
        <w:rPr>
          <w:b/>
          <w:sz w:val="32"/>
          <w:szCs w:val="32"/>
        </w:rPr>
      </w:pPr>
      <w:r w:rsidRPr="009806C9">
        <w:rPr>
          <w:color w:val="000000"/>
          <w:sz w:val="23"/>
          <w:szCs w:val="23"/>
        </w:rPr>
        <w:t>2018 m. sausio 11 d. sprendimu Nr. AT-3</w:t>
      </w:r>
      <w:r w:rsidRPr="00246326">
        <w:rPr>
          <w:color w:val="000000"/>
          <w:sz w:val="23"/>
          <w:szCs w:val="23"/>
        </w:rPr>
        <w:t xml:space="preserve"> </w:t>
      </w:r>
    </w:p>
    <w:p w:rsidR="00785400" w:rsidRPr="00451E80" w:rsidRDefault="00785400" w:rsidP="00246326">
      <w:pPr>
        <w:jc w:val="center"/>
        <w:rPr>
          <w:b/>
          <w:sz w:val="32"/>
          <w:szCs w:val="32"/>
        </w:rPr>
      </w:pPr>
      <w:r>
        <w:rPr>
          <w:b/>
          <w:sz w:val="32"/>
          <w:szCs w:val="32"/>
        </w:rPr>
        <w:t>UTENOS KOLEGIJOS</w:t>
      </w:r>
    </w:p>
    <w:p w:rsidR="00785400" w:rsidRPr="00451E80" w:rsidRDefault="00785400" w:rsidP="00451E80">
      <w:pPr>
        <w:jc w:val="center"/>
        <w:rPr>
          <w:b/>
          <w:sz w:val="32"/>
          <w:szCs w:val="32"/>
        </w:rPr>
      </w:pPr>
      <w:r w:rsidRPr="00451E80">
        <w:rPr>
          <w:b/>
          <w:sz w:val="32"/>
          <w:szCs w:val="32"/>
        </w:rPr>
        <w:t>STUDENTŲ PRIĖMIMO 201</w:t>
      </w:r>
      <w:r>
        <w:rPr>
          <w:b/>
          <w:sz w:val="32"/>
          <w:szCs w:val="32"/>
        </w:rPr>
        <w:t>8</w:t>
      </w:r>
      <w:r w:rsidRPr="00451E80">
        <w:rPr>
          <w:b/>
          <w:sz w:val="32"/>
          <w:szCs w:val="32"/>
        </w:rPr>
        <w:t xml:space="preserve"> METAIS TAISYKLĖS</w:t>
      </w:r>
    </w:p>
    <w:p w:rsidR="00785400" w:rsidRDefault="00785400" w:rsidP="00451E80"/>
    <w:p w:rsidR="00785400" w:rsidRDefault="00785400" w:rsidP="00451E80">
      <w:pPr>
        <w:jc w:val="center"/>
        <w:rPr>
          <w:b/>
          <w:sz w:val="28"/>
          <w:szCs w:val="28"/>
        </w:rPr>
      </w:pPr>
      <w:r>
        <w:rPr>
          <w:b/>
          <w:sz w:val="28"/>
          <w:szCs w:val="28"/>
        </w:rPr>
        <w:t>I SKYRIUS</w:t>
      </w:r>
    </w:p>
    <w:p w:rsidR="00785400" w:rsidRDefault="00785400" w:rsidP="00451E80">
      <w:pPr>
        <w:jc w:val="center"/>
        <w:rPr>
          <w:b/>
          <w:caps/>
          <w:sz w:val="28"/>
          <w:szCs w:val="28"/>
        </w:rPr>
      </w:pPr>
      <w:r>
        <w:rPr>
          <w:b/>
          <w:caps/>
          <w:sz w:val="28"/>
          <w:szCs w:val="28"/>
        </w:rPr>
        <w:t>BENDROSIOS NUOSTATOS</w:t>
      </w:r>
    </w:p>
    <w:p w:rsidR="00785400" w:rsidRDefault="00785400" w:rsidP="001E43B9">
      <w:pPr>
        <w:jc w:val="center"/>
        <w:rPr>
          <w:b/>
          <w:caps/>
          <w:sz w:val="28"/>
          <w:szCs w:val="28"/>
        </w:rPr>
      </w:pPr>
    </w:p>
    <w:p w:rsidR="00785400" w:rsidRDefault="00785400" w:rsidP="00654432">
      <w:pPr>
        <w:spacing w:line="360" w:lineRule="auto"/>
        <w:ind w:firstLine="1296"/>
        <w:jc w:val="both"/>
      </w:pPr>
      <w:r>
        <w:t xml:space="preserve">1. Studentų priėmimo 2018 m. į Utenos kolegiją (toliau – Kolegija) taisyklės parengtos vadovaujantis Lietuvos Respublikos mokslo ir studijų įstatymu, Lietuvos Respublikos švietimo ir mokslo ministro 2016 m. rugpjūčio 29 d. įsakymu Nr. V-718 patvirtintu </w:t>
      </w:r>
      <w:hyperlink r:id="rId5" w:history="1">
        <w:r w:rsidRPr="00451E80">
          <w:rPr>
            <w:rStyle w:val="Hyperlink"/>
          </w:rPr>
          <w:t>„Geriausiai vidurinio ugdymo programą baigusiųjų eilės sudarymo 2018 metais tvarkos aprašu</w:t>
        </w:r>
      </w:hyperlink>
      <w:r w:rsidRPr="00451E80">
        <w:t>“</w:t>
      </w:r>
      <w:r>
        <w:t xml:space="preserve">, Lietuvos Respublikos švietimo ir mokslo ministro 2015 m. rugpjūčio 12 d. įsakymu Nr. V-888 </w:t>
      </w:r>
      <w:hyperlink r:id="rId6" w:history="1">
        <w:r w:rsidRPr="00451E80">
          <w:rPr>
            <w:rStyle w:val="Hyperlink"/>
          </w:rPr>
          <w:t>„Dėl asmenų, pretenduojančių į valstybės finansuojamas pirmosios pakopos ir vientisųjų studijų vietas, mokymosi rezultatų minimalių rodiklių nustatymo“,</w:t>
        </w:r>
      </w:hyperlink>
      <w:r>
        <w:t xml:space="preserve"> Bendrojo priėmimo į Lietuvos aukštųjų mokyklų pirmosios pakopos ir vientisąsias studijas 2018 metų taisyklių bendrosiomis nuostatomis, Kolegijos Tarybos nutarimais ir kt. teisės aktais.</w:t>
      </w:r>
    </w:p>
    <w:p w:rsidR="00785400" w:rsidRDefault="00785400" w:rsidP="00451E80">
      <w:pPr>
        <w:jc w:val="center"/>
        <w:rPr>
          <w:b/>
          <w:sz w:val="28"/>
          <w:szCs w:val="28"/>
        </w:rPr>
      </w:pPr>
      <w:r>
        <w:rPr>
          <w:b/>
          <w:sz w:val="28"/>
          <w:szCs w:val="28"/>
        </w:rPr>
        <w:t>II SKYRIUS</w:t>
      </w:r>
    </w:p>
    <w:p w:rsidR="00785400" w:rsidRDefault="00785400" w:rsidP="00451E80">
      <w:pPr>
        <w:jc w:val="center"/>
        <w:rPr>
          <w:b/>
          <w:caps/>
          <w:sz w:val="28"/>
          <w:szCs w:val="28"/>
        </w:rPr>
      </w:pPr>
      <w:r>
        <w:rPr>
          <w:b/>
          <w:sz w:val="28"/>
          <w:szCs w:val="28"/>
        </w:rPr>
        <w:t>STUDIJŲ PROGRAMOS</w:t>
      </w:r>
    </w:p>
    <w:p w:rsidR="00785400" w:rsidRDefault="00785400" w:rsidP="001E43B9">
      <w:bookmarkStart w:id="0" w:name="_Toc323040194"/>
    </w:p>
    <w:p w:rsidR="00785400" w:rsidRDefault="00785400" w:rsidP="00654432">
      <w:pPr>
        <w:ind w:firstLine="1296"/>
        <w:rPr>
          <w:noProof/>
        </w:rPr>
      </w:pPr>
      <w:r>
        <w:rPr>
          <w:noProof/>
        </w:rPr>
        <w:t xml:space="preserve">2. Studijų programų, į kurias bus priimama </w:t>
      </w:r>
      <w:r w:rsidRPr="00654432">
        <w:rPr>
          <w:noProof/>
        </w:rPr>
        <w:t>2018 metais</w:t>
      </w:r>
      <w:r>
        <w:rPr>
          <w:noProof/>
        </w:rPr>
        <w:t>, sąrašas</w:t>
      </w:r>
      <w:bookmarkEnd w:id="0"/>
      <w:r>
        <w:rPr>
          <w:noProof/>
        </w:rPr>
        <w:t>:</w:t>
      </w:r>
    </w:p>
    <w:p w:rsidR="00785400" w:rsidRDefault="00785400" w:rsidP="00451E80">
      <w:pPr>
        <w:rPr>
          <w:noProof/>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3780"/>
        <w:gridCol w:w="1260"/>
        <w:gridCol w:w="1348"/>
        <w:gridCol w:w="1712"/>
        <w:gridCol w:w="180"/>
        <w:gridCol w:w="2520"/>
        <w:gridCol w:w="2880"/>
      </w:tblGrid>
      <w:tr w:rsidR="00785400" w:rsidTr="00B824BE">
        <w:trPr>
          <w:trHeight w:val="532"/>
        </w:trPr>
        <w:tc>
          <w:tcPr>
            <w:tcW w:w="15228" w:type="dxa"/>
            <w:gridSpan w:val="8"/>
            <w:shd w:val="clear" w:color="auto" w:fill="FDE9D9"/>
          </w:tcPr>
          <w:p w:rsidR="00785400" w:rsidRPr="0009451C" w:rsidRDefault="00785400" w:rsidP="0009451C">
            <w:pPr>
              <w:spacing w:line="276" w:lineRule="auto"/>
              <w:jc w:val="center"/>
              <w:rPr>
                <w:b/>
                <w:noProof/>
                <w:spacing w:val="-2"/>
                <w:sz w:val="28"/>
                <w:szCs w:val="28"/>
              </w:rPr>
            </w:pPr>
            <w:r>
              <w:rPr>
                <w:b/>
                <w:noProof/>
                <w:spacing w:val="-2"/>
                <w:sz w:val="28"/>
                <w:szCs w:val="28"/>
              </w:rPr>
              <w:t>MEDICINOS FAKULTETAS</w:t>
            </w:r>
          </w:p>
        </w:tc>
      </w:tr>
      <w:tr w:rsidR="00785400" w:rsidTr="00073FD0">
        <w:trPr>
          <w:trHeight w:val="532"/>
        </w:trPr>
        <w:tc>
          <w:tcPr>
            <w:tcW w:w="1548" w:type="dxa"/>
            <w:vMerge w:val="restart"/>
          </w:tcPr>
          <w:p w:rsidR="00785400" w:rsidRDefault="00785400">
            <w:pPr>
              <w:spacing w:line="276" w:lineRule="auto"/>
              <w:jc w:val="center"/>
              <w:rPr>
                <w:b/>
                <w:i/>
                <w:noProof/>
                <w:spacing w:val="-2"/>
              </w:rPr>
            </w:pPr>
            <w:r>
              <w:rPr>
                <w:b/>
                <w:i/>
                <w:noProof/>
                <w:spacing w:val="-2"/>
              </w:rPr>
              <w:t>Valstybinis kodas</w:t>
            </w:r>
          </w:p>
        </w:tc>
        <w:tc>
          <w:tcPr>
            <w:tcW w:w="3780" w:type="dxa"/>
            <w:vMerge w:val="restart"/>
          </w:tcPr>
          <w:p w:rsidR="00785400" w:rsidRDefault="00785400">
            <w:pPr>
              <w:spacing w:line="276" w:lineRule="auto"/>
              <w:jc w:val="center"/>
              <w:rPr>
                <w:b/>
                <w:i/>
                <w:noProof/>
                <w:spacing w:val="-2"/>
              </w:rPr>
            </w:pPr>
            <w:r>
              <w:rPr>
                <w:b/>
                <w:i/>
                <w:noProof/>
                <w:spacing w:val="-2"/>
              </w:rPr>
              <w:t>Studijų programa</w:t>
            </w:r>
          </w:p>
        </w:tc>
        <w:tc>
          <w:tcPr>
            <w:tcW w:w="2608" w:type="dxa"/>
            <w:gridSpan w:val="2"/>
          </w:tcPr>
          <w:p w:rsidR="00785400" w:rsidRDefault="00785400">
            <w:pPr>
              <w:spacing w:line="276" w:lineRule="auto"/>
              <w:jc w:val="center"/>
              <w:rPr>
                <w:b/>
                <w:i/>
                <w:noProof/>
                <w:spacing w:val="-2"/>
                <w:vertAlign w:val="superscript"/>
              </w:rPr>
            </w:pPr>
            <w:r>
              <w:rPr>
                <w:b/>
                <w:i/>
                <w:noProof/>
                <w:spacing w:val="-2"/>
              </w:rPr>
              <w:t>Studijų forma</w:t>
            </w:r>
            <w:r>
              <w:rPr>
                <w:b/>
                <w:i/>
                <w:noProof/>
                <w:spacing w:val="-2"/>
                <w:vertAlign w:val="superscript"/>
              </w:rPr>
              <w:t>1</w:t>
            </w:r>
          </w:p>
          <w:p w:rsidR="00785400" w:rsidRDefault="00785400">
            <w:pPr>
              <w:spacing w:line="276" w:lineRule="auto"/>
              <w:jc w:val="center"/>
              <w:rPr>
                <w:b/>
                <w:i/>
                <w:noProof/>
                <w:spacing w:val="-2"/>
              </w:rPr>
            </w:pPr>
            <w:r>
              <w:rPr>
                <w:b/>
                <w:i/>
                <w:noProof/>
                <w:spacing w:val="-2"/>
              </w:rPr>
              <w:t>ir trukmė (m.)</w:t>
            </w:r>
          </w:p>
        </w:tc>
        <w:tc>
          <w:tcPr>
            <w:tcW w:w="1712" w:type="dxa"/>
            <w:vMerge w:val="restart"/>
          </w:tcPr>
          <w:p w:rsidR="00785400" w:rsidRDefault="00785400">
            <w:pPr>
              <w:spacing w:line="276" w:lineRule="auto"/>
              <w:jc w:val="center"/>
              <w:rPr>
                <w:b/>
                <w:i/>
                <w:noProof/>
                <w:spacing w:val="-2"/>
              </w:rPr>
            </w:pPr>
            <w:r>
              <w:rPr>
                <w:b/>
                <w:i/>
                <w:noProof/>
                <w:spacing w:val="-2"/>
              </w:rPr>
              <w:t>Tvarkaraščio forma</w:t>
            </w:r>
          </w:p>
        </w:tc>
        <w:tc>
          <w:tcPr>
            <w:tcW w:w="2700" w:type="dxa"/>
            <w:gridSpan w:val="2"/>
            <w:vMerge w:val="restart"/>
          </w:tcPr>
          <w:p w:rsidR="00785400" w:rsidRDefault="00785400">
            <w:pPr>
              <w:spacing w:line="276" w:lineRule="auto"/>
              <w:jc w:val="center"/>
              <w:rPr>
                <w:b/>
                <w:i/>
                <w:noProof/>
                <w:spacing w:val="-2"/>
              </w:rPr>
            </w:pPr>
            <w:r>
              <w:rPr>
                <w:b/>
                <w:i/>
                <w:noProof/>
                <w:spacing w:val="-2"/>
              </w:rPr>
              <w:t>Suteikima profesinė kvalifikacija</w:t>
            </w:r>
          </w:p>
        </w:tc>
        <w:tc>
          <w:tcPr>
            <w:tcW w:w="2880" w:type="dxa"/>
            <w:vMerge w:val="restart"/>
          </w:tcPr>
          <w:p w:rsidR="00785400" w:rsidRDefault="00785400">
            <w:pPr>
              <w:spacing w:line="276" w:lineRule="auto"/>
              <w:jc w:val="center"/>
              <w:rPr>
                <w:b/>
                <w:i/>
                <w:noProof/>
                <w:spacing w:val="-2"/>
              </w:rPr>
            </w:pPr>
            <w:r>
              <w:rPr>
                <w:b/>
                <w:i/>
                <w:noProof/>
                <w:spacing w:val="-2"/>
              </w:rPr>
              <w:t>Pastaba</w:t>
            </w:r>
          </w:p>
        </w:tc>
      </w:tr>
      <w:tr w:rsidR="00785400" w:rsidTr="00073FD0">
        <w:trPr>
          <w:trHeight w:val="278"/>
        </w:trPr>
        <w:tc>
          <w:tcPr>
            <w:tcW w:w="1548" w:type="dxa"/>
            <w:vMerge/>
          </w:tcPr>
          <w:p w:rsidR="00785400" w:rsidRDefault="00785400">
            <w:pPr>
              <w:rPr>
                <w:b/>
                <w:i/>
                <w:noProof/>
                <w:spacing w:val="-2"/>
              </w:rPr>
            </w:pPr>
          </w:p>
        </w:tc>
        <w:tc>
          <w:tcPr>
            <w:tcW w:w="3780" w:type="dxa"/>
            <w:vMerge/>
          </w:tcPr>
          <w:p w:rsidR="00785400" w:rsidRDefault="00785400">
            <w:pPr>
              <w:rPr>
                <w:b/>
                <w:i/>
                <w:noProof/>
                <w:spacing w:val="-2"/>
              </w:rPr>
            </w:pPr>
          </w:p>
        </w:tc>
        <w:tc>
          <w:tcPr>
            <w:tcW w:w="1260" w:type="dxa"/>
          </w:tcPr>
          <w:p w:rsidR="00785400" w:rsidRDefault="00785400" w:rsidP="0009451C">
            <w:pPr>
              <w:spacing w:line="276" w:lineRule="auto"/>
              <w:jc w:val="center"/>
              <w:rPr>
                <w:b/>
                <w:i/>
                <w:noProof/>
                <w:spacing w:val="-2"/>
              </w:rPr>
            </w:pPr>
            <w:r>
              <w:rPr>
                <w:b/>
                <w:i/>
                <w:noProof/>
                <w:spacing w:val="-2"/>
              </w:rPr>
              <w:t>NL</w:t>
            </w:r>
          </w:p>
        </w:tc>
        <w:tc>
          <w:tcPr>
            <w:tcW w:w="1348" w:type="dxa"/>
          </w:tcPr>
          <w:p w:rsidR="00785400" w:rsidRDefault="00785400" w:rsidP="0009451C">
            <w:pPr>
              <w:pStyle w:val="Heading6"/>
              <w:spacing w:line="276" w:lineRule="auto"/>
              <w:rPr>
                <w:b/>
                <w:noProof/>
                <w:color w:val="auto"/>
                <w:spacing w:val="-2"/>
              </w:rPr>
            </w:pPr>
            <w:r>
              <w:rPr>
                <w:b/>
                <w:noProof/>
                <w:color w:val="auto"/>
                <w:spacing w:val="-2"/>
              </w:rPr>
              <w:t>I</w:t>
            </w:r>
          </w:p>
        </w:tc>
        <w:tc>
          <w:tcPr>
            <w:tcW w:w="1712" w:type="dxa"/>
            <w:vMerge/>
          </w:tcPr>
          <w:p w:rsidR="00785400" w:rsidRDefault="00785400">
            <w:pPr>
              <w:rPr>
                <w:b/>
                <w:i/>
                <w:noProof/>
                <w:spacing w:val="-2"/>
              </w:rPr>
            </w:pPr>
          </w:p>
        </w:tc>
        <w:tc>
          <w:tcPr>
            <w:tcW w:w="2700" w:type="dxa"/>
            <w:gridSpan w:val="2"/>
            <w:vMerge/>
          </w:tcPr>
          <w:p w:rsidR="00785400" w:rsidRDefault="00785400">
            <w:pPr>
              <w:rPr>
                <w:b/>
                <w:i/>
                <w:noProof/>
                <w:spacing w:val="-2"/>
              </w:rPr>
            </w:pPr>
          </w:p>
        </w:tc>
        <w:tc>
          <w:tcPr>
            <w:tcW w:w="2880" w:type="dxa"/>
            <w:vMerge/>
          </w:tcPr>
          <w:p w:rsidR="00785400" w:rsidRDefault="00785400">
            <w:pPr>
              <w:rPr>
                <w:b/>
                <w:i/>
                <w:noProof/>
                <w:spacing w:val="-2"/>
              </w:rPr>
            </w:pPr>
          </w:p>
        </w:tc>
      </w:tr>
      <w:tr w:rsidR="00785400" w:rsidTr="00345349">
        <w:trPr>
          <w:trHeight w:val="340"/>
        </w:trPr>
        <w:tc>
          <w:tcPr>
            <w:tcW w:w="15228" w:type="dxa"/>
            <w:gridSpan w:val="8"/>
            <w:shd w:val="clear" w:color="auto" w:fill="F2DBDB"/>
          </w:tcPr>
          <w:p w:rsidR="00785400" w:rsidRDefault="00785400" w:rsidP="00B824BE">
            <w:pPr>
              <w:shd w:val="clear" w:color="auto" w:fill="FDE9D9"/>
              <w:spacing w:line="276" w:lineRule="auto"/>
              <w:jc w:val="center"/>
              <w:rPr>
                <w:noProof/>
                <w:spacing w:val="-2"/>
              </w:rPr>
            </w:pPr>
            <w:r>
              <w:rPr>
                <w:noProof/>
                <w:spacing w:val="-2"/>
              </w:rPr>
              <w:t xml:space="preserve">Studijų krypčių grupė: </w:t>
            </w:r>
            <w:r w:rsidRPr="001E43B9">
              <w:rPr>
                <w:b/>
                <w:noProof/>
                <w:spacing w:val="-2"/>
              </w:rPr>
              <w:t>SVEIKATOS MOKSLAI</w:t>
            </w:r>
          </w:p>
          <w:p w:rsidR="00785400" w:rsidRDefault="00785400" w:rsidP="00B824BE">
            <w:pPr>
              <w:shd w:val="clear" w:color="auto" w:fill="FDE9D9"/>
              <w:spacing w:line="276" w:lineRule="auto"/>
              <w:jc w:val="center"/>
              <w:rPr>
                <w:noProof/>
                <w:spacing w:val="-2"/>
              </w:rPr>
            </w:pPr>
            <w:r w:rsidRPr="001E43B9">
              <w:rPr>
                <w:noProof/>
                <w:spacing w:val="-2"/>
              </w:rPr>
              <w:t>Suteikiamas kvalifikacinis laipsnis</w:t>
            </w:r>
            <w:r>
              <w:rPr>
                <w:b/>
                <w:i/>
                <w:noProof/>
                <w:spacing w:val="-2"/>
              </w:rPr>
              <w:t xml:space="preserve">: </w:t>
            </w:r>
            <w:r w:rsidRPr="001E43B9">
              <w:rPr>
                <w:b/>
                <w:noProof/>
                <w:spacing w:val="-2"/>
              </w:rPr>
              <w:t>SVEIKATOS MOKSLŲ PROFESINIS BAKALAURAS</w:t>
            </w:r>
          </w:p>
        </w:tc>
      </w:tr>
      <w:tr w:rsidR="00785400" w:rsidTr="00073FD0">
        <w:trPr>
          <w:trHeight w:val="340"/>
        </w:trPr>
        <w:tc>
          <w:tcPr>
            <w:tcW w:w="1548" w:type="dxa"/>
          </w:tcPr>
          <w:p w:rsidR="00785400" w:rsidRDefault="00785400" w:rsidP="001E43B9">
            <w:pPr>
              <w:spacing w:line="276" w:lineRule="auto"/>
              <w:rPr>
                <w:noProof/>
              </w:rPr>
            </w:pPr>
            <w:r>
              <w:rPr>
                <w:noProof/>
              </w:rPr>
              <w:t>6531GX024</w:t>
            </w:r>
          </w:p>
        </w:tc>
        <w:tc>
          <w:tcPr>
            <w:tcW w:w="3780" w:type="dxa"/>
          </w:tcPr>
          <w:p w:rsidR="00785400" w:rsidRDefault="00785400">
            <w:pPr>
              <w:spacing w:line="276" w:lineRule="auto"/>
              <w:rPr>
                <w:noProof/>
              </w:rPr>
            </w:pPr>
            <w:r>
              <w:rPr>
                <w:noProof/>
                <w:spacing w:val="-2"/>
              </w:rPr>
              <w:t>Bendrosios praktikos slauga</w:t>
            </w:r>
          </w:p>
        </w:tc>
        <w:tc>
          <w:tcPr>
            <w:tcW w:w="1260" w:type="dxa"/>
          </w:tcPr>
          <w:p w:rsidR="00785400" w:rsidRDefault="00785400">
            <w:pPr>
              <w:spacing w:line="276" w:lineRule="auto"/>
              <w:rPr>
                <w:noProof/>
              </w:rPr>
            </w:pPr>
            <w:r>
              <w:rPr>
                <w:noProof/>
              </w:rPr>
              <w:t>3,5</w:t>
            </w:r>
          </w:p>
        </w:tc>
        <w:tc>
          <w:tcPr>
            <w:tcW w:w="1348" w:type="dxa"/>
          </w:tcPr>
          <w:p w:rsidR="00785400" w:rsidRDefault="00785400">
            <w:pPr>
              <w:spacing w:line="276" w:lineRule="auto"/>
              <w:rPr>
                <w:noProof/>
              </w:rPr>
            </w:pPr>
            <w:r>
              <w:rPr>
                <w:noProof/>
              </w:rPr>
              <w:t>-</w:t>
            </w:r>
          </w:p>
        </w:tc>
        <w:tc>
          <w:tcPr>
            <w:tcW w:w="1892" w:type="dxa"/>
            <w:gridSpan w:val="2"/>
          </w:tcPr>
          <w:p w:rsidR="00785400" w:rsidRDefault="00785400" w:rsidP="001E43B9">
            <w:pPr>
              <w:spacing w:line="276" w:lineRule="auto"/>
              <w:rPr>
                <w:noProof/>
                <w:spacing w:val="-2"/>
              </w:rPr>
            </w:pPr>
            <w:r>
              <w:rPr>
                <w:noProof/>
                <w:spacing w:val="-2"/>
              </w:rPr>
              <w:t xml:space="preserve">dieninė </w:t>
            </w:r>
          </w:p>
        </w:tc>
        <w:tc>
          <w:tcPr>
            <w:tcW w:w="2520" w:type="dxa"/>
          </w:tcPr>
          <w:p w:rsidR="00785400" w:rsidRDefault="00785400">
            <w:pPr>
              <w:spacing w:line="276" w:lineRule="auto"/>
              <w:rPr>
                <w:noProof/>
                <w:spacing w:val="-2"/>
              </w:rPr>
            </w:pPr>
            <w:r>
              <w:rPr>
                <w:noProof/>
                <w:spacing w:val="-2"/>
              </w:rPr>
              <w:t>Bendrosios praktikos slaugytojas</w:t>
            </w:r>
          </w:p>
        </w:tc>
        <w:tc>
          <w:tcPr>
            <w:tcW w:w="2880" w:type="dxa"/>
          </w:tcPr>
          <w:p w:rsidR="00785400" w:rsidRDefault="00785400">
            <w:pPr>
              <w:spacing w:line="276" w:lineRule="auto"/>
              <w:rPr>
                <w:noProof/>
                <w:spacing w:val="-2"/>
              </w:rPr>
            </w:pPr>
          </w:p>
        </w:tc>
      </w:tr>
      <w:tr w:rsidR="00785400" w:rsidTr="00073FD0">
        <w:trPr>
          <w:trHeight w:val="340"/>
        </w:trPr>
        <w:tc>
          <w:tcPr>
            <w:tcW w:w="1548" w:type="dxa"/>
          </w:tcPr>
          <w:p w:rsidR="00785400" w:rsidRPr="00B344F2" w:rsidRDefault="00785400" w:rsidP="00B344F2">
            <w:pPr>
              <w:spacing w:line="276" w:lineRule="auto"/>
              <w:rPr>
                <w:noProof/>
                <w:spacing w:val="-2"/>
              </w:rPr>
            </w:pPr>
            <w:r>
              <w:rPr>
                <w:noProof/>
                <w:spacing w:val="-2"/>
              </w:rPr>
              <w:t>6531GX025</w:t>
            </w:r>
          </w:p>
        </w:tc>
        <w:tc>
          <w:tcPr>
            <w:tcW w:w="3780" w:type="dxa"/>
          </w:tcPr>
          <w:p w:rsidR="00785400" w:rsidRDefault="00785400">
            <w:pPr>
              <w:spacing w:line="276" w:lineRule="auto"/>
              <w:rPr>
                <w:noProof/>
                <w:spacing w:val="-2"/>
              </w:rPr>
            </w:pPr>
            <w:r>
              <w:rPr>
                <w:noProof/>
                <w:spacing w:val="-2"/>
              </w:rPr>
              <w:t>Burnos higiena</w:t>
            </w:r>
          </w:p>
        </w:tc>
        <w:tc>
          <w:tcPr>
            <w:tcW w:w="1260" w:type="dxa"/>
          </w:tcPr>
          <w:p w:rsidR="00785400" w:rsidRDefault="00785400">
            <w:pPr>
              <w:spacing w:line="276" w:lineRule="auto"/>
              <w:rPr>
                <w:noProof/>
                <w:spacing w:val="-2"/>
              </w:rPr>
            </w:pPr>
            <w:r>
              <w:rPr>
                <w:noProof/>
                <w:spacing w:val="-2"/>
              </w:rPr>
              <w:t>3</w:t>
            </w:r>
          </w:p>
        </w:tc>
        <w:tc>
          <w:tcPr>
            <w:tcW w:w="1348" w:type="dxa"/>
          </w:tcPr>
          <w:p w:rsidR="00785400" w:rsidRDefault="00785400">
            <w:pPr>
              <w:spacing w:line="276" w:lineRule="auto"/>
              <w:rPr>
                <w:noProof/>
                <w:spacing w:val="-2"/>
              </w:rPr>
            </w:pPr>
            <w:r>
              <w:rPr>
                <w:noProof/>
                <w:spacing w:val="-2"/>
              </w:rPr>
              <w:t>-</w:t>
            </w:r>
          </w:p>
        </w:tc>
        <w:tc>
          <w:tcPr>
            <w:tcW w:w="1892" w:type="dxa"/>
            <w:gridSpan w:val="2"/>
          </w:tcPr>
          <w:p w:rsidR="00785400" w:rsidRDefault="00785400">
            <w:pPr>
              <w:spacing w:line="276" w:lineRule="auto"/>
              <w:rPr>
                <w:noProof/>
                <w:spacing w:val="-2"/>
              </w:rPr>
            </w:pPr>
            <w:r>
              <w:rPr>
                <w:noProof/>
                <w:spacing w:val="-2"/>
              </w:rPr>
              <w:t>dieninė</w:t>
            </w:r>
          </w:p>
        </w:tc>
        <w:tc>
          <w:tcPr>
            <w:tcW w:w="2520" w:type="dxa"/>
          </w:tcPr>
          <w:p w:rsidR="00785400" w:rsidRDefault="00785400">
            <w:pPr>
              <w:spacing w:line="276" w:lineRule="auto"/>
              <w:rPr>
                <w:noProof/>
                <w:spacing w:val="-2"/>
              </w:rPr>
            </w:pPr>
            <w:r>
              <w:rPr>
                <w:noProof/>
                <w:spacing w:val="-2"/>
              </w:rPr>
              <w:t>Burnos higienistas</w:t>
            </w:r>
          </w:p>
        </w:tc>
        <w:tc>
          <w:tcPr>
            <w:tcW w:w="2880" w:type="dxa"/>
          </w:tcPr>
          <w:p w:rsidR="00785400" w:rsidRDefault="00785400">
            <w:pPr>
              <w:spacing w:line="276" w:lineRule="auto"/>
              <w:rPr>
                <w:noProof/>
                <w:spacing w:val="-2"/>
              </w:rPr>
            </w:pPr>
          </w:p>
        </w:tc>
      </w:tr>
      <w:tr w:rsidR="00785400" w:rsidTr="00073FD0">
        <w:trPr>
          <w:trHeight w:val="340"/>
        </w:trPr>
        <w:tc>
          <w:tcPr>
            <w:tcW w:w="1548" w:type="dxa"/>
          </w:tcPr>
          <w:p w:rsidR="00785400" w:rsidRPr="00B344F2" w:rsidRDefault="00785400" w:rsidP="00B344F2">
            <w:pPr>
              <w:spacing w:line="276" w:lineRule="auto"/>
              <w:rPr>
                <w:noProof/>
                <w:spacing w:val="-2"/>
              </w:rPr>
            </w:pPr>
            <w:r>
              <w:rPr>
                <w:noProof/>
                <w:spacing w:val="-2"/>
              </w:rPr>
              <w:t>6531GX026</w:t>
            </w:r>
          </w:p>
        </w:tc>
        <w:tc>
          <w:tcPr>
            <w:tcW w:w="3780" w:type="dxa"/>
          </w:tcPr>
          <w:p w:rsidR="00785400" w:rsidRDefault="00785400">
            <w:pPr>
              <w:pStyle w:val="FootnoteText"/>
              <w:spacing w:line="276" w:lineRule="auto"/>
              <w:rPr>
                <w:noProof/>
                <w:spacing w:val="-2"/>
                <w:sz w:val="24"/>
                <w:szCs w:val="24"/>
                <w:lang w:val="lt-LT"/>
              </w:rPr>
            </w:pPr>
            <w:r>
              <w:rPr>
                <w:noProof/>
                <w:spacing w:val="-2"/>
                <w:sz w:val="24"/>
                <w:szCs w:val="24"/>
                <w:lang w:val="lt-LT"/>
              </w:rPr>
              <w:t>Dantų technologija</w:t>
            </w:r>
          </w:p>
        </w:tc>
        <w:tc>
          <w:tcPr>
            <w:tcW w:w="1260" w:type="dxa"/>
          </w:tcPr>
          <w:p w:rsidR="00785400" w:rsidRDefault="00785400">
            <w:pPr>
              <w:spacing w:line="276" w:lineRule="auto"/>
              <w:rPr>
                <w:noProof/>
                <w:spacing w:val="-2"/>
              </w:rPr>
            </w:pPr>
            <w:r>
              <w:rPr>
                <w:noProof/>
                <w:spacing w:val="-2"/>
              </w:rPr>
              <w:t>3</w:t>
            </w:r>
          </w:p>
        </w:tc>
        <w:tc>
          <w:tcPr>
            <w:tcW w:w="1348" w:type="dxa"/>
          </w:tcPr>
          <w:p w:rsidR="00785400" w:rsidRDefault="00785400">
            <w:pPr>
              <w:spacing w:line="276" w:lineRule="auto"/>
              <w:rPr>
                <w:noProof/>
                <w:spacing w:val="-2"/>
              </w:rPr>
            </w:pPr>
            <w:r>
              <w:rPr>
                <w:noProof/>
                <w:spacing w:val="-2"/>
              </w:rPr>
              <w:t>-</w:t>
            </w:r>
          </w:p>
        </w:tc>
        <w:tc>
          <w:tcPr>
            <w:tcW w:w="1892" w:type="dxa"/>
            <w:gridSpan w:val="2"/>
          </w:tcPr>
          <w:p w:rsidR="00785400" w:rsidRDefault="00785400">
            <w:pPr>
              <w:spacing w:line="276" w:lineRule="auto"/>
              <w:rPr>
                <w:noProof/>
                <w:spacing w:val="-2"/>
              </w:rPr>
            </w:pPr>
            <w:r>
              <w:rPr>
                <w:noProof/>
                <w:spacing w:val="-2"/>
              </w:rPr>
              <w:t>dieninė</w:t>
            </w:r>
          </w:p>
        </w:tc>
        <w:tc>
          <w:tcPr>
            <w:tcW w:w="2520" w:type="dxa"/>
          </w:tcPr>
          <w:p w:rsidR="00785400" w:rsidRDefault="00785400">
            <w:pPr>
              <w:spacing w:line="276" w:lineRule="auto"/>
              <w:rPr>
                <w:noProof/>
                <w:spacing w:val="-2"/>
              </w:rPr>
            </w:pPr>
            <w:r>
              <w:rPr>
                <w:noProof/>
                <w:spacing w:val="-2"/>
              </w:rPr>
              <w:t>Dantų technikas</w:t>
            </w:r>
          </w:p>
        </w:tc>
        <w:tc>
          <w:tcPr>
            <w:tcW w:w="2880" w:type="dxa"/>
          </w:tcPr>
          <w:p w:rsidR="00785400" w:rsidRDefault="00785400">
            <w:pPr>
              <w:spacing w:line="276" w:lineRule="auto"/>
              <w:rPr>
                <w:noProof/>
                <w:spacing w:val="-2"/>
              </w:rPr>
            </w:pPr>
          </w:p>
        </w:tc>
      </w:tr>
      <w:tr w:rsidR="00785400" w:rsidTr="00073FD0">
        <w:trPr>
          <w:trHeight w:val="340"/>
        </w:trPr>
        <w:tc>
          <w:tcPr>
            <w:tcW w:w="1548" w:type="dxa"/>
          </w:tcPr>
          <w:p w:rsidR="00785400" w:rsidRPr="00B344F2" w:rsidRDefault="00785400" w:rsidP="00B344F2">
            <w:pPr>
              <w:spacing w:line="276" w:lineRule="auto"/>
              <w:rPr>
                <w:noProof/>
                <w:spacing w:val="-2"/>
              </w:rPr>
            </w:pPr>
            <w:r>
              <w:rPr>
                <w:noProof/>
                <w:spacing w:val="-2"/>
              </w:rPr>
              <w:t>6531GX027</w:t>
            </w:r>
          </w:p>
        </w:tc>
        <w:tc>
          <w:tcPr>
            <w:tcW w:w="3780" w:type="dxa"/>
          </w:tcPr>
          <w:p w:rsidR="00785400" w:rsidRDefault="00785400">
            <w:pPr>
              <w:pStyle w:val="FootnoteText"/>
              <w:spacing w:line="276" w:lineRule="auto"/>
              <w:rPr>
                <w:noProof/>
                <w:spacing w:val="-2"/>
                <w:sz w:val="24"/>
                <w:szCs w:val="24"/>
                <w:lang w:val="lt-LT"/>
              </w:rPr>
            </w:pPr>
            <w:r>
              <w:rPr>
                <w:noProof/>
                <w:spacing w:val="-2"/>
                <w:sz w:val="24"/>
                <w:szCs w:val="24"/>
                <w:lang w:val="lt-LT"/>
              </w:rPr>
              <w:t>Kineziterapija</w:t>
            </w:r>
          </w:p>
        </w:tc>
        <w:tc>
          <w:tcPr>
            <w:tcW w:w="1260" w:type="dxa"/>
          </w:tcPr>
          <w:p w:rsidR="00785400" w:rsidRDefault="00785400">
            <w:pPr>
              <w:spacing w:line="276" w:lineRule="auto"/>
              <w:rPr>
                <w:noProof/>
                <w:spacing w:val="-2"/>
              </w:rPr>
            </w:pPr>
            <w:r>
              <w:rPr>
                <w:noProof/>
                <w:spacing w:val="-2"/>
              </w:rPr>
              <w:t>3</w:t>
            </w:r>
          </w:p>
        </w:tc>
        <w:tc>
          <w:tcPr>
            <w:tcW w:w="1348" w:type="dxa"/>
          </w:tcPr>
          <w:p w:rsidR="00785400" w:rsidRDefault="00785400">
            <w:pPr>
              <w:spacing w:line="276" w:lineRule="auto"/>
              <w:rPr>
                <w:noProof/>
                <w:spacing w:val="-2"/>
              </w:rPr>
            </w:pPr>
            <w:r>
              <w:rPr>
                <w:noProof/>
                <w:spacing w:val="-2"/>
              </w:rPr>
              <w:t>-</w:t>
            </w:r>
          </w:p>
        </w:tc>
        <w:tc>
          <w:tcPr>
            <w:tcW w:w="1892" w:type="dxa"/>
            <w:gridSpan w:val="2"/>
          </w:tcPr>
          <w:p w:rsidR="00785400" w:rsidRDefault="00785400">
            <w:pPr>
              <w:spacing w:line="276" w:lineRule="auto"/>
              <w:rPr>
                <w:noProof/>
                <w:spacing w:val="-2"/>
              </w:rPr>
            </w:pPr>
            <w:r>
              <w:rPr>
                <w:noProof/>
                <w:spacing w:val="-2"/>
              </w:rPr>
              <w:t>dieninė</w:t>
            </w:r>
          </w:p>
        </w:tc>
        <w:tc>
          <w:tcPr>
            <w:tcW w:w="2520" w:type="dxa"/>
          </w:tcPr>
          <w:p w:rsidR="00785400" w:rsidRDefault="00785400">
            <w:pPr>
              <w:spacing w:line="276" w:lineRule="auto"/>
              <w:rPr>
                <w:noProof/>
                <w:spacing w:val="-2"/>
              </w:rPr>
            </w:pPr>
            <w:r>
              <w:rPr>
                <w:noProof/>
                <w:spacing w:val="-2"/>
              </w:rPr>
              <w:t>Kineziterapeutas</w:t>
            </w:r>
          </w:p>
        </w:tc>
        <w:tc>
          <w:tcPr>
            <w:tcW w:w="2880" w:type="dxa"/>
          </w:tcPr>
          <w:p w:rsidR="00785400" w:rsidRDefault="00785400">
            <w:pPr>
              <w:spacing w:line="276" w:lineRule="auto"/>
              <w:rPr>
                <w:noProof/>
                <w:spacing w:val="-2"/>
              </w:rPr>
            </w:pPr>
          </w:p>
        </w:tc>
      </w:tr>
      <w:tr w:rsidR="00785400" w:rsidTr="00073FD0">
        <w:trPr>
          <w:trHeight w:val="340"/>
        </w:trPr>
        <w:tc>
          <w:tcPr>
            <w:tcW w:w="1548" w:type="dxa"/>
          </w:tcPr>
          <w:p w:rsidR="00785400" w:rsidRDefault="00785400">
            <w:pPr>
              <w:spacing w:line="276" w:lineRule="auto"/>
              <w:rPr>
                <w:noProof/>
                <w:spacing w:val="-2"/>
              </w:rPr>
            </w:pPr>
            <w:r>
              <w:rPr>
                <w:noProof/>
                <w:spacing w:val="-2"/>
              </w:rPr>
              <w:t>6531GX028</w:t>
            </w:r>
          </w:p>
        </w:tc>
        <w:tc>
          <w:tcPr>
            <w:tcW w:w="3780" w:type="dxa"/>
          </w:tcPr>
          <w:p w:rsidR="00785400" w:rsidRDefault="00785400">
            <w:pPr>
              <w:spacing w:line="276" w:lineRule="auto"/>
              <w:rPr>
                <w:noProof/>
                <w:spacing w:val="-2"/>
              </w:rPr>
            </w:pPr>
            <w:r>
              <w:rPr>
                <w:noProof/>
                <w:spacing w:val="-2"/>
              </w:rPr>
              <w:t xml:space="preserve">Kosmetologija </w:t>
            </w:r>
          </w:p>
        </w:tc>
        <w:tc>
          <w:tcPr>
            <w:tcW w:w="1260" w:type="dxa"/>
          </w:tcPr>
          <w:p w:rsidR="00785400" w:rsidRDefault="00785400">
            <w:pPr>
              <w:spacing w:line="276" w:lineRule="auto"/>
              <w:rPr>
                <w:noProof/>
                <w:spacing w:val="-2"/>
              </w:rPr>
            </w:pPr>
            <w:r>
              <w:rPr>
                <w:noProof/>
                <w:spacing w:val="-2"/>
              </w:rPr>
              <w:t>3</w:t>
            </w:r>
          </w:p>
        </w:tc>
        <w:tc>
          <w:tcPr>
            <w:tcW w:w="1348" w:type="dxa"/>
          </w:tcPr>
          <w:p w:rsidR="00785400" w:rsidRDefault="00785400">
            <w:pPr>
              <w:spacing w:line="276" w:lineRule="auto"/>
              <w:rPr>
                <w:noProof/>
                <w:spacing w:val="-2"/>
              </w:rPr>
            </w:pPr>
            <w:r>
              <w:rPr>
                <w:noProof/>
                <w:spacing w:val="-2"/>
              </w:rPr>
              <w:t>4</w:t>
            </w:r>
          </w:p>
        </w:tc>
        <w:tc>
          <w:tcPr>
            <w:tcW w:w="1892" w:type="dxa"/>
            <w:gridSpan w:val="2"/>
          </w:tcPr>
          <w:p w:rsidR="00785400" w:rsidRDefault="00785400">
            <w:pPr>
              <w:spacing w:line="276" w:lineRule="auto"/>
              <w:rPr>
                <w:noProof/>
                <w:spacing w:val="-2"/>
              </w:rPr>
            </w:pPr>
            <w:r>
              <w:rPr>
                <w:noProof/>
                <w:spacing w:val="-2"/>
              </w:rPr>
              <w:t>dieninė/sesijinė</w:t>
            </w:r>
          </w:p>
        </w:tc>
        <w:tc>
          <w:tcPr>
            <w:tcW w:w="2520" w:type="dxa"/>
          </w:tcPr>
          <w:p w:rsidR="00785400" w:rsidRDefault="00785400">
            <w:pPr>
              <w:spacing w:line="276" w:lineRule="auto"/>
              <w:rPr>
                <w:noProof/>
                <w:spacing w:val="-2"/>
              </w:rPr>
            </w:pPr>
          </w:p>
        </w:tc>
        <w:tc>
          <w:tcPr>
            <w:tcW w:w="2880" w:type="dxa"/>
          </w:tcPr>
          <w:p w:rsidR="00785400" w:rsidRDefault="00785400">
            <w:pPr>
              <w:spacing w:line="276" w:lineRule="auto"/>
              <w:rPr>
                <w:noProof/>
                <w:spacing w:val="-2"/>
              </w:rPr>
            </w:pPr>
          </w:p>
        </w:tc>
      </w:tr>
      <w:tr w:rsidR="00785400" w:rsidTr="00073FD0">
        <w:trPr>
          <w:trHeight w:val="340"/>
        </w:trPr>
        <w:tc>
          <w:tcPr>
            <w:tcW w:w="1548" w:type="dxa"/>
          </w:tcPr>
          <w:p w:rsidR="00785400" w:rsidRDefault="00785400">
            <w:pPr>
              <w:spacing w:line="276" w:lineRule="auto"/>
              <w:rPr>
                <w:noProof/>
                <w:spacing w:val="-2"/>
              </w:rPr>
            </w:pPr>
            <w:r>
              <w:rPr>
                <w:noProof/>
                <w:spacing w:val="-2"/>
              </w:rPr>
              <w:t>6531GX029</w:t>
            </w:r>
          </w:p>
        </w:tc>
        <w:tc>
          <w:tcPr>
            <w:tcW w:w="3780" w:type="dxa"/>
          </w:tcPr>
          <w:p w:rsidR="00785400" w:rsidRDefault="00785400">
            <w:pPr>
              <w:spacing w:line="276" w:lineRule="auto"/>
              <w:rPr>
                <w:noProof/>
                <w:spacing w:val="-2"/>
              </w:rPr>
            </w:pPr>
            <w:r>
              <w:rPr>
                <w:noProof/>
                <w:spacing w:val="-2"/>
              </w:rPr>
              <w:t>Odontologinė priežiūra</w:t>
            </w:r>
          </w:p>
        </w:tc>
        <w:tc>
          <w:tcPr>
            <w:tcW w:w="1260" w:type="dxa"/>
          </w:tcPr>
          <w:p w:rsidR="00785400" w:rsidRDefault="00785400">
            <w:pPr>
              <w:spacing w:line="276" w:lineRule="auto"/>
              <w:rPr>
                <w:noProof/>
                <w:spacing w:val="-2"/>
              </w:rPr>
            </w:pPr>
            <w:r>
              <w:rPr>
                <w:noProof/>
                <w:spacing w:val="-2"/>
              </w:rPr>
              <w:t>3</w:t>
            </w:r>
          </w:p>
        </w:tc>
        <w:tc>
          <w:tcPr>
            <w:tcW w:w="1348" w:type="dxa"/>
          </w:tcPr>
          <w:p w:rsidR="00785400" w:rsidRDefault="00785400">
            <w:pPr>
              <w:spacing w:line="276" w:lineRule="auto"/>
              <w:rPr>
                <w:noProof/>
                <w:spacing w:val="-2"/>
              </w:rPr>
            </w:pPr>
            <w:r>
              <w:rPr>
                <w:noProof/>
                <w:spacing w:val="-2"/>
              </w:rPr>
              <w:t>-</w:t>
            </w:r>
          </w:p>
        </w:tc>
        <w:tc>
          <w:tcPr>
            <w:tcW w:w="1892" w:type="dxa"/>
            <w:gridSpan w:val="2"/>
          </w:tcPr>
          <w:p w:rsidR="00785400" w:rsidRDefault="00785400">
            <w:pPr>
              <w:spacing w:line="276" w:lineRule="auto"/>
              <w:rPr>
                <w:noProof/>
                <w:spacing w:val="-2"/>
              </w:rPr>
            </w:pPr>
            <w:r>
              <w:rPr>
                <w:noProof/>
                <w:spacing w:val="-2"/>
              </w:rPr>
              <w:t>dieninė</w:t>
            </w:r>
          </w:p>
        </w:tc>
        <w:tc>
          <w:tcPr>
            <w:tcW w:w="2520" w:type="dxa"/>
          </w:tcPr>
          <w:p w:rsidR="00785400" w:rsidRDefault="00785400">
            <w:pPr>
              <w:spacing w:line="276" w:lineRule="auto"/>
              <w:rPr>
                <w:noProof/>
                <w:spacing w:val="-2"/>
              </w:rPr>
            </w:pPr>
            <w:r>
              <w:rPr>
                <w:noProof/>
                <w:spacing w:val="-2"/>
              </w:rPr>
              <w:t>Gydytojo odontologo padėjėjas</w:t>
            </w:r>
          </w:p>
        </w:tc>
        <w:tc>
          <w:tcPr>
            <w:tcW w:w="2880" w:type="dxa"/>
          </w:tcPr>
          <w:p w:rsidR="00785400" w:rsidRDefault="00785400">
            <w:pPr>
              <w:spacing w:line="276" w:lineRule="auto"/>
              <w:rPr>
                <w:noProof/>
                <w:spacing w:val="-2"/>
              </w:rPr>
            </w:pPr>
          </w:p>
        </w:tc>
      </w:tr>
      <w:tr w:rsidR="00785400" w:rsidTr="00037F6F">
        <w:trPr>
          <w:trHeight w:val="340"/>
        </w:trPr>
        <w:tc>
          <w:tcPr>
            <w:tcW w:w="15228" w:type="dxa"/>
            <w:gridSpan w:val="8"/>
            <w:shd w:val="clear" w:color="auto" w:fill="FDE9D9"/>
          </w:tcPr>
          <w:p w:rsidR="00785400" w:rsidRDefault="00785400" w:rsidP="00B824BE">
            <w:pPr>
              <w:shd w:val="clear" w:color="auto" w:fill="FDE9D9"/>
              <w:spacing w:line="276" w:lineRule="auto"/>
              <w:jc w:val="center"/>
              <w:rPr>
                <w:noProof/>
                <w:spacing w:val="-2"/>
              </w:rPr>
            </w:pPr>
            <w:r>
              <w:rPr>
                <w:noProof/>
                <w:spacing w:val="-2"/>
              </w:rPr>
              <w:t xml:space="preserve">Studijų krypčių grupė: </w:t>
            </w:r>
            <w:r>
              <w:rPr>
                <w:b/>
                <w:noProof/>
                <w:spacing w:val="-2"/>
              </w:rPr>
              <w:t>SOCIALINIAI MOKSLAI</w:t>
            </w:r>
          </w:p>
          <w:p w:rsidR="00785400" w:rsidRDefault="00785400" w:rsidP="00B824BE">
            <w:pPr>
              <w:shd w:val="clear" w:color="auto" w:fill="FDE9D9"/>
              <w:spacing w:line="276" w:lineRule="auto"/>
              <w:ind w:left="-48" w:right="612"/>
              <w:jc w:val="center"/>
              <w:rPr>
                <w:noProof/>
                <w:spacing w:val="-2"/>
              </w:rPr>
            </w:pPr>
            <w:r w:rsidRPr="00037F6F">
              <w:rPr>
                <w:noProof/>
                <w:spacing w:val="-2"/>
                <w:shd w:val="clear" w:color="auto" w:fill="FDE9D9"/>
              </w:rPr>
              <w:t>Suteikiamas kvalifikacinis laipsnis</w:t>
            </w:r>
            <w:r w:rsidRPr="00037F6F">
              <w:rPr>
                <w:b/>
                <w:i/>
                <w:noProof/>
                <w:spacing w:val="-2"/>
                <w:shd w:val="clear" w:color="auto" w:fill="FDE9D9"/>
              </w:rPr>
              <w:t xml:space="preserve">: </w:t>
            </w:r>
            <w:r w:rsidRPr="00037F6F">
              <w:rPr>
                <w:b/>
                <w:noProof/>
                <w:spacing w:val="-2"/>
                <w:shd w:val="clear" w:color="auto" w:fill="FDE9D9"/>
              </w:rPr>
              <w:t>SOCIALINIŲ MOKSLŲ PROFESINIS BAKALAURAS</w:t>
            </w:r>
          </w:p>
        </w:tc>
      </w:tr>
      <w:tr w:rsidR="00785400" w:rsidTr="00073FD0">
        <w:trPr>
          <w:trHeight w:val="340"/>
        </w:trPr>
        <w:tc>
          <w:tcPr>
            <w:tcW w:w="1548" w:type="dxa"/>
          </w:tcPr>
          <w:p w:rsidR="00785400" w:rsidRDefault="00785400" w:rsidP="00B344F2">
            <w:pPr>
              <w:pStyle w:val="Header"/>
              <w:tabs>
                <w:tab w:val="left" w:pos="1296"/>
              </w:tabs>
              <w:spacing w:line="276" w:lineRule="auto"/>
              <w:rPr>
                <w:noProof/>
                <w:spacing w:val="-2"/>
                <w:szCs w:val="24"/>
                <w:lang w:val="lt-LT"/>
              </w:rPr>
            </w:pPr>
            <w:r>
              <w:rPr>
                <w:noProof/>
                <w:spacing w:val="-2"/>
                <w:szCs w:val="24"/>
                <w:lang w:val="lt-LT"/>
              </w:rPr>
              <w:t>6531JX015</w:t>
            </w:r>
          </w:p>
        </w:tc>
        <w:tc>
          <w:tcPr>
            <w:tcW w:w="3780" w:type="dxa"/>
          </w:tcPr>
          <w:p w:rsidR="00785400" w:rsidRDefault="00785400" w:rsidP="00466E29">
            <w:pPr>
              <w:spacing w:line="276" w:lineRule="auto"/>
              <w:rPr>
                <w:noProof/>
                <w:spacing w:val="-2"/>
              </w:rPr>
            </w:pPr>
            <w:r>
              <w:rPr>
                <w:noProof/>
                <w:spacing w:val="-2"/>
              </w:rPr>
              <w:t>Socialinis darbas</w:t>
            </w:r>
            <w:r>
              <w:rPr>
                <w:noProof/>
                <w:spacing w:val="-2"/>
                <w:vertAlign w:val="superscript"/>
              </w:rPr>
              <w:t>2</w:t>
            </w:r>
          </w:p>
        </w:tc>
        <w:tc>
          <w:tcPr>
            <w:tcW w:w="1260" w:type="dxa"/>
          </w:tcPr>
          <w:p w:rsidR="00785400" w:rsidRDefault="00785400">
            <w:pPr>
              <w:spacing w:line="276" w:lineRule="auto"/>
              <w:rPr>
                <w:noProof/>
                <w:spacing w:val="-2"/>
              </w:rPr>
            </w:pPr>
            <w:r>
              <w:rPr>
                <w:noProof/>
                <w:spacing w:val="-2"/>
              </w:rPr>
              <w:t>3</w:t>
            </w:r>
          </w:p>
        </w:tc>
        <w:tc>
          <w:tcPr>
            <w:tcW w:w="1348" w:type="dxa"/>
          </w:tcPr>
          <w:p w:rsidR="00785400" w:rsidRDefault="00785400">
            <w:pPr>
              <w:spacing w:line="276" w:lineRule="auto"/>
              <w:rPr>
                <w:noProof/>
                <w:spacing w:val="-2"/>
              </w:rPr>
            </w:pPr>
            <w:r>
              <w:rPr>
                <w:noProof/>
                <w:spacing w:val="-2"/>
              </w:rPr>
              <w:t>4</w:t>
            </w:r>
          </w:p>
        </w:tc>
        <w:tc>
          <w:tcPr>
            <w:tcW w:w="1892" w:type="dxa"/>
            <w:gridSpan w:val="2"/>
          </w:tcPr>
          <w:p w:rsidR="00785400" w:rsidRDefault="00785400" w:rsidP="00B344F2">
            <w:pPr>
              <w:spacing w:line="276" w:lineRule="auto"/>
              <w:rPr>
                <w:noProof/>
                <w:spacing w:val="-2"/>
              </w:rPr>
            </w:pPr>
            <w:r>
              <w:rPr>
                <w:noProof/>
                <w:spacing w:val="-2"/>
              </w:rPr>
              <w:t>dieninė/sesijinė</w:t>
            </w:r>
          </w:p>
        </w:tc>
        <w:tc>
          <w:tcPr>
            <w:tcW w:w="2520" w:type="dxa"/>
          </w:tcPr>
          <w:p w:rsidR="00785400" w:rsidRDefault="00785400">
            <w:pPr>
              <w:spacing w:line="276" w:lineRule="auto"/>
              <w:ind w:left="-48" w:right="612"/>
              <w:rPr>
                <w:noProof/>
                <w:spacing w:val="-2"/>
              </w:rPr>
            </w:pPr>
            <w:r>
              <w:rPr>
                <w:noProof/>
                <w:spacing w:val="-2"/>
              </w:rPr>
              <w:t>Socialinis darbuotojas</w:t>
            </w:r>
          </w:p>
        </w:tc>
        <w:tc>
          <w:tcPr>
            <w:tcW w:w="2880" w:type="dxa"/>
          </w:tcPr>
          <w:p w:rsidR="00785400" w:rsidRDefault="00785400">
            <w:pPr>
              <w:spacing w:line="276" w:lineRule="auto"/>
              <w:ind w:left="-48" w:right="612"/>
              <w:rPr>
                <w:noProof/>
                <w:spacing w:val="-2"/>
              </w:rPr>
            </w:pPr>
          </w:p>
        </w:tc>
      </w:tr>
      <w:tr w:rsidR="00785400" w:rsidTr="00037F6F">
        <w:trPr>
          <w:trHeight w:val="340"/>
        </w:trPr>
        <w:tc>
          <w:tcPr>
            <w:tcW w:w="15228" w:type="dxa"/>
            <w:gridSpan w:val="8"/>
            <w:shd w:val="clear" w:color="auto" w:fill="FDE9D9"/>
          </w:tcPr>
          <w:p w:rsidR="00785400" w:rsidRDefault="00785400" w:rsidP="00037F6F">
            <w:pPr>
              <w:shd w:val="clear" w:color="auto" w:fill="FDE9D9"/>
              <w:spacing w:line="276" w:lineRule="auto"/>
              <w:jc w:val="center"/>
              <w:rPr>
                <w:noProof/>
                <w:spacing w:val="-2"/>
              </w:rPr>
            </w:pPr>
            <w:r>
              <w:rPr>
                <w:noProof/>
                <w:spacing w:val="-2"/>
              </w:rPr>
              <w:t xml:space="preserve">Studijų krypčių grupė: </w:t>
            </w:r>
            <w:r>
              <w:rPr>
                <w:b/>
                <w:noProof/>
                <w:spacing w:val="-2"/>
              </w:rPr>
              <w:t>UGDYMO MOKSLAI</w:t>
            </w:r>
          </w:p>
          <w:p w:rsidR="00785400" w:rsidRDefault="00785400" w:rsidP="00037F6F">
            <w:pPr>
              <w:spacing w:line="276" w:lineRule="auto"/>
              <w:ind w:left="-48" w:right="612"/>
              <w:jc w:val="center"/>
              <w:rPr>
                <w:noProof/>
                <w:spacing w:val="-2"/>
              </w:rPr>
            </w:pPr>
            <w:r>
              <w:rPr>
                <w:noProof/>
                <w:spacing w:val="-2"/>
              </w:rPr>
              <w:t>Suteikiamas kvalifikacinis laipsnis</w:t>
            </w:r>
            <w:r>
              <w:rPr>
                <w:b/>
                <w:i/>
                <w:noProof/>
                <w:spacing w:val="-2"/>
              </w:rPr>
              <w:t xml:space="preserve">: </w:t>
            </w:r>
            <w:r>
              <w:rPr>
                <w:b/>
                <w:noProof/>
                <w:spacing w:val="-2"/>
              </w:rPr>
              <w:t>UGDYMO MOKSLŲ PROFESINIS BAKALAURAS</w:t>
            </w:r>
          </w:p>
        </w:tc>
      </w:tr>
      <w:tr w:rsidR="00785400" w:rsidTr="00073FD0">
        <w:trPr>
          <w:trHeight w:val="340"/>
        </w:trPr>
        <w:tc>
          <w:tcPr>
            <w:tcW w:w="1548" w:type="dxa"/>
          </w:tcPr>
          <w:p w:rsidR="00785400" w:rsidRDefault="00785400" w:rsidP="00B344F2">
            <w:pPr>
              <w:pStyle w:val="Header"/>
              <w:tabs>
                <w:tab w:val="left" w:pos="1296"/>
              </w:tabs>
              <w:spacing w:line="276" w:lineRule="auto"/>
              <w:rPr>
                <w:noProof/>
                <w:spacing w:val="-2"/>
                <w:szCs w:val="24"/>
                <w:lang w:val="lt-LT"/>
              </w:rPr>
            </w:pPr>
            <w:r>
              <w:rPr>
                <w:noProof/>
                <w:spacing w:val="-2"/>
                <w:szCs w:val="24"/>
                <w:lang w:val="lt-LT"/>
              </w:rPr>
              <w:t>6531MX012</w:t>
            </w:r>
          </w:p>
        </w:tc>
        <w:tc>
          <w:tcPr>
            <w:tcW w:w="3780" w:type="dxa"/>
          </w:tcPr>
          <w:p w:rsidR="00785400" w:rsidRDefault="00785400" w:rsidP="00466E29">
            <w:pPr>
              <w:spacing w:line="276" w:lineRule="auto"/>
              <w:rPr>
                <w:noProof/>
                <w:spacing w:val="-2"/>
              </w:rPr>
            </w:pPr>
            <w:r>
              <w:rPr>
                <w:noProof/>
                <w:spacing w:val="-2"/>
              </w:rPr>
              <w:t>Socialinė pedagogika</w:t>
            </w:r>
          </w:p>
        </w:tc>
        <w:tc>
          <w:tcPr>
            <w:tcW w:w="1260" w:type="dxa"/>
          </w:tcPr>
          <w:p w:rsidR="00785400" w:rsidRDefault="00785400">
            <w:pPr>
              <w:spacing w:line="276" w:lineRule="auto"/>
              <w:rPr>
                <w:noProof/>
                <w:spacing w:val="-2"/>
              </w:rPr>
            </w:pPr>
            <w:r>
              <w:rPr>
                <w:noProof/>
                <w:spacing w:val="-2"/>
              </w:rPr>
              <w:t>-</w:t>
            </w:r>
          </w:p>
        </w:tc>
        <w:tc>
          <w:tcPr>
            <w:tcW w:w="1348" w:type="dxa"/>
          </w:tcPr>
          <w:p w:rsidR="00785400" w:rsidRDefault="00785400">
            <w:pPr>
              <w:spacing w:line="276" w:lineRule="auto"/>
              <w:rPr>
                <w:noProof/>
                <w:spacing w:val="-2"/>
              </w:rPr>
            </w:pPr>
            <w:r>
              <w:rPr>
                <w:noProof/>
                <w:spacing w:val="-2"/>
              </w:rPr>
              <w:t>4</w:t>
            </w:r>
          </w:p>
        </w:tc>
        <w:tc>
          <w:tcPr>
            <w:tcW w:w="1892" w:type="dxa"/>
            <w:gridSpan w:val="2"/>
          </w:tcPr>
          <w:p w:rsidR="00785400" w:rsidRPr="00246326" w:rsidRDefault="00785400" w:rsidP="00B344F2">
            <w:pPr>
              <w:spacing w:line="276" w:lineRule="auto"/>
              <w:rPr>
                <w:noProof/>
                <w:spacing w:val="-2"/>
              </w:rPr>
            </w:pPr>
            <w:r w:rsidRPr="00246326">
              <w:rPr>
                <w:noProof/>
                <w:spacing w:val="-2"/>
              </w:rPr>
              <w:t>sesijinė</w:t>
            </w:r>
          </w:p>
          <w:p w:rsidR="00785400" w:rsidRDefault="00785400" w:rsidP="00B344F2">
            <w:pPr>
              <w:spacing w:line="276" w:lineRule="auto"/>
              <w:rPr>
                <w:noProof/>
                <w:spacing w:val="-2"/>
              </w:rPr>
            </w:pPr>
          </w:p>
        </w:tc>
        <w:tc>
          <w:tcPr>
            <w:tcW w:w="2520" w:type="dxa"/>
          </w:tcPr>
          <w:p w:rsidR="00785400" w:rsidRDefault="00785400">
            <w:pPr>
              <w:spacing w:line="276" w:lineRule="auto"/>
              <w:ind w:left="-48" w:right="612"/>
              <w:rPr>
                <w:noProof/>
                <w:spacing w:val="-2"/>
              </w:rPr>
            </w:pPr>
            <w:r>
              <w:rPr>
                <w:noProof/>
                <w:spacing w:val="-2"/>
              </w:rPr>
              <w:t>Pedagogas</w:t>
            </w:r>
          </w:p>
        </w:tc>
        <w:tc>
          <w:tcPr>
            <w:tcW w:w="2880" w:type="dxa"/>
          </w:tcPr>
          <w:p w:rsidR="00785400" w:rsidRDefault="00785400">
            <w:pPr>
              <w:spacing w:line="276" w:lineRule="auto"/>
              <w:ind w:left="-48" w:right="612"/>
              <w:rPr>
                <w:noProof/>
                <w:spacing w:val="-2"/>
              </w:rPr>
            </w:pPr>
            <w:r w:rsidRPr="00246326">
              <w:rPr>
                <w:noProof/>
                <w:spacing w:val="-2"/>
              </w:rPr>
              <w:t>Priimama tik per tiesioginį priėmimą Kolegijoje į valstybės nefinansuojamas studijas (žr. 21.2 p)</w:t>
            </w:r>
          </w:p>
        </w:tc>
      </w:tr>
    </w:tbl>
    <w:p w:rsidR="00785400" w:rsidRDefault="0078540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4140"/>
        <w:gridCol w:w="1080"/>
        <w:gridCol w:w="1225"/>
        <w:gridCol w:w="35"/>
        <w:gridCol w:w="1800"/>
        <w:gridCol w:w="5400"/>
      </w:tblGrid>
      <w:tr w:rsidR="00785400" w:rsidTr="00345349">
        <w:trPr>
          <w:trHeight w:val="340"/>
        </w:trPr>
        <w:tc>
          <w:tcPr>
            <w:tcW w:w="15228" w:type="dxa"/>
            <w:gridSpan w:val="7"/>
            <w:shd w:val="clear" w:color="auto" w:fill="DAEEF3"/>
          </w:tcPr>
          <w:p w:rsidR="00785400" w:rsidRPr="0009451C" w:rsidRDefault="00785400" w:rsidP="00654432">
            <w:pPr>
              <w:spacing w:line="276" w:lineRule="auto"/>
              <w:ind w:left="-48" w:right="612"/>
              <w:jc w:val="center"/>
              <w:rPr>
                <w:b/>
                <w:color w:val="000000"/>
                <w:sz w:val="28"/>
                <w:szCs w:val="28"/>
              </w:rPr>
            </w:pPr>
            <w:r w:rsidRPr="0009451C">
              <w:rPr>
                <w:b/>
                <w:color w:val="000000"/>
                <w:sz w:val="28"/>
                <w:szCs w:val="28"/>
              </w:rPr>
              <w:t>VERSLO IR TECHNOLOGIJŲ FAKULTETAS</w:t>
            </w:r>
          </w:p>
        </w:tc>
      </w:tr>
      <w:tr w:rsidR="00785400" w:rsidTr="00243278">
        <w:trPr>
          <w:trHeight w:val="263"/>
        </w:trPr>
        <w:tc>
          <w:tcPr>
            <w:tcW w:w="1548" w:type="dxa"/>
            <w:vMerge w:val="restart"/>
          </w:tcPr>
          <w:p w:rsidR="00785400" w:rsidRDefault="00785400">
            <w:pPr>
              <w:spacing w:line="276" w:lineRule="auto"/>
              <w:jc w:val="center"/>
              <w:rPr>
                <w:b/>
                <w:i/>
                <w:noProof/>
                <w:spacing w:val="-2"/>
              </w:rPr>
            </w:pPr>
            <w:r>
              <w:rPr>
                <w:b/>
                <w:i/>
                <w:noProof/>
                <w:spacing w:val="-2"/>
              </w:rPr>
              <w:t>Valstybinis kodas</w:t>
            </w:r>
          </w:p>
        </w:tc>
        <w:tc>
          <w:tcPr>
            <w:tcW w:w="4140" w:type="dxa"/>
            <w:vMerge w:val="restart"/>
          </w:tcPr>
          <w:p w:rsidR="00785400" w:rsidRDefault="00785400">
            <w:pPr>
              <w:spacing w:line="276" w:lineRule="auto"/>
              <w:jc w:val="center"/>
              <w:rPr>
                <w:b/>
                <w:i/>
                <w:noProof/>
                <w:spacing w:val="-2"/>
              </w:rPr>
            </w:pPr>
            <w:r>
              <w:rPr>
                <w:b/>
                <w:i/>
                <w:noProof/>
                <w:spacing w:val="-2"/>
              </w:rPr>
              <w:t>Studijų programa</w:t>
            </w:r>
          </w:p>
        </w:tc>
        <w:tc>
          <w:tcPr>
            <w:tcW w:w="2305" w:type="dxa"/>
            <w:gridSpan w:val="2"/>
          </w:tcPr>
          <w:p w:rsidR="00785400" w:rsidRDefault="00785400">
            <w:pPr>
              <w:spacing w:line="276" w:lineRule="auto"/>
              <w:jc w:val="center"/>
              <w:rPr>
                <w:b/>
                <w:i/>
                <w:noProof/>
                <w:spacing w:val="-2"/>
                <w:vertAlign w:val="superscript"/>
              </w:rPr>
            </w:pPr>
            <w:r>
              <w:rPr>
                <w:b/>
                <w:i/>
                <w:noProof/>
                <w:spacing w:val="-2"/>
              </w:rPr>
              <w:t>Studijų forma</w:t>
            </w:r>
            <w:r>
              <w:rPr>
                <w:b/>
                <w:i/>
                <w:noProof/>
                <w:spacing w:val="-2"/>
                <w:vertAlign w:val="superscript"/>
              </w:rPr>
              <w:t>1</w:t>
            </w:r>
          </w:p>
          <w:p w:rsidR="00785400" w:rsidRDefault="00785400">
            <w:pPr>
              <w:spacing w:line="276" w:lineRule="auto"/>
              <w:jc w:val="center"/>
              <w:rPr>
                <w:b/>
                <w:i/>
                <w:noProof/>
                <w:spacing w:val="-2"/>
              </w:rPr>
            </w:pPr>
            <w:r>
              <w:rPr>
                <w:b/>
                <w:i/>
                <w:noProof/>
                <w:spacing w:val="-2"/>
              </w:rPr>
              <w:t>ir trukmė (m.)</w:t>
            </w:r>
          </w:p>
        </w:tc>
        <w:tc>
          <w:tcPr>
            <w:tcW w:w="1835" w:type="dxa"/>
            <w:gridSpan w:val="2"/>
            <w:vMerge w:val="restart"/>
          </w:tcPr>
          <w:p w:rsidR="00785400" w:rsidRDefault="00785400">
            <w:pPr>
              <w:spacing w:line="276" w:lineRule="auto"/>
              <w:jc w:val="center"/>
              <w:rPr>
                <w:b/>
                <w:i/>
                <w:noProof/>
                <w:spacing w:val="-2"/>
              </w:rPr>
            </w:pPr>
            <w:r>
              <w:rPr>
                <w:b/>
                <w:i/>
                <w:noProof/>
                <w:spacing w:val="-2"/>
              </w:rPr>
              <w:t>Tvarkaraščio forma</w:t>
            </w:r>
          </w:p>
        </w:tc>
        <w:tc>
          <w:tcPr>
            <w:tcW w:w="5400" w:type="dxa"/>
            <w:vMerge w:val="restart"/>
          </w:tcPr>
          <w:p w:rsidR="00785400" w:rsidRDefault="00785400">
            <w:pPr>
              <w:spacing w:line="276" w:lineRule="auto"/>
              <w:jc w:val="center"/>
              <w:rPr>
                <w:b/>
                <w:i/>
                <w:noProof/>
                <w:spacing w:val="-2"/>
              </w:rPr>
            </w:pPr>
            <w:r>
              <w:rPr>
                <w:b/>
                <w:i/>
                <w:noProof/>
                <w:spacing w:val="-2"/>
              </w:rPr>
              <w:t>Pastaba</w:t>
            </w:r>
          </w:p>
        </w:tc>
      </w:tr>
      <w:tr w:rsidR="00785400" w:rsidTr="00243278">
        <w:trPr>
          <w:trHeight w:val="246"/>
        </w:trPr>
        <w:tc>
          <w:tcPr>
            <w:tcW w:w="1548" w:type="dxa"/>
            <w:vMerge/>
          </w:tcPr>
          <w:p w:rsidR="00785400" w:rsidRDefault="00785400">
            <w:pPr>
              <w:spacing w:line="276" w:lineRule="auto"/>
              <w:jc w:val="center"/>
              <w:rPr>
                <w:b/>
                <w:i/>
                <w:noProof/>
                <w:spacing w:val="-2"/>
              </w:rPr>
            </w:pPr>
          </w:p>
        </w:tc>
        <w:tc>
          <w:tcPr>
            <w:tcW w:w="4140" w:type="dxa"/>
            <w:vMerge/>
          </w:tcPr>
          <w:p w:rsidR="00785400" w:rsidRDefault="00785400">
            <w:pPr>
              <w:spacing w:line="276" w:lineRule="auto"/>
              <w:jc w:val="center"/>
              <w:rPr>
                <w:b/>
                <w:i/>
                <w:noProof/>
                <w:spacing w:val="-2"/>
              </w:rPr>
            </w:pPr>
          </w:p>
        </w:tc>
        <w:tc>
          <w:tcPr>
            <w:tcW w:w="1080" w:type="dxa"/>
          </w:tcPr>
          <w:p w:rsidR="00785400" w:rsidRDefault="00785400">
            <w:pPr>
              <w:spacing w:line="276" w:lineRule="auto"/>
              <w:jc w:val="center"/>
              <w:rPr>
                <w:b/>
                <w:i/>
                <w:noProof/>
                <w:spacing w:val="-2"/>
              </w:rPr>
            </w:pPr>
            <w:r>
              <w:rPr>
                <w:b/>
                <w:i/>
                <w:noProof/>
                <w:spacing w:val="-2"/>
              </w:rPr>
              <w:t>NL</w:t>
            </w:r>
          </w:p>
        </w:tc>
        <w:tc>
          <w:tcPr>
            <w:tcW w:w="1225" w:type="dxa"/>
          </w:tcPr>
          <w:p w:rsidR="00785400" w:rsidRDefault="00785400">
            <w:pPr>
              <w:pStyle w:val="Heading6"/>
              <w:spacing w:line="276" w:lineRule="auto"/>
              <w:rPr>
                <w:b/>
                <w:noProof/>
                <w:color w:val="auto"/>
                <w:spacing w:val="-2"/>
              </w:rPr>
            </w:pPr>
            <w:r>
              <w:rPr>
                <w:b/>
                <w:noProof/>
                <w:color w:val="auto"/>
                <w:spacing w:val="-2"/>
              </w:rPr>
              <w:t>I</w:t>
            </w:r>
          </w:p>
        </w:tc>
        <w:tc>
          <w:tcPr>
            <w:tcW w:w="1835" w:type="dxa"/>
            <w:gridSpan w:val="2"/>
            <w:vMerge/>
          </w:tcPr>
          <w:p w:rsidR="00785400" w:rsidRDefault="00785400">
            <w:pPr>
              <w:spacing w:line="276" w:lineRule="auto"/>
              <w:jc w:val="center"/>
              <w:rPr>
                <w:b/>
                <w:i/>
                <w:noProof/>
                <w:spacing w:val="-2"/>
              </w:rPr>
            </w:pPr>
          </w:p>
        </w:tc>
        <w:tc>
          <w:tcPr>
            <w:tcW w:w="5400" w:type="dxa"/>
            <w:vMerge/>
          </w:tcPr>
          <w:p w:rsidR="00785400" w:rsidRDefault="00785400">
            <w:pPr>
              <w:spacing w:line="276" w:lineRule="auto"/>
              <w:jc w:val="center"/>
              <w:rPr>
                <w:b/>
                <w:i/>
                <w:noProof/>
                <w:spacing w:val="-2"/>
              </w:rPr>
            </w:pPr>
          </w:p>
        </w:tc>
      </w:tr>
      <w:tr w:rsidR="00785400" w:rsidTr="00345349">
        <w:trPr>
          <w:trHeight w:val="340"/>
        </w:trPr>
        <w:tc>
          <w:tcPr>
            <w:tcW w:w="15228" w:type="dxa"/>
            <w:gridSpan w:val="7"/>
            <w:shd w:val="clear" w:color="auto" w:fill="DAEEF3"/>
          </w:tcPr>
          <w:p w:rsidR="00785400" w:rsidRDefault="00785400" w:rsidP="00FE3F6C">
            <w:pPr>
              <w:spacing w:line="276" w:lineRule="auto"/>
              <w:jc w:val="center"/>
              <w:rPr>
                <w:noProof/>
                <w:spacing w:val="-2"/>
              </w:rPr>
            </w:pPr>
            <w:r>
              <w:rPr>
                <w:noProof/>
                <w:spacing w:val="-2"/>
              </w:rPr>
              <w:t xml:space="preserve">Studijų krypčių grupė: </w:t>
            </w:r>
            <w:r>
              <w:rPr>
                <w:b/>
                <w:noProof/>
                <w:spacing w:val="-2"/>
              </w:rPr>
              <w:t>INŽINERIJOS MOKSLAI</w:t>
            </w:r>
          </w:p>
          <w:p w:rsidR="00785400" w:rsidRDefault="00785400" w:rsidP="00FE3F6C">
            <w:pPr>
              <w:spacing w:line="276" w:lineRule="auto"/>
              <w:ind w:left="-48" w:right="612"/>
              <w:jc w:val="center"/>
              <w:rPr>
                <w:color w:val="000000"/>
              </w:rPr>
            </w:pPr>
            <w:r>
              <w:rPr>
                <w:noProof/>
                <w:spacing w:val="-2"/>
              </w:rPr>
              <w:t>Suteikiamas kvalifikacinis laipsnis</w:t>
            </w:r>
            <w:r>
              <w:rPr>
                <w:b/>
                <w:i/>
                <w:noProof/>
                <w:spacing w:val="-2"/>
              </w:rPr>
              <w:t xml:space="preserve">: </w:t>
            </w:r>
            <w:r>
              <w:rPr>
                <w:b/>
                <w:noProof/>
                <w:spacing w:val="-2"/>
              </w:rPr>
              <w:t>INŽINERIJOS MOKSLŲ PROFESINIS BAKALAURAS</w:t>
            </w: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6531EX042</w:t>
            </w:r>
          </w:p>
        </w:tc>
        <w:tc>
          <w:tcPr>
            <w:tcW w:w="4140" w:type="dxa"/>
          </w:tcPr>
          <w:p w:rsidR="00785400" w:rsidRDefault="00785400" w:rsidP="00BB60D8">
            <w:pPr>
              <w:spacing w:line="276" w:lineRule="auto"/>
              <w:rPr>
                <w:noProof/>
                <w:spacing w:val="-2"/>
              </w:rPr>
            </w:pPr>
            <w:r>
              <w:rPr>
                <w:noProof/>
                <w:spacing w:val="-2"/>
              </w:rPr>
              <w:t>Aplinkos apsaugos inžinerija</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4</w:t>
            </w:r>
          </w:p>
        </w:tc>
        <w:tc>
          <w:tcPr>
            <w:tcW w:w="1800" w:type="dxa"/>
          </w:tcPr>
          <w:p w:rsidR="00785400" w:rsidRDefault="00785400" w:rsidP="00B344F2">
            <w:pPr>
              <w:spacing w:line="276" w:lineRule="auto"/>
              <w:rPr>
                <w:noProof/>
                <w:spacing w:val="-2"/>
              </w:rPr>
            </w:pPr>
            <w:r>
              <w:rPr>
                <w:noProof/>
                <w:spacing w:val="-2"/>
              </w:rPr>
              <w:t>dieninė/sesijinė</w:t>
            </w:r>
          </w:p>
        </w:tc>
        <w:tc>
          <w:tcPr>
            <w:tcW w:w="5400" w:type="dxa"/>
          </w:tcPr>
          <w:p w:rsidR="00785400" w:rsidRPr="00466E29" w:rsidRDefault="00785400" w:rsidP="00466E29">
            <w:pPr>
              <w:tabs>
                <w:tab w:val="left" w:pos="0"/>
              </w:tabs>
              <w:spacing w:line="276" w:lineRule="auto"/>
              <w:ind w:left="-48"/>
              <w:jc w:val="both"/>
              <w:rPr>
                <w:color w:val="000000"/>
                <w:highlight w:val="yellow"/>
              </w:rPr>
            </w:pP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6531EX043</w:t>
            </w:r>
          </w:p>
        </w:tc>
        <w:tc>
          <w:tcPr>
            <w:tcW w:w="4140" w:type="dxa"/>
          </w:tcPr>
          <w:p w:rsidR="00785400" w:rsidRDefault="00785400" w:rsidP="00FE3F6C">
            <w:pPr>
              <w:spacing w:line="276" w:lineRule="auto"/>
              <w:rPr>
                <w:noProof/>
                <w:spacing w:val="-2"/>
                <w:vertAlign w:val="superscript"/>
              </w:rPr>
            </w:pPr>
            <w:r>
              <w:rPr>
                <w:noProof/>
                <w:spacing w:val="-2"/>
              </w:rPr>
              <w:t>Automatinio valdymo sistemos</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4</w:t>
            </w:r>
          </w:p>
        </w:tc>
        <w:tc>
          <w:tcPr>
            <w:tcW w:w="1800" w:type="dxa"/>
          </w:tcPr>
          <w:p w:rsidR="00785400" w:rsidRDefault="00785400" w:rsidP="00B344F2">
            <w:pPr>
              <w:spacing w:line="276" w:lineRule="auto"/>
              <w:rPr>
                <w:noProof/>
                <w:spacing w:val="-2"/>
              </w:rPr>
            </w:pPr>
            <w:r>
              <w:rPr>
                <w:noProof/>
                <w:spacing w:val="-2"/>
              </w:rPr>
              <w:t>dieninė/sesijinė</w:t>
            </w:r>
          </w:p>
        </w:tc>
        <w:tc>
          <w:tcPr>
            <w:tcW w:w="5400" w:type="dxa"/>
          </w:tcPr>
          <w:p w:rsidR="00785400" w:rsidRDefault="00785400" w:rsidP="00466E29">
            <w:pPr>
              <w:tabs>
                <w:tab w:val="left" w:pos="3635"/>
                <w:tab w:val="left" w:pos="3669"/>
              </w:tabs>
              <w:spacing w:line="276" w:lineRule="auto"/>
              <w:ind w:left="-48" w:right="34"/>
              <w:jc w:val="both"/>
              <w:rPr>
                <w:noProof/>
                <w:spacing w:val="-2"/>
              </w:rPr>
            </w:pPr>
            <w:r w:rsidRPr="00246326">
              <w:rPr>
                <w:noProof/>
                <w:spacing w:val="-2"/>
              </w:rPr>
              <w:t xml:space="preserve">Gali būti pasirenkama </w:t>
            </w:r>
            <w:r w:rsidRPr="00246326">
              <w:rPr>
                <w:i/>
                <w:noProof/>
                <w:spacing w:val="-2"/>
              </w:rPr>
              <w:t>Elektros inžinerijos</w:t>
            </w:r>
            <w:r w:rsidRPr="00246326">
              <w:rPr>
                <w:noProof/>
                <w:spacing w:val="-2"/>
              </w:rPr>
              <w:t xml:space="preserve"> specializacija.</w:t>
            </w:r>
          </w:p>
          <w:p w:rsidR="00785400" w:rsidRDefault="00785400" w:rsidP="00466E29">
            <w:pPr>
              <w:tabs>
                <w:tab w:val="left" w:pos="3635"/>
                <w:tab w:val="left" w:pos="3669"/>
              </w:tabs>
              <w:spacing w:line="276" w:lineRule="auto"/>
              <w:ind w:left="-48" w:right="34"/>
              <w:jc w:val="both"/>
              <w:rPr>
                <w:color w:val="000000"/>
              </w:rPr>
            </w:pPr>
            <w:r>
              <w:rPr>
                <w:noProof/>
                <w:sz w:val="22"/>
                <w:szCs w:val="22"/>
              </w:rPr>
              <w:t>Susidarius akademinei grupei, ištęstinės studijos gali vykti Visagine.</w:t>
            </w:r>
          </w:p>
        </w:tc>
      </w:tr>
      <w:tr w:rsidR="00785400" w:rsidTr="00345349">
        <w:trPr>
          <w:trHeight w:val="340"/>
        </w:trPr>
        <w:tc>
          <w:tcPr>
            <w:tcW w:w="15228" w:type="dxa"/>
            <w:gridSpan w:val="7"/>
            <w:shd w:val="clear" w:color="auto" w:fill="DAEEF3"/>
          </w:tcPr>
          <w:p w:rsidR="00785400" w:rsidRDefault="00785400" w:rsidP="0009451C">
            <w:pPr>
              <w:spacing w:line="276" w:lineRule="auto"/>
              <w:jc w:val="center"/>
              <w:rPr>
                <w:noProof/>
                <w:spacing w:val="-2"/>
              </w:rPr>
            </w:pPr>
            <w:r>
              <w:rPr>
                <w:noProof/>
                <w:spacing w:val="-2"/>
              </w:rPr>
              <w:t xml:space="preserve">Studijų krypčių grupė: </w:t>
            </w:r>
            <w:r>
              <w:rPr>
                <w:b/>
                <w:noProof/>
                <w:spacing w:val="-2"/>
              </w:rPr>
              <w:t>TECHNOLOGIJŲ MOKSLAI</w:t>
            </w:r>
          </w:p>
          <w:p w:rsidR="00785400" w:rsidRDefault="00785400" w:rsidP="0009451C">
            <w:pPr>
              <w:spacing w:line="276" w:lineRule="auto"/>
              <w:ind w:left="-48" w:right="612"/>
              <w:jc w:val="center"/>
              <w:rPr>
                <w:color w:val="000000"/>
              </w:rPr>
            </w:pPr>
            <w:r>
              <w:rPr>
                <w:noProof/>
                <w:spacing w:val="-2"/>
              </w:rPr>
              <w:t>Suteikiamas kvalifikacinis laipsnis</w:t>
            </w:r>
            <w:r>
              <w:rPr>
                <w:b/>
                <w:i/>
                <w:noProof/>
                <w:spacing w:val="-2"/>
              </w:rPr>
              <w:t xml:space="preserve">: </w:t>
            </w:r>
            <w:r>
              <w:rPr>
                <w:b/>
                <w:noProof/>
                <w:spacing w:val="-2"/>
              </w:rPr>
              <w:t>TECHNOLOGIJŲ MOKSLŲ PROFESINIS BAKALAURAS</w:t>
            </w: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6531FX007</w:t>
            </w:r>
          </w:p>
        </w:tc>
        <w:tc>
          <w:tcPr>
            <w:tcW w:w="4140" w:type="dxa"/>
          </w:tcPr>
          <w:p w:rsidR="00785400" w:rsidRDefault="00785400" w:rsidP="00FE3F6C">
            <w:pPr>
              <w:spacing w:line="276" w:lineRule="auto"/>
              <w:rPr>
                <w:noProof/>
                <w:spacing w:val="-2"/>
              </w:rPr>
            </w:pPr>
            <w:r>
              <w:rPr>
                <w:noProof/>
                <w:spacing w:val="-2"/>
              </w:rPr>
              <w:t>Maisto produktų technologija</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4</w:t>
            </w:r>
          </w:p>
        </w:tc>
        <w:tc>
          <w:tcPr>
            <w:tcW w:w="1800" w:type="dxa"/>
          </w:tcPr>
          <w:p w:rsidR="00785400" w:rsidRDefault="00785400" w:rsidP="00B344F2">
            <w:pPr>
              <w:spacing w:line="276" w:lineRule="auto"/>
              <w:rPr>
                <w:noProof/>
                <w:spacing w:val="-2"/>
              </w:rPr>
            </w:pPr>
            <w:r>
              <w:rPr>
                <w:noProof/>
                <w:spacing w:val="-2"/>
              </w:rPr>
              <w:t>dieninė/sesijinė</w:t>
            </w:r>
          </w:p>
        </w:tc>
        <w:tc>
          <w:tcPr>
            <w:tcW w:w="5400" w:type="dxa"/>
          </w:tcPr>
          <w:p w:rsidR="00785400" w:rsidRDefault="00785400">
            <w:pPr>
              <w:spacing w:line="276" w:lineRule="auto"/>
              <w:ind w:left="-48" w:right="612"/>
              <w:rPr>
                <w:color w:val="000000"/>
              </w:rPr>
            </w:pPr>
          </w:p>
        </w:tc>
      </w:tr>
      <w:tr w:rsidR="00785400" w:rsidTr="00B824BE">
        <w:trPr>
          <w:trHeight w:val="340"/>
        </w:trPr>
        <w:tc>
          <w:tcPr>
            <w:tcW w:w="15228" w:type="dxa"/>
            <w:gridSpan w:val="7"/>
            <w:shd w:val="clear" w:color="auto" w:fill="DAEEF3"/>
          </w:tcPr>
          <w:p w:rsidR="00785400" w:rsidRDefault="00785400" w:rsidP="00345349">
            <w:pPr>
              <w:shd w:val="clear" w:color="auto" w:fill="DAEEF3"/>
              <w:spacing w:line="276" w:lineRule="auto"/>
              <w:jc w:val="center"/>
              <w:rPr>
                <w:noProof/>
                <w:spacing w:val="-2"/>
              </w:rPr>
            </w:pPr>
            <w:r>
              <w:rPr>
                <w:noProof/>
                <w:spacing w:val="-2"/>
              </w:rPr>
              <w:t xml:space="preserve">Studijų krypčių grupė: </w:t>
            </w:r>
            <w:r>
              <w:rPr>
                <w:b/>
                <w:noProof/>
                <w:spacing w:val="-2"/>
              </w:rPr>
              <w:t>INFORMATIKOS MOKSLAI</w:t>
            </w:r>
          </w:p>
          <w:p w:rsidR="00785400" w:rsidRDefault="00785400" w:rsidP="00B824BE">
            <w:pPr>
              <w:shd w:val="clear" w:color="auto" w:fill="DAEEF3"/>
              <w:spacing w:line="276" w:lineRule="auto"/>
              <w:ind w:left="-48" w:right="612"/>
              <w:jc w:val="center"/>
              <w:rPr>
                <w:color w:val="000000"/>
              </w:rPr>
            </w:pPr>
            <w:r w:rsidRPr="00345349">
              <w:rPr>
                <w:noProof/>
                <w:spacing w:val="-2"/>
                <w:shd w:val="clear" w:color="auto" w:fill="DAEEF3"/>
              </w:rPr>
              <w:t>Suteikiamas kvalifikacinis laipsnis</w:t>
            </w:r>
            <w:r w:rsidRPr="00345349">
              <w:rPr>
                <w:b/>
                <w:i/>
                <w:noProof/>
                <w:spacing w:val="-2"/>
                <w:shd w:val="clear" w:color="auto" w:fill="DAEEF3"/>
              </w:rPr>
              <w:t xml:space="preserve">: </w:t>
            </w:r>
            <w:r w:rsidRPr="00345349">
              <w:rPr>
                <w:b/>
                <w:noProof/>
                <w:spacing w:val="-2"/>
                <w:shd w:val="clear" w:color="auto" w:fill="DAEEF3"/>
              </w:rPr>
              <w:t>INFORMATIKOS MOKSLŲ PROFESINIS BAKALAURAS</w:t>
            </w: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6531BX020</w:t>
            </w:r>
          </w:p>
        </w:tc>
        <w:tc>
          <w:tcPr>
            <w:tcW w:w="4140" w:type="dxa"/>
          </w:tcPr>
          <w:p w:rsidR="00785400" w:rsidRDefault="00785400" w:rsidP="00FE3F6C">
            <w:pPr>
              <w:spacing w:line="276" w:lineRule="auto"/>
              <w:rPr>
                <w:noProof/>
                <w:spacing w:val="-2"/>
              </w:rPr>
            </w:pPr>
            <w:r>
              <w:rPr>
                <w:noProof/>
                <w:spacing w:val="-2"/>
              </w:rPr>
              <w:t>Informacinių sistemų inžinerija</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4</w:t>
            </w:r>
          </w:p>
        </w:tc>
        <w:tc>
          <w:tcPr>
            <w:tcW w:w="1800" w:type="dxa"/>
          </w:tcPr>
          <w:p w:rsidR="00785400" w:rsidRDefault="00785400" w:rsidP="00B344F2">
            <w:pPr>
              <w:spacing w:line="276" w:lineRule="auto"/>
              <w:rPr>
                <w:noProof/>
                <w:spacing w:val="-2"/>
              </w:rPr>
            </w:pPr>
            <w:r>
              <w:rPr>
                <w:noProof/>
                <w:spacing w:val="-2"/>
              </w:rPr>
              <w:t>dieninė/sesijinė</w:t>
            </w:r>
          </w:p>
        </w:tc>
        <w:tc>
          <w:tcPr>
            <w:tcW w:w="5400" w:type="dxa"/>
          </w:tcPr>
          <w:p w:rsidR="00785400" w:rsidRDefault="00785400">
            <w:pPr>
              <w:spacing w:line="276" w:lineRule="auto"/>
              <w:ind w:left="-48" w:right="612"/>
              <w:rPr>
                <w:color w:val="000000"/>
              </w:rPr>
            </w:pPr>
          </w:p>
        </w:tc>
      </w:tr>
      <w:tr w:rsidR="00785400" w:rsidTr="00B824BE">
        <w:trPr>
          <w:trHeight w:val="340"/>
        </w:trPr>
        <w:tc>
          <w:tcPr>
            <w:tcW w:w="15228" w:type="dxa"/>
            <w:gridSpan w:val="7"/>
            <w:shd w:val="clear" w:color="auto" w:fill="DAEEF3"/>
          </w:tcPr>
          <w:p w:rsidR="00785400" w:rsidRDefault="00785400" w:rsidP="0009451C">
            <w:pPr>
              <w:spacing w:line="276" w:lineRule="auto"/>
              <w:jc w:val="center"/>
              <w:rPr>
                <w:noProof/>
                <w:spacing w:val="-2"/>
              </w:rPr>
            </w:pPr>
            <w:r>
              <w:rPr>
                <w:noProof/>
                <w:spacing w:val="-2"/>
              </w:rPr>
              <w:t xml:space="preserve">Studijų krypčių grupė: </w:t>
            </w:r>
            <w:r>
              <w:rPr>
                <w:b/>
                <w:noProof/>
                <w:spacing w:val="-2"/>
              </w:rPr>
              <w:t>TEISĖ</w:t>
            </w:r>
          </w:p>
          <w:p w:rsidR="00785400" w:rsidRDefault="00785400" w:rsidP="0009451C">
            <w:pPr>
              <w:spacing w:line="276" w:lineRule="auto"/>
              <w:ind w:left="-48" w:right="612"/>
              <w:jc w:val="center"/>
              <w:rPr>
                <w:color w:val="000000"/>
              </w:rPr>
            </w:pPr>
            <w:r>
              <w:rPr>
                <w:noProof/>
                <w:spacing w:val="-2"/>
              </w:rPr>
              <w:t>Suteikiamas kvalifikacinis laipsnis</w:t>
            </w:r>
            <w:r>
              <w:rPr>
                <w:b/>
                <w:i/>
                <w:noProof/>
                <w:spacing w:val="-2"/>
              </w:rPr>
              <w:t xml:space="preserve">: </w:t>
            </w:r>
            <w:r>
              <w:rPr>
                <w:b/>
                <w:noProof/>
                <w:spacing w:val="-2"/>
              </w:rPr>
              <w:t>TEISĖS PROFESINIS BAKALAURAS</w:t>
            </w: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6531KX007</w:t>
            </w:r>
          </w:p>
        </w:tc>
        <w:tc>
          <w:tcPr>
            <w:tcW w:w="4140" w:type="dxa"/>
          </w:tcPr>
          <w:p w:rsidR="00785400" w:rsidRDefault="00785400" w:rsidP="00FE3F6C">
            <w:pPr>
              <w:spacing w:line="276" w:lineRule="auto"/>
              <w:rPr>
                <w:noProof/>
                <w:spacing w:val="-2"/>
              </w:rPr>
            </w:pPr>
            <w:r>
              <w:rPr>
                <w:noProof/>
                <w:spacing w:val="-2"/>
              </w:rPr>
              <w:t>Teisė</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4</w:t>
            </w:r>
          </w:p>
        </w:tc>
        <w:tc>
          <w:tcPr>
            <w:tcW w:w="1800" w:type="dxa"/>
          </w:tcPr>
          <w:p w:rsidR="00785400" w:rsidRDefault="00785400" w:rsidP="00B344F2">
            <w:pPr>
              <w:spacing w:line="276" w:lineRule="auto"/>
              <w:rPr>
                <w:noProof/>
                <w:spacing w:val="-2"/>
              </w:rPr>
            </w:pPr>
            <w:r>
              <w:rPr>
                <w:noProof/>
                <w:spacing w:val="-2"/>
              </w:rPr>
              <w:t>dieninė/sesijinė</w:t>
            </w:r>
          </w:p>
        </w:tc>
        <w:tc>
          <w:tcPr>
            <w:tcW w:w="5400" w:type="dxa"/>
          </w:tcPr>
          <w:p w:rsidR="00785400" w:rsidRDefault="00785400">
            <w:pPr>
              <w:spacing w:line="276" w:lineRule="auto"/>
              <w:ind w:left="-48" w:right="612"/>
              <w:rPr>
                <w:color w:val="000000"/>
              </w:rPr>
            </w:pPr>
          </w:p>
        </w:tc>
      </w:tr>
      <w:tr w:rsidR="00785400" w:rsidTr="00B824BE">
        <w:trPr>
          <w:trHeight w:val="340"/>
        </w:trPr>
        <w:tc>
          <w:tcPr>
            <w:tcW w:w="15228" w:type="dxa"/>
            <w:gridSpan w:val="7"/>
            <w:shd w:val="clear" w:color="auto" w:fill="DAEEF3"/>
          </w:tcPr>
          <w:p w:rsidR="00785400" w:rsidRDefault="00785400" w:rsidP="00BB60D8">
            <w:pPr>
              <w:spacing w:line="276" w:lineRule="auto"/>
              <w:jc w:val="center"/>
              <w:rPr>
                <w:noProof/>
                <w:spacing w:val="-2"/>
              </w:rPr>
            </w:pPr>
            <w:r>
              <w:rPr>
                <w:noProof/>
                <w:spacing w:val="-2"/>
              </w:rPr>
              <w:t xml:space="preserve">Studijų krypčių grupė: </w:t>
            </w:r>
            <w:r w:rsidRPr="00BB60D8">
              <w:rPr>
                <w:b/>
                <w:noProof/>
                <w:spacing w:val="-2"/>
              </w:rPr>
              <w:t>VERSLAS IR VIEŠOJI VADYBA</w:t>
            </w:r>
          </w:p>
          <w:p w:rsidR="00785400" w:rsidRDefault="00785400" w:rsidP="00BB60D8">
            <w:pPr>
              <w:spacing w:line="276" w:lineRule="auto"/>
              <w:ind w:left="-48" w:right="612"/>
              <w:jc w:val="center"/>
              <w:rPr>
                <w:color w:val="000000"/>
              </w:rPr>
            </w:pPr>
            <w:r>
              <w:rPr>
                <w:noProof/>
                <w:spacing w:val="-2"/>
              </w:rPr>
              <w:t>Suteikiamas kvalifikacinis laipsnis</w:t>
            </w:r>
            <w:r>
              <w:rPr>
                <w:b/>
                <w:i/>
                <w:noProof/>
                <w:spacing w:val="-2"/>
              </w:rPr>
              <w:t xml:space="preserve">: </w:t>
            </w:r>
            <w:r>
              <w:rPr>
                <w:b/>
                <w:noProof/>
                <w:spacing w:val="-2"/>
              </w:rPr>
              <w:t>VERSLO VADYBOS PROFESINIS BAKALAURAS</w:t>
            </w: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6531LX074</w:t>
            </w:r>
          </w:p>
        </w:tc>
        <w:tc>
          <w:tcPr>
            <w:tcW w:w="4140" w:type="dxa"/>
          </w:tcPr>
          <w:p w:rsidR="00785400" w:rsidRDefault="00785400" w:rsidP="00FE3F6C">
            <w:pPr>
              <w:spacing w:line="276" w:lineRule="auto"/>
              <w:rPr>
                <w:noProof/>
                <w:spacing w:val="-2"/>
                <w:vertAlign w:val="superscript"/>
              </w:rPr>
            </w:pPr>
            <w:r>
              <w:rPr>
                <w:noProof/>
                <w:spacing w:val="-2"/>
              </w:rPr>
              <w:t>Transporto verslas</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4</w:t>
            </w:r>
          </w:p>
        </w:tc>
        <w:tc>
          <w:tcPr>
            <w:tcW w:w="1800" w:type="dxa"/>
          </w:tcPr>
          <w:p w:rsidR="00785400" w:rsidRDefault="00785400">
            <w:pPr>
              <w:spacing w:line="276" w:lineRule="auto"/>
              <w:rPr>
                <w:noProof/>
                <w:spacing w:val="-2"/>
              </w:rPr>
            </w:pPr>
            <w:r>
              <w:rPr>
                <w:noProof/>
                <w:spacing w:val="-2"/>
              </w:rPr>
              <w:t>dieninė/sesijinė</w:t>
            </w:r>
          </w:p>
        </w:tc>
        <w:tc>
          <w:tcPr>
            <w:tcW w:w="5400" w:type="dxa"/>
          </w:tcPr>
          <w:p w:rsidR="00785400" w:rsidRPr="00246326" w:rsidRDefault="00785400" w:rsidP="00466E29">
            <w:pPr>
              <w:spacing w:line="276" w:lineRule="auto"/>
              <w:ind w:left="-48"/>
              <w:jc w:val="both"/>
              <w:rPr>
                <w:color w:val="000000"/>
              </w:rPr>
            </w:pPr>
            <w:r w:rsidRPr="00246326">
              <w:rPr>
                <w:noProof/>
                <w:sz w:val="22"/>
                <w:szCs w:val="22"/>
              </w:rPr>
              <w:t>Susidarius akademinei grupei, ištęstinės studijos gali vykti Ukmergėje arba Visagine.</w:t>
            </w: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6531LX073</w:t>
            </w:r>
          </w:p>
        </w:tc>
        <w:tc>
          <w:tcPr>
            <w:tcW w:w="4140" w:type="dxa"/>
          </w:tcPr>
          <w:p w:rsidR="00785400" w:rsidRDefault="00785400" w:rsidP="00FE3F6C">
            <w:pPr>
              <w:spacing w:line="276" w:lineRule="auto"/>
              <w:rPr>
                <w:noProof/>
                <w:spacing w:val="-2"/>
              </w:rPr>
            </w:pPr>
            <w:r>
              <w:rPr>
                <w:noProof/>
                <w:spacing w:val="-2"/>
              </w:rPr>
              <w:t>Buhalterinė apskaita</w:t>
            </w:r>
            <w:r>
              <w:rPr>
                <w:noProof/>
                <w:spacing w:val="-2"/>
                <w:vertAlign w:val="superscript"/>
              </w:rPr>
              <w:t xml:space="preserve"> </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4</w:t>
            </w:r>
          </w:p>
        </w:tc>
        <w:tc>
          <w:tcPr>
            <w:tcW w:w="1800" w:type="dxa"/>
          </w:tcPr>
          <w:p w:rsidR="00785400" w:rsidRDefault="00785400">
            <w:pPr>
              <w:spacing w:line="276" w:lineRule="auto"/>
              <w:rPr>
                <w:noProof/>
                <w:spacing w:val="-2"/>
              </w:rPr>
            </w:pPr>
            <w:r>
              <w:rPr>
                <w:noProof/>
                <w:spacing w:val="-2"/>
              </w:rPr>
              <w:t>dieninė/sesijinė</w:t>
            </w:r>
          </w:p>
        </w:tc>
        <w:tc>
          <w:tcPr>
            <w:tcW w:w="5400" w:type="dxa"/>
          </w:tcPr>
          <w:p w:rsidR="00785400" w:rsidRPr="00246326" w:rsidRDefault="00785400" w:rsidP="00466E29">
            <w:pPr>
              <w:spacing w:line="276" w:lineRule="auto"/>
              <w:ind w:left="-48"/>
              <w:jc w:val="both"/>
              <w:rPr>
                <w:color w:val="000000"/>
              </w:rPr>
            </w:pPr>
            <w:r w:rsidRPr="00246326">
              <w:rPr>
                <w:noProof/>
                <w:sz w:val="22"/>
                <w:szCs w:val="22"/>
              </w:rPr>
              <w:t>Susidarius akademinei grupei, ištęstinės studijos gali vykti Ukmergėje arba Visagine, Alantoje, Molėtų r.</w:t>
            </w: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6531LX076</w:t>
            </w:r>
          </w:p>
        </w:tc>
        <w:tc>
          <w:tcPr>
            <w:tcW w:w="4140" w:type="dxa"/>
          </w:tcPr>
          <w:p w:rsidR="00785400" w:rsidRDefault="00785400" w:rsidP="00FE3F6C">
            <w:pPr>
              <w:spacing w:line="276" w:lineRule="auto"/>
              <w:rPr>
                <w:noProof/>
                <w:spacing w:val="-2"/>
              </w:rPr>
            </w:pPr>
            <w:r>
              <w:rPr>
                <w:noProof/>
                <w:spacing w:val="-2"/>
              </w:rPr>
              <w:t>Verslo vadyba</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4</w:t>
            </w:r>
          </w:p>
        </w:tc>
        <w:tc>
          <w:tcPr>
            <w:tcW w:w="1800" w:type="dxa"/>
          </w:tcPr>
          <w:p w:rsidR="00785400" w:rsidRDefault="00785400">
            <w:pPr>
              <w:spacing w:line="276" w:lineRule="auto"/>
              <w:rPr>
                <w:noProof/>
                <w:spacing w:val="-2"/>
              </w:rPr>
            </w:pPr>
            <w:r>
              <w:rPr>
                <w:noProof/>
                <w:spacing w:val="-2"/>
              </w:rPr>
              <w:t>dieninė/sesijinė</w:t>
            </w:r>
          </w:p>
        </w:tc>
        <w:tc>
          <w:tcPr>
            <w:tcW w:w="5400" w:type="dxa"/>
          </w:tcPr>
          <w:p w:rsidR="00785400" w:rsidRPr="00246326" w:rsidRDefault="00785400" w:rsidP="00466E29">
            <w:pPr>
              <w:spacing w:line="276" w:lineRule="auto"/>
              <w:ind w:left="-48" w:right="34"/>
              <w:jc w:val="both"/>
              <w:rPr>
                <w:color w:val="000000"/>
              </w:rPr>
            </w:pPr>
            <w:r w:rsidRPr="00246326">
              <w:rPr>
                <w:noProof/>
                <w:sz w:val="22"/>
                <w:szCs w:val="22"/>
              </w:rPr>
              <w:t>Susidarius akademinei grupei, ištęstinės studijos gali vykti Ukmergėje arba Visagine.</w:t>
            </w:r>
          </w:p>
        </w:tc>
      </w:tr>
      <w:tr w:rsidR="00785400" w:rsidTr="00243278">
        <w:trPr>
          <w:trHeight w:val="340"/>
        </w:trPr>
        <w:tc>
          <w:tcPr>
            <w:tcW w:w="1548" w:type="dxa"/>
          </w:tcPr>
          <w:p w:rsidR="00785400" w:rsidRDefault="00785400" w:rsidP="00B344F2">
            <w:pPr>
              <w:spacing w:line="276" w:lineRule="auto"/>
              <w:rPr>
                <w:noProof/>
                <w:spacing w:val="-2"/>
              </w:rPr>
            </w:pPr>
            <w:r>
              <w:rPr>
                <w:noProof/>
                <w:spacing w:val="-2"/>
              </w:rPr>
              <w:t>6581LX005</w:t>
            </w:r>
          </w:p>
        </w:tc>
        <w:tc>
          <w:tcPr>
            <w:tcW w:w="4140" w:type="dxa"/>
          </w:tcPr>
          <w:p w:rsidR="00785400" w:rsidRDefault="00785400" w:rsidP="00FE3F6C">
            <w:pPr>
              <w:spacing w:line="276" w:lineRule="auto"/>
              <w:rPr>
                <w:noProof/>
                <w:spacing w:val="-2"/>
              </w:rPr>
            </w:pPr>
            <w:r>
              <w:rPr>
                <w:noProof/>
                <w:spacing w:val="-2"/>
              </w:rPr>
              <w:t xml:space="preserve">Svetingumo vadyba </w:t>
            </w:r>
          </w:p>
          <w:p w:rsidR="00785400" w:rsidRDefault="00785400" w:rsidP="00FE3F6C">
            <w:pPr>
              <w:spacing w:line="276" w:lineRule="auto"/>
              <w:rPr>
                <w:noProof/>
                <w:spacing w:val="-2"/>
              </w:rPr>
            </w:pPr>
            <w:r>
              <w:rPr>
                <w:noProof/>
                <w:spacing w:val="-2"/>
              </w:rPr>
              <w:t>(anglų kalba)</w:t>
            </w:r>
          </w:p>
        </w:tc>
        <w:tc>
          <w:tcPr>
            <w:tcW w:w="1080" w:type="dxa"/>
          </w:tcPr>
          <w:p w:rsidR="00785400" w:rsidRDefault="00785400" w:rsidP="00FE3F6C">
            <w:pPr>
              <w:spacing w:line="276" w:lineRule="auto"/>
              <w:rPr>
                <w:noProof/>
                <w:spacing w:val="-2"/>
              </w:rPr>
            </w:pPr>
            <w:r>
              <w:rPr>
                <w:noProof/>
                <w:spacing w:val="-2"/>
              </w:rPr>
              <w:t>3</w:t>
            </w:r>
          </w:p>
        </w:tc>
        <w:tc>
          <w:tcPr>
            <w:tcW w:w="1260" w:type="dxa"/>
            <w:gridSpan w:val="2"/>
          </w:tcPr>
          <w:p w:rsidR="00785400" w:rsidRDefault="00785400" w:rsidP="00FE3F6C">
            <w:pPr>
              <w:spacing w:line="276" w:lineRule="auto"/>
              <w:rPr>
                <w:noProof/>
                <w:spacing w:val="-2"/>
              </w:rPr>
            </w:pPr>
            <w:r>
              <w:rPr>
                <w:noProof/>
                <w:spacing w:val="-2"/>
              </w:rPr>
              <w:t>-</w:t>
            </w:r>
          </w:p>
        </w:tc>
        <w:tc>
          <w:tcPr>
            <w:tcW w:w="1800" w:type="dxa"/>
          </w:tcPr>
          <w:p w:rsidR="00785400" w:rsidRDefault="00785400">
            <w:pPr>
              <w:spacing w:line="276" w:lineRule="auto"/>
              <w:rPr>
                <w:noProof/>
                <w:spacing w:val="-2"/>
              </w:rPr>
            </w:pPr>
            <w:r>
              <w:rPr>
                <w:noProof/>
                <w:spacing w:val="-2"/>
              </w:rPr>
              <w:t>dieninė</w:t>
            </w:r>
          </w:p>
        </w:tc>
        <w:tc>
          <w:tcPr>
            <w:tcW w:w="5400" w:type="dxa"/>
          </w:tcPr>
          <w:p w:rsidR="00785400" w:rsidRDefault="00785400" w:rsidP="00466E29">
            <w:pPr>
              <w:ind w:left="-48"/>
              <w:jc w:val="both"/>
              <w:rPr>
                <w:color w:val="000000"/>
              </w:rPr>
            </w:pPr>
            <w:r w:rsidRPr="00246326">
              <w:rPr>
                <w:noProof/>
                <w:sz w:val="22"/>
                <w:szCs w:val="22"/>
              </w:rPr>
              <w:t xml:space="preserve">Studijos vyks Utenos kolegijoje ir Rezeknės Technologijų akademijoje (Latvijoje) pagal studentų akademinio judumo planą. </w:t>
            </w:r>
            <w:r w:rsidRPr="00246326">
              <w:t>Baigusiems Jungtinę Svetingumo vadybos studijų programą bus išduodami du diplomai.</w:t>
            </w:r>
            <w:r>
              <w:rPr>
                <w:noProof/>
                <w:sz w:val="22"/>
                <w:szCs w:val="22"/>
              </w:rPr>
              <w:t xml:space="preserve"> </w:t>
            </w:r>
          </w:p>
        </w:tc>
      </w:tr>
      <w:tr w:rsidR="00785400" w:rsidTr="00246326">
        <w:trPr>
          <w:trHeight w:val="340"/>
        </w:trPr>
        <w:tc>
          <w:tcPr>
            <w:tcW w:w="1548" w:type="dxa"/>
            <w:vAlign w:val="center"/>
          </w:tcPr>
          <w:p w:rsidR="00785400" w:rsidRDefault="00785400" w:rsidP="00073FD0">
            <w:pPr>
              <w:spacing w:line="276" w:lineRule="auto"/>
              <w:rPr>
                <w:noProof/>
                <w:spacing w:val="-2"/>
              </w:rPr>
            </w:pPr>
            <w:r>
              <w:rPr>
                <w:noProof/>
                <w:spacing w:val="-2"/>
              </w:rPr>
              <w:t>6531LX075</w:t>
            </w:r>
          </w:p>
        </w:tc>
        <w:tc>
          <w:tcPr>
            <w:tcW w:w="4140" w:type="dxa"/>
            <w:vAlign w:val="center"/>
          </w:tcPr>
          <w:p w:rsidR="00785400" w:rsidRDefault="00785400" w:rsidP="00073FD0">
            <w:pPr>
              <w:spacing w:line="276" w:lineRule="auto"/>
              <w:rPr>
                <w:noProof/>
                <w:spacing w:val="-2"/>
              </w:rPr>
            </w:pPr>
            <w:r>
              <w:rPr>
                <w:noProof/>
                <w:spacing w:val="-2"/>
              </w:rPr>
              <w:t>Turizmo ir viešbučių administravimas</w:t>
            </w:r>
          </w:p>
        </w:tc>
        <w:tc>
          <w:tcPr>
            <w:tcW w:w="1080" w:type="dxa"/>
            <w:vAlign w:val="center"/>
          </w:tcPr>
          <w:p w:rsidR="00785400" w:rsidRDefault="00785400" w:rsidP="00073FD0">
            <w:pPr>
              <w:spacing w:line="276" w:lineRule="auto"/>
              <w:jc w:val="center"/>
              <w:rPr>
                <w:noProof/>
                <w:spacing w:val="-2"/>
              </w:rPr>
            </w:pPr>
            <w:r>
              <w:rPr>
                <w:noProof/>
                <w:spacing w:val="-2"/>
              </w:rPr>
              <w:t>-</w:t>
            </w:r>
          </w:p>
        </w:tc>
        <w:tc>
          <w:tcPr>
            <w:tcW w:w="1260" w:type="dxa"/>
            <w:gridSpan w:val="2"/>
            <w:vAlign w:val="center"/>
          </w:tcPr>
          <w:p w:rsidR="00785400" w:rsidRDefault="00785400" w:rsidP="00073FD0">
            <w:pPr>
              <w:spacing w:line="276" w:lineRule="auto"/>
              <w:jc w:val="center"/>
              <w:rPr>
                <w:noProof/>
                <w:spacing w:val="-2"/>
              </w:rPr>
            </w:pPr>
            <w:r>
              <w:rPr>
                <w:noProof/>
                <w:spacing w:val="-2"/>
              </w:rPr>
              <w:t>4</w:t>
            </w:r>
          </w:p>
        </w:tc>
        <w:tc>
          <w:tcPr>
            <w:tcW w:w="1800" w:type="dxa"/>
            <w:vAlign w:val="center"/>
          </w:tcPr>
          <w:p w:rsidR="00785400" w:rsidRPr="00246326" w:rsidRDefault="00785400" w:rsidP="00073FD0">
            <w:pPr>
              <w:spacing w:line="276" w:lineRule="auto"/>
              <w:rPr>
                <w:noProof/>
                <w:spacing w:val="-2"/>
              </w:rPr>
            </w:pPr>
            <w:r w:rsidRPr="00246326">
              <w:rPr>
                <w:noProof/>
                <w:spacing w:val="-2"/>
              </w:rPr>
              <w:t>sesijinė</w:t>
            </w:r>
          </w:p>
        </w:tc>
        <w:tc>
          <w:tcPr>
            <w:tcW w:w="5400" w:type="dxa"/>
            <w:vAlign w:val="center"/>
          </w:tcPr>
          <w:p w:rsidR="00785400" w:rsidRPr="00246326" w:rsidRDefault="00785400" w:rsidP="00246326">
            <w:pPr>
              <w:ind w:left="-48"/>
              <w:rPr>
                <w:noProof/>
              </w:rPr>
            </w:pPr>
            <w:r w:rsidRPr="00246326">
              <w:rPr>
                <w:noProof/>
                <w:spacing w:val="-2"/>
              </w:rPr>
              <w:t>Priimama tik per tiesioginį priėmimą Kolegijoje į valstybės nefinansuojamas studijas (žr. 21.2 p)</w:t>
            </w:r>
          </w:p>
        </w:tc>
      </w:tr>
      <w:tr w:rsidR="00785400" w:rsidTr="00073FD0">
        <w:trPr>
          <w:trHeight w:val="340"/>
        </w:trPr>
        <w:tc>
          <w:tcPr>
            <w:tcW w:w="15228" w:type="dxa"/>
            <w:gridSpan w:val="7"/>
            <w:shd w:val="clear" w:color="auto" w:fill="DAEEF3"/>
          </w:tcPr>
          <w:p w:rsidR="00785400" w:rsidRDefault="00785400" w:rsidP="00073FD0">
            <w:pPr>
              <w:shd w:val="clear" w:color="auto" w:fill="DAEEF3"/>
              <w:spacing w:line="276" w:lineRule="auto"/>
              <w:jc w:val="center"/>
              <w:rPr>
                <w:noProof/>
                <w:spacing w:val="-2"/>
              </w:rPr>
            </w:pPr>
            <w:r>
              <w:rPr>
                <w:noProof/>
                <w:spacing w:val="-2"/>
              </w:rPr>
              <w:t xml:space="preserve">Studijų krypčių grupė: </w:t>
            </w:r>
            <w:r>
              <w:rPr>
                <w:b/>
                <w:noProof/>
                <w:spacing w:val="-2"/>
              </w:rPr>
              <w:t>ŽEMĖS ŪKIOMOKSLAI</w:t>
            </w:r>
          </w:p>
          <w:p w:rsidR="00785400" w:rsidRPr="00466E29" w:rsidRDefault="00785400" w:rsidP="00073FD0">
            <w:pPr>
              <w:ind w:left="-48"/>
              <w:jc w:val="center"/>
              <w:rPr>
                <w:noProof/>
                <w:highlight w:val="yellow"/>
              </w:rPr>
            </w:pPr>
            <w:r>
              <w:rPr>
                <w:noProof/>
                <w:spacing w:val="-2"/>
              </w:rPr>
              <w:t>Suteikiamas kvalifikacinis laipsnis</w:t>
            </w:r>
            <w:r>
              <w:rPr>
                <w:b/>
                <w:i/>
                <w:noProof/>
                <w:spacing w:val="-2"/>
              </w:rPr>
              <w:t xml:space="preserve">: </w:t>
            </w:r>
            <w:r>
              <w:rPr>
                <w:b/>
                <w:noProof/>
                <w:spacing w:val="-2"/>
              </w:rPr>
              <w:t>ŽEMĖS ŪKIO MOKSLŲ PROFESINIS BAKALAURAS</w:t>
            </w:r>
          </w:p>
        </w:tc>
      </w:tr>
      <w:tr w:rsidR="00785400" w:rsidTr="00246326">
        <w:trPr>
          <w:trHeight w:val="340"/>
        </w:trPr>
        <w:tc>
          <w:tcPr>
            <w:tcW w:w="1548" w:type="dxa"/>
          </w:tcPr>
          <w:p w:rsidR="00785400" w:rsidRDefault="00785400" w:rsidP="00B344F2">
            <w:pPr>
              <w:spacing w:line="276" w:lineRule="auto"/>
              <w:rPr>
                <w:noProof/>
                <w:spacing w:val="-2"/>
              </w:rPr>
            </w:pPr>
            <w:r>
              <w:rPr>
                <w:noProof/>
                <w:spacing w:val="-2"/>
              </w:rPr>
              <w:t>6531IX007</w:t>
            </w:r>
          </w:p>
        </w:tc>
        <w:tc>
          <w:tcPr>
            <w:tcW w:w="4140" w:type="dxa"/>
            <w:vAlign w:val="center"/>
          </w:tcPr>
          <w:p w:rsidR="00785400" w:rsidRDefault="00785400">
            <w:pPr>
              <w:spacing w:line="276" w:lineRule="auto"/>
              <w:rPr>
                <w:noProof/>
                <w:spacing w:val="-2"/>
              </w:rPr>
            </w:pPr>
            <w:r>
              <w:rPr>
                <w:noProof/>
                <w:spacing w:val="-2"/>
              </w:rPr>
              <w:t>Žemės ūkio technologija</w:t>
            </w:r>
          </w:p>
          <w:p w:rsidR="00785400" w:rsidRDefault="00785400" w:rsidP="00073FD0">
            <w:pPr>
              <w:spacing w:line="276" w:lineRule="auto"/>
              <w:rPr>
                <w:noProof/>
                <w:spacing w:val="-2"/>
              </w:rPr>
            </w:pPr>
            <w:r>
              <w:rPr>
                <w:noProof/>
                <w:spacing w:val="-2"/>
              </w:rPr>
              <w:t>(Alantos grupė)</w:t>
            </w:r>
          </w:p>
        </w:tc>
        <w:tc>
          <w:tcPr>
            <w:tcW w:w="1080" w:type="dxa"/>
            <w:vAlign w:val="center"/>
          </w:tcPr>
          <w:p w:rsidR="00785400" w:rsidRDefault="00785400">
            <w:pPr>
              <w:spacing w:line="276" w:lineRule="auto"/>
              <w:rPr>
                <w:noProof/>
                <w:spacing w:val="-2"/>
              </w:rPr>
            </w:pPr>
            <w:r>
              <w:rPr>
                <w:noProof/>
                <w:spacing w:val="-2"/>
              </w:rPr>
              <w:t>-</w:t>
            </w:r>
          </w:p>
        </w:tc>
        <w:tc>
          <w:tcPr>
            <w:tcW w:w="1260" w:type="dxa"/>
            <w:gridSpan w:val="2"/>
            <w:vAlign w:val="center"/>
          </w:tcPr>
          <w:p w:rsidR="00785400" w:rsidRDefault="00785400">
            <w:pPr>
              <w:spacing w:line="276" w:lineRule="auto"/>
              <w:rPr>
                <w:noProof/>
                <w:spacing w:val="-2"/>
              </w:rPr>
            </w:pPr>
            <w:r>
              <w:rPr>
                <w:noProof/>
                <w:spacing w:val="-2"/>
              </w:rPr>
              <w:t>4</w:t>
            </w:r>
          </w:p>
        </w:tc>
        <w:tc>
          <w:tcPr>
            <w:tcW w:w="1800" w:type="dxa"/>
          </w:tcPr>
          <w:p w:rsidR="00785400" w:rsidRPr="00246326" w:rsidRDefault="00785400">
            <w:pPr>
              <w:spacing w:line="276" w:lineRule="auto"/>
              <w:rPr>
                <w:noProof/>
                <w:spacing w:val="-2"/>
              </w:rPr>
            </w:pPr>
            <w:r w:rsidRPr="00246326">
              <w:rPr>
                <w:noProof/>
                <w:spacing w:val="-2"/>
              </w:rPr>
              <w:t>sesijinė</w:t>
            </w:r>
          </w:p>
        </w:tc>
        <w:tc>
          <w:tcPr>
            <w:tcW w:w="5400" w:type="dxa"/>
          </w:tcPr>
          <w:p w:rsidR="00785400" w:rsidRPr="00466E29" w:rsidRDefault="00785400" w:rsidP="00466E29">
            <w:pPr>
              <w:ind w:left="-48"/>
              <w:jc w:val="both"/>
              <w:rPr>
                <w:noProof/>
                <w:highlight w:val="yellow"/>
              </w:rPr>
            </w:pPr>
            <w:r w:rsidRPr="00246326">
              <w:rPr>
                <w:noProof/>
                <w:spacing w:val="-2"/>
              </w:rPr>
              <w:t>Priimama tik per tiesioginį priėmimą Kolegijoje į valstybės nefinansuojamas studijas (žr. 21.2 p)</w:t>
            </w:r>
          </w:p>
        </w:tc>
      </w:tr>
    </w:tbl>
    <w:p w:rsidR="00785400" w:rsidRDefault="00785400" w:rsidP="00451E80">
      <w:pPr>
        <w:jc w:val="both"/>
        <w:rPr>
          <w:noProof/>
          <w:sz w:val="22"/>
          <w:szCs w:val="22"/>
        </w:rPr>
      </w:pPr>
      <w:r>
        <w:rPr>
          <w:noProof/>
          <w:sz w:val="22"/>
          <w:szCs w:val="22"/>
          <w:vertAlign w:val="superscript"/>
        </w:rPr>
        <w:t>1</w:t>
      </w:r>
      <w:r>
        <w:rPr>
          <w:noProof/>
          <w:sz w:val="22"/>
          <w:szCs w:val="22"/>
        </w:rPr>
        <w:t xml:space="preserve"> NL – nuolatinės studijos,  I – ištęstinės studijos;</w:t>
      </w:r>
    </w:p>
    <w:p w:rsidR="00785400" w:rsidRDefault="00785400" w:rsidP="00BB60D8">
      <w:pPr>
        <w:ind w:firstLine="1260"/>
        <w:jc w:val="both"/>
        <w:rPr>
          <w:noProof/>
          <w:sz w:val="22"/>
          <w:szCs w:val="22"/>
        </w:rPr>
      </w:pPr>
      <w:r>
        <w:rPr>
          <w:noProof/>
        </w:rPr>
        <w:t>Kolegija pasilieka teisę papildyti studijų programų sąrašą iki prasidedant 2018 m. bendrajam priėmimui į Lietuvos aukštąsias mokyklas naujomis, gretutinėmis ir / ar jungtinėmis studijų programomis</w:t>
      </w:r>
    </w:p>
    <w:p w:rsidR="00785400" w:rsidRDefault="00785400" w:rsidP="00451E80">
      <w:pPr>
        <w:jc w:val="both"/>
        <w:rPr>
          <w:sz w:val="10"/>
          <w:szCs w:val="10"/>
        </w:rPr>
      </w:pPr>
    </w:p>
    <w:p w:rsidR="00785400" w:rsidRDefault="00785400" w:rsidP="00BB60D8">
      <w:pPr>
        <w:ind w:firstLine="1260"/>
        <w:jc w:val="both"/>
      </w:pPr>
      <w:r>
        <w:t xml:space="preserve">Išsamūs studijų programų aprašymai – žr. </w:t>
      </w:r>
      <w:hyperlink r:id="rId7" w:history="1">
        <w:r>
          <w:rPr>
            <w:rStyle w:val="Hyperlink"/>
          </w:rPr>
          <w:t>www.utenos-kolegija.lt</w:t>
        </w:r>
      </w:hyperlink>
      <w:r>
        <w:t xml:space="preserve"> (Studijos –&gt; Studijų programos) ir </w:t>
      </w:r>
      <w:hyperlink r:id="rId8" w:history="1">
        <w:r>
          <w:rPr>
            <w:rStyle w:val="Hyperlink"/>
          </w:rPr>
          <w:t>www.aikos.smm.lt</w:t>
        </w:r>
      </w:hyperlink>
    </w:p>
    <w:p w:rsidR="00785400" w:rsidRDefault="00785400" w:rsidP="00451E80">
      <w:pPr>
        <w:rPr>
          <w:sz w:val="22"/>
          <w:szCs w:val="22"/>
        </w:rPr>
      </w:pPr>
    </w:p>
    <w:p w:rsidR="00785400" w:rsidRDefault="00785400" w:rsidP="00451E80">
      <w:pPr>
        <w:pStyle w:val="Default"/>
        <w:jc w:val="center"/>
        <w:rPr>
          <w:b/>
          <w:bCs/>
          <w:sz w:val="28"/>
          <w:szCs w:val="28"/>
        </w:rPr>
      </w:pPr>
      <w:bookmarkStart w:id="1" w:name="_Toc323040197"/>
      <w:r>
        <w:rPr>
          <w:b/>
          <w:bCs/>
          <w:sz w:val="28"/>
          <w:szCs w:val="28"/>
        </w:rPr>
        <w:t>III SKYRIUS</w:t>
      </w:r>
    </w:p>
    <w:p w:rsidR="00785400" w:rsidRDefault="00785400" w:rsidP="00451E80">
      <w:pPr>
        <w:pStyle w:val="Default"/>
        <w:jc w:val="center"/>
        <w:rPr>
          <w:b/>
          <w:bCs/>
          <w:sz w:val="28"/>
          <w:szCs w:val="28"/>
        </w:rPr>
      </w:pPr>
      <w:r>
        <w:rPr>
          <w:b/>
          <w:bCs/>
          <w:sz w:val="28"/>
          <w:szCs w:val="28"/>
        </w:rPr>
        <w:t>MINIMALŪS REIKALAVIMAI STOJANTIESIEMS</w:t>
      </w:r>
    </w:p>
    <w:p w:rsidR="00785400" w:rsidRDefault="00785400" w:rsidP="00451E80">
      <w:pPr>
        <w:pStyle w:val="Default"/>
        <w:spacing w:line="360" w:lineRule="auto"/>
        <w:rPr>
          <w:b/>
          <w:bCs/>
          <w:sz w:val="26"/>
          <w:szCs w:val="26"/>
        </w:rPr>
      </w:pPr>
    </w:p>
    <w:p w:rsidR="00785400" w:rsidRDefault="00785400" w:rsidP="004501A4">
      <w:pPr>
        <w:pStyle w:val="Default"/>
        <w:spacing w:line="360" w:lineRule="auto"/>
        <w:ind w:firstLine="1260"/>
        <w:jc w:val="both"/>
      </w:pPr>
      <w:r>
        <w:t xml:space="preserve">3. Į Kolegiją gali stoti asmenys, turintys ne žemesnį negu vidurinį išsilavinimą. </w:t>
      </w:r>
    </w:p>
    <w:p w:rsidR="00785400" w:rsidRDefault="00785400" w:rsidP="004501A4">
      <w:pPr>
        <w:pStyle w:val="Default"/>
        <w:spacing w:line="360" w:lineRule="auto"/>
        <w:ind w:firstLine="1260"/>
        <w:jc w:val="both"/>
      </w:pPr>
      <w:r>
        <w:t>4. Vadovaujantis Švietimo ir mokslo ministro 2015 m. rugpjūčio 12 d. įsakymu Nr. V-888 „</w:t>
      </w:r>
      <w:hyperlink r:id="rId9" w:tgtFrame="_blank" w:history="1">
        <w:r>
          <w:rPr>
            <w:rStyle w:val="Hyperlink"/>
          </w:rPr>
          <w:t>Dėl asmenų, pretenduojančių į valstybės finansuojamas pirmosios pakopos ir vientisųjų studijų vietas, mokymosi rezultatų minimalių rodiklių nustatymo</w:t>
        </w:r>
      </w:hyperlink>
      <w:r>
        <w:t xml:space="preserve">, asmenims, pretenduojantiems </w:t>
      </w:r>
      <w:r>
        <w:rPr>
          <w:b/>
          <w:bCs/>
        </w:rPr>
        <w:t xml:space="preserve">į koleginių studijų valstybės finansuojamas vietas </w:t>
      </w:r>
      <w:r>
        <w:t xml:space="preserve">taikomi šie minimalūs rodikliai: </w:t>
      </w:r>
    </w:p>
    <w:p w:rsidR="00785400" w:rsidRDefault="00785400" w:rsidP="00451E80">
      <w:pPr>
        <w:pStyle w:val="Default"/>
        <w:spacing w:line="360" w:lineRule="auto"/>
        <w:ind w:firstLine="1701"/>
        <w:jc w:val="both"/>
      </w:pPr>
      <w:r>
        <w:t xml:space="preserve">4.1. Asmenys, įgiję vidurinį išsilavinimą </w:t>
      </w:r>
      <w:r>
        <w:rPr>
          <w:b/>
          <w:color w:val="auto"/>
        </w:rPr>
        <w:t>2015 m.,</w:t>
      </w:r>
      <w:r>
        <w:t xml:space="preserve"> turi būti išlaikę </w:t>
      </w:r>
      <w:r>
        <w:rPr>
          <w:b/>
          <w:bCs/>
          <w:color w:val="auto"/>
        </w:rPr>
        <w:t xml:space="preserve">lietuvių kalbos ir literatūros </w:t>
      </w:r>
      <w:r>
        <w:rPr>
          <w:b/>
          <w:color w:val="auto"/>
        </w:rPr>
        <w:t>valstybinį arba mokyklinį egzaminą</w:t>
      </w:r>
      <w:r>
        <w:t xml:space="preserve"> bei </w:t>
      </w:r>
      <w:r>
        <w:rPr>
          <w:b/>
          <w:bCs/>
          <w:color w:val="auto"/>
        </w:rPr>
        <w:t xml:space="preserve">užsienio kalbos </w:t>
      </w:r>
      <w:r>
        <w:t xml:space="preserve">(anglų, vokiečių ar prancūzų) egzaminą ne žemesniu nei B1 lygiu pagal Bendruosius Europos kalbų metmenis. Užsienio kalbos mokėjimo lygis nustatomas, laikant brandos egzaminą (ne žemesnis nei 16 balų įvertinimas) arba tarptautinį užsienio kalbos egzaminą. </w:t>
      </w:r>
    </w:p>
    <w:p w:rsidR="00785400" w:rsidRDefault="00785400" w:rsidP="00451E80">
      <w:pPr>
        <w:pStyle w:val="Default"/>
        <w:spacing w:line="360" w:lineRule="auto"/>
        <w:ind w:firstLine="1701"/>
        <w:jc w:val="both"/>
      </w:pPr>
      <w:r>
        <w:t xml:space="preserve">4.2. Asmenys, įgiję vidurinį išsilavinimą </w:t>
      </w:r>
      <w:r>
        <w:rPr>
          <w:b/>
        </w:rPr>
        <w:t>2016 ar 2017metais</w:t>
      </w:r>
      <w:r>
        <w:t xml:space="preserve">, turi būti išlaikę 4.1. papunktyje nurodytus egzaminus ir </w:t>
      </w:r>
      <w:r>
        <w:rPr>
          <w:b/>
        </w:rPr>
        <w:t xml:space="preserve">matematikos </w:t>
      </w:r>
      <w:r>
        <w:t>valstybinį brandos egzaminą (ne žemesnis nei 16 balų įvertinimas).</w:t>
      </w:r>
    </w:p>
    <w:p w:rsidR="00785400" w:rsidRDefault="00785400" w:rsidP="00451E80">
      <w:pPr>
        <w:pStyle w:val="Default"/>
        <w:spacing w:line="360" w:lineRule="auto"/>
        <w:ind w:firstLine="1701"/>
        <w:jc w:val="both"/>
      </w:pPr>
      <w:r>
        <w:t xml:space="preserve">4.3. Asmenys, įgiję vidurinį išsilavinimą </w:t>
      </w:r>
      <w:r w:rsidRPr="003517E3">
        <w:rPr>
          <w:b/>
        </w:rPr>
        <w:t>2018 metais</w:t>
      </w:r>
      <w:r>
        <w:t xml:space="preserve">, turi būti išlaikę 4.1 papunktyje nurodytus egzaminus ir </w:t>
      </w:r>
      <w:r>
        <w:rPr>
          <w:b/>
        </w:rPr>
        <w:t xml:space="preserve">matematikos </w:t>
      </w:r>
      <w:r>
        <w:t>valstybinį brandos egzaminą ne žemesniu nei pagrindiniu pasiekimų lygiu (ne mažesniu nei 36 balų įvertinimas).</w:t>
      </w:r>
    </w:p>
    <w:p w:rsidR="00785400" w:rsidRDefault="00785400" w:rsidP="00451E80">
      <w:pPr>
        <w:pStyle w:val="Default"/>
        <w:spacing w:line="360" w:lineRule="auto"/>
        <w:ind w:firstLine="1701"/>
        <w:jc w:val="both"/>
      </w:pPr>
      <w:r>
        <w:t xml:space="preserve">4.4. Asmenims, įgijusiems vidurinį išsilavinimą Lietuvoje </w:t>
      </w:r>
      <w:r>
        <w:rPr>
          <w:b/>
        </w:rPr>
        <w:t>iki 2014 m. įskaitytinai</w:t>
      </w:r>
      <w:r>
        <w:t xml:space="preserve">, užsienio šalių institucijose ar pagal tarptautinių organizacijų švietimo programas, taip pat atleistiems nuo brandos egzaminų dėl ligos ar turintiems įgytų ar įgimtų sutrikimų, 4.1., 4.2. ir 4.3. papunkčiuose nurodyti reikalavimai netaikomi, jiems minimalus rodiklis yra vidurinį išsilavinimą patvirtinantis dokumentas (brandos atestatas). </w:t>
      </w:r>
    </w:p>
    <w:p w:rsidR="00785400" w:rsidRDefault="00785400" w:rsidP="004501A4">
      <w:pPr>
        <w:pStyle w:val="Default"/>
        <w:spacing w:line="360" w:lineRule="auto"/>
        <w:ind w:firstLine="1260"/>
        <w:jc w:val="both"/>
      </w:pPr>
      <w:r>
        <w:t xml:space="preserve">5. Asmenims, pretenduojantiems į </w:t>
      </w:r>
      <w:r w:rsidRPr="00FE3F6C">
        <w:rPr>
          <w:b/>
        </w:rPr>
        <w:t>valstybės nefinansuojamas vietas Kolegijoje</w:t>
      </w:r>
      <w:r>
        <w:t>, taikomi šie minimalūs rodikliai:</w:t>
      </w:r>
    </w:p>
    <w:p w:rsidR="00785400" w:rsidRDefault="00785400" w:rsidP="00FE3F6C">
      <w:pPr>
        <w:pStyle w:val="Default"/>
        <w:spacing w:line="360" w:lineRule="auto"/>
        <w:ind w:firstLine="1701"/>
        <w:jc w:val="both"/>
      </w:pPr>
      <w:r>
        <w:t xml:space="preserve">5.1. Asmenims, vidurinį išsilavinimą įgijusiems </w:t>
      </w:r>
      <w:r w:rsidRPr="00FE3F6C">
        <w:rPr>
          <w:b/>
        </w:rPr>
        <w:t>iki 2017 metų įskaitytinai</w:t>
      </w:r>
      <w:r>
        <w:t>, minimalus rodiklis – vidurinį išsilavinimą patvirtinantis dokumentas (brandos atestatas).</w:t>
      </w:r>
    </w:p>
    <w:p w:rsidR="00785400" w:rsidRDefault="00785400" w:rsidP="00FE3F6C">
      <w:pPr>
        <w:pStyle w:val="Default"/>
        <w:spacing w:line="360" w:lineRule="auto"/>
        <w:ind w:firstLine="1701"/>
        <w:jc w:val="both"/>
      </w:pPr>
      <w:r>
        <w:t xml:space="preserve">5.2. Asmenims, vidurinį išsilavinimą įgijusiems </w:t>
      </w:r>
      <w:r w:rsidRPr="00FE3F6C">
        <w:rPr>
          <w:b/>
        </w:rPr>
        <w:t>2018 metais</w:t>
      </w:r>
      <w:r>
        <w:t>, reikia būti išlaikius bent 1 valstybinį brandos egzaminą. (</w:t>
      </w:r>
      <w:hyperlink r:id="rId10" w:history="1">
        <w:r w:rsidRPr="00FE3F6C">
          <w:rPr>
            <w:rStyle w:val="Hyperlink"/>
          </w:rPr>
          <w:t>pagal Lietuvos Respublikos Mokslo ir studijų įstatymo 59 str. 1 d</w:t>
        </w:r>
      </w:hyperlink>
      <w:r>
        <w:t>.)</w:t>
      </w:r>
    </w:p>
    <w:p w:rsidR="00785400" w:rsidRDefault="00785400" w:rsidP="004501A4">
      <w:pPr>
        <w:pStyle w:val="Default"/>
        <w:spacing w:line="360" w:lineRule="auto"/>
        <w:ind w:firstLine="1260"/>
        <w:jc w:val="both"/>
        <w:rPr>
          <w:b/>
          <w:color w:val="auto"/>
        </w:rPr>
      </w:pPr>
      <w:r>
        <w:t xml:space="preserve">6. </w:t>
      </w:r>
      <w:r>
        <w:rPr>
          <w:b/>
          <w:color w:val="auto"/>
        </w:rPr>
        <w:t xml:space="preserve">Stojantiems į valstybės finansuojamas studijų vietas, į valstybės nefinansuojamas studijų vietas bei pretenduojantiems į studijų stipendijas 2018 m., </w:t>
      </w:r>
      <w:r>
        <w:t xml:space="preserve">nepriklausomai nuo vidurinio išsilavinimo įgijimo metų, mažiausias stojamasis konkursinis balas </w:t>
      </w:r>
      <w:r>
        <w:rPr>
          <w:rStyle w:val="Strong"/>
          <w:bCs/>
          <w:color w:val="auto"/>
        </w:rPr>
        <w:t xml:space="preserve">– 2. </w:t>
      </w:r>
      <w:r>
        <w:t>Konkursinis balas sudaromas pagal IV, V skyriuose nurodytus principus.</w:t>
      </w:r>
    </w:p>
    <w:p w:rsidR="00785400" w:rsidRDefault="00785400" w:rsidP="00451E80">
      <w:pPr>
        <w:pStyle w:val="Default"/>
        <w:ind w:left="709"/>
        <w:rPr>
          <w:b/>
          <w:bCs/>
          <w:sz w:val="23"/>
          <w:szCs w:val="23"/>
        </w:rPr>
      </w:pPr>
    </w:p>
    <w:p w:rsidR="00785400" w:rsidRDefault="00785400" w:rsidP="00451E80">
      <w:pPr>
        <w:pStyle w:val="Default"/>
        <w:jc w:val="center"/>
        <w:rPr>
          <w:b/>
          <w:bCs/>
          <w:sz w:val="28"/>
          <w:szCs w:val="28"/>
        </w:rPr>
      </w:pPr>
      <w:r>
        <w:rPr>
          <w:b/>
          <w:bCs/>
          <w:sz w:val="28"/>
          <w:szCs w:val="28"/>
        </w:rPr>
        <w:t>IV SKYRIUS</w:t>
      </w:r>
    </w:p>
    <w:p w:rsidR="00785400" w:rsidRDefault="00785400" w:rsidP="00451E80">
      <w:pPr>
        <w:pStyle w:val="Default"/>
        <w:jc w:val="center"/>
        <w:rPr>
          <w:b/>
          <w:bCs/>
          <w:sz w:val="28"/>
          <w:szCs w:val="28"/>
        </w:rPr>
      </w:pPr>
      <w:r>
        <w:rPr>
          <w:b/>
          <w:bCs/>
          <w:sz w:val="28"/>
          <w:szCs w:val="28"/>
        </w:rPr>
        <w:t>KONKURSINIO BALO FORMAVIMAS</w:t>
      </w:r>
    </w:p>
    <w:p w:rsidR="00785400" w:rsidRDefault="00785400" w:rsidP="00451E80">
      <w:pPr>
        <w:pStyle w:val="Default"/>
        <w:jc w:val="center"/>
        <w:rPr>
          <w:b/>
          <w:bCs/>
          <w:sz w:val="28"/>
          <w:szCs w:val="28"/>
        </w:rPr>
      </w:pPr>
    </w:p>
    <w:p w:rsidR="00785400" w:rsidRDefault="00785400" w:rsidP="00451E80">
      <w:pPr>
        <w:spacing w:line="360" w:lineRule="auto"/>
        <w:ind w:firstLine="1701"/>
        <w:jc w:val="both"/>
        <w:rPr>
          <w:b/>
          <w:bCs/>
          <w:sz w:val="23"/>
          <w:szCs w:val="23"/>
        </w:rPr>
      </w:pPr>
      <w:r>
        <w:rPr>
          <w:bCs/>
        </w:rPr>
        <w:t xml:space="preserve">Skyrius parengtas pagal </w:t>
      </w:r>
      <w:hyperlink r:id="rId11" w:history="1">
        <w:r w:rsidRPr="00451E80">
          <w:rPr>
            <w:rStyle w:val="Hyperlink"/>
          </w:rPr>
          <w:t>„Geriausiai vidurinio ugdymo programą baigusiųjų eilės sudarymo 2018 metais tvarkos aprašu</w:t>
        </w:r>
      </w:hyperlink>
      <w:r>
        <w:rPr>
          <w:bCs/>
        </w:rPr>
        <w:t xml:space="preserve"> ir </w:t>
      </w:r>
      <w:hyperlink r:id="rId12" w:history="1">
        <w:r w:rsidRPr="00251DE6">
          <w:rPr>
            <w:rStyle w:val="Hyperlink"/>
            <w:bCs/>
          </w:rPr>
          <w:t>2018 metų studentų bendrojo priėmimo į kolegines studijas sąlygas</w:t>
        </w:r>
      </w:hyperlink>
      <w:r>
        <w:rPr>
          <w:bCs/>
        </w:rPr>
        <w:t xml:space="preserve">. Asmenys geriausiųjų eilėje rikiuojami pagal pagrindinius ir papildomus kriterijus, išreiškiamus balais. </w:t>
      </w:r>
      <w:r>
        <w:rPr>
          <w:b/>
          <w:bCs/>
        </w:rPr>
        <w:t>Pagrindinių ir papildomų kriterijų balai sumuojami.</w:t>
      </w:r>
    </w:p>
    <w:p w:rsidR="00785400" w:rsidRDefault="00785400" w:rsidP="004501A4">
      <w:pPr>
        <w:pStyle w:val="Default"/>
        <w:spacing w:line="360" w:lineRule="auto"/>
        <w:ind w:firstLine="1260"/>
      </w:pPr>
      <w:r>
        <w:rPr>
          <w:bCs/>
        </w:rPr>
        <w:t>7.</w:t>
      </w:r>
      <w:r>
        <w:rPr>
          <w:b/>
          <w:bCs/>
        </w:rPr>
        <w:t xml:space="preserve"> Pagrindiniai kriterijai: </w:t>
      </w:r>
    </w:p>
    <w:p w:rsidR="00785400" w:rsidRDefault="00785400" w:rsidP="004501A4">
      <w:pPr>
        <w:pStyle w:val="Default"/>
        <w:spacing w:line="360" w:lineRule="auto"/>
        <w:ind w:firstLine="1701"/>
        <w:jc w:val="both"/>
      </w:pPr>
      <w:r>
        <w:t>7.1</w:t>
      </w:r>
      <w:r w:rsidRPr="00B824BE">
        <w:t>. Konkursinio balo formavimui imami keturių dalykų brandos egzaminų (valstybinių arba mokyklinių) įvertinimai:</w:t>
      </w:r>
      <w:r>
        <w:t xml:space="preserve"> </w:t>
      </w:r>
    </w:p>
    <w:p w:rsidR="00785400" w:rsidRDefault="00785400" w:rsidP="00B824BE">
      <w:pPr>
        <w:pStyle w:val="Default"/>
        <w:spacing w:after="27" w:line="360" w:lineRule="auto"/>
        <w:ind w:firstLine="2340"/>
        <w:jc w:val="both"/>
      </w:pPr>
      <w:r>
        <w:t xml:space="preserve">7.1.1. Pirmojo (pagrindinio) dalyko brandos egzamino įvertinimas. Jo svertinis koeficientas – 0,4. Jei šio dalyko egzaminas nelaikytas, laikoma, kad jo įvertinimas 0. </w:t>
      </w:r>
    </w:p>
    <w:p w:rsidR="00785400" w:rsidRDefault="00785400" w:rsidP="00B824BE">
      <w:pPr>
        <w:pStyle w:val="Default"/>
        <w:spacing w:after="27" w:line="360" w:lineRule="auto"/>
        <w:ind w:firstLine="2340"/>
        <w:jc w:val="both"/>
      </w:pPr>
      <w:r>
        <w:t xml:space="preserve">7.1.2. Antrojo dalyko brandos egzamino įvertinimas arba metinis pažymys. Jo svertinis koeficientas – 0,2. </w:t>
      </w:r>
    </w:p>
    <w:p w:rsidR="00785400" w:rsidRDefault="00785400" w:rsidP="00B824BE">
      <w:pPr>
        <w:pStyle w:val="Default"/>
        <w:spacing w:after="27" w:line="360" w:lineRule="auto"/>
        <w:ind w:firstLine="2340"/>
        <w:jc w:val="both"/>
      </w:pPr>
      <w:r>
        <w:t xml:space="preserve">7.1.3. </w:t>
      </w:r>
      <w:r w:rsidRPr="00251DE6">
        <w:t>Trečiojo dalyko – bet kurio su kitu konkursinio balo dalyku nesikartojančio dalyko, kuriam stojimo metais organizuojamas valstybinis brandos egzaminas – brandos egzamino įvertinimas arba metinis pažymys. Jo svertinis koeficientas – 0,2.</w:t>
      </w:r>
    </w:p>
    <w:p w:rsidR="00785400" w:rsidRDefault="00785400" w:rsidP="00B824BE">
      <w:pPr>
        <w:pStyle w:val="Default"/>
        <w:spacing w:after="27" w:line="360" w:lineRule="auto"/>
        <w:ind w:firstLine="2340"/>
        <w:jc w:val="both"/>
      </w:pPr>
      <w:r>
        <w:t xml:space="preserve">Profesinių mokyklų absolventams, stojantiems į technologijų, </w:t>
      </w:r>
      <w:r w:rsidRPr="00251DE6">
        <w:t xml:space="preserve">informatikos </w:t>
      </w:r>
      <w:r>
        <w:t xml:space="preserve">bei </w:t>
      </w:r>
      <w:r w:rsidRPr="00251DE6">
        <w:t>inžinerijos</w:t>
      </w:r>
      <w:r>
        <w:t xml:space="preserve"> mokslų studijų krypčių programas, į konkursinį balą gali būti įskaitomas kompetencijų, įgytų siekiant Lietuvos kvalifikacijų sandaros IV lygio kvalifikacijos, įvertinimas (baigusiems profesines mokyklas iki 2012 m. įskaitytinai – kvalifikacinio egzamino įvertinimas, skirto Lietuvos kvalifikacijų sandaros IV lygiui priskirtą kvalifikaciją, įvertinimas); teorinės ir praktinės dalies įvertinimo balų aritmetinis vidurkis. </w:t>
      </w:r>
    </w:p>
    <w:p w:rsidR="00785400" w:rsidRDefault="00785400" w:rsidP="00B824BE">
      <w:pPr>
        <w:pStyle w:val="Default"/>
        <w:spacing w:line="360" w:lineRule="auto"/>
        <w:ind w:firstLine="2340"/>
        <w:jc w:val="both"/>
      </w:pPr>
      <w:r>
        <w:t xml:space="preserve">7.1.4. Lietuvių kalbos ir literatūros brandos egzamino (arba kito dalyko brandos egzamino ar metinio pažymio, jei lietuvių kalba ir literatūra yra pirmasis dalykas) įvertinimas. Jo svertinis koeficientas – 0,2. </w:t>
      </w:r>
    </w:p>
    <w:p w:rsidR="00785400" w:rsidRDefault="00785400" w:rsidP="00B824BE">
      <w:pPr>
        <w:pStyle w:val="Default"/>
        <w:spacing w:after="27" w:line="360" w:lineRule="auto"/>
        <w:ind w:firstLine="1620"/>
        <w:jc w:val="both"/>
      </w:pPr>
      <w:r>
        <w:t xml:space="preserve">7.2. Jei brandos egzaminas nelaikytas, vietoje jo imamas atitinkamo dalyko metinis pažymys (netaikoma pirmajam (pagrindiniam) dalykui). </w:t>
      </w:r>
      <w:r>
        <w:rPr>
          <w:sz w:val="23"/>
          <w:szCs w:val="23"/>
        </w:rPr>
        <w:t>Taip pat netaikoma asmenims, stojantiems į valstybės finansuojamas studijų vietas, jei jiems privalomi 4 punkte nurodyti valstybiniai egzaminai).</w:t>
      </w:r>
    </w:p>
    <w:p w:rsidR="00785400" w:rsidRDefault="00785400" w:rsidP="00B824BE">
      <w:pPr>
        <w:pStyle w:val="Default"/>
        <w:spacing w:line="360" w:lineRule="auto"/>
        <w:ind w:firstLine="1620"/>
        <w:jc w:val="both"/>
        <w:rPr>
          <w:lang w:eastAsia="en-US"/>
        </w:rPr>
      </w:pPr>
      <w:r>
        <w:t xml:space="preserve">7.3. </w:t>
      </w:r>
      <w:r>
        <w:rPr>
          <w:lang w:eastAsia="en-US"/>
        </w:rPr>
        <w:t xml:space="preserve">Jeigu asmens brandos atestate įrašyta „Brandos egzaminų nelaikė (atleistas)“, vietoje nelaikytų brandos egzaminų įvertinimų imami metiniai pažymiai, kurie perskaičiuojami pagal </w:t>
      </w:r>
      <w:hyperlink r:id="rId13" w:history="1">
        <w:r>
          <w:rPr>
            <w:rStyle w:val="Hyperlink"/>
          </w:rPr>
          <w:t>„Geriausiai vidurinio ugdymo programą baigusiųjų eilės sudarymo 2018 metais tvarkos aprašo“</w:t>
        </w:r>
      </w:hyperlink>
      <w:r>
        <w:rPr>
          <w:lang w:eastAsia="en-US"/>
        </w:rPr>
        <w:t xml:space="preserve"> 4 priedą. </w:t>
      </w:r>
    </w:p>
    <w:p w:rsidR="00785400" w:rsidRDefault="00785400" w:rsidP="00B824BE">
      <w:pPr>
        <w:pStyle w:val="Default"/>
        <w:spacing w:line="360" w:lineRule="auto"/>
        <w:ind w:firstLine="1620"/>
        <w:jc w:val="both"/>
      </w:pPr>
      <w:r>
        <w:t xml:space="preserve">7.4. Stojamųjų egzaminų nėra. </w:t>
      </w:r>
    </w:p>
    <w:p w:rsidR="00785400" w:rsidRDefault="00785400" w:rsidP="00B824BE">
      <w:pPr>
        <w:pStyle w:val="Default"/>
        <w:spacing w:line="360" w:lineRule="auto"/>
        <w:ind w:firstLine="1620"/>
        <w:jc w:val="both"/>
      </w:pPr>
    </w:p>
    <w:p w:rsidR="00785400" w:rsidRPr="000E5CCA" w:rsidRDefault="00785400" w:rsidP="000E5CCA">
      <w:pPr>
        <w:jc w:val="center"/>
        <w:rPr>
          <w:b/>
          <w:sz w:val="28"/>
          <w:szCs w:val="28"/>
        </w:rPr>
      </w:pPr>
      <w:r w:rsidRPr="000E5CCA">
        <w:rPr>
          <w:b/>
          <w:sz w:val="28"/>
          <w:szCs w:val="28"/>
        </w:rPr>
        <w:t>V SKYRIUS</w:t>
      </w:r>
    </w:p>
    <w:p w:rsidR="00785400" w:rsidRPr="000E5CCA" w:rsidRDefault="00785400" w:rsidP="000E5CCA">
      <w:pPr>
        <w:jc w:val="center"/>
        <w:rPr>
          <w:b/>
          <w:sz w:val="28"/>
          <w:szCs w:val="28"/>
        </w:rPr>
      </w:pPr>
      <w:bookmarkStart w:id="2" w:name="_Toc323040198"/>
      <w:bookmarkEnd w:id="1"/>
      <w:r w:rsidRPr="000E5CCA">
        <w:rPr>
          <w:b/>
          <w:sz w:val="28"/>
          <w:szCs w:val="28"/>
        </w:rPr>
        <w:t>KONKURSINIO BALO SANDARA</w:t>
      </w:r>
      <w:bookmarkEnd w:id="2"/>
    </w:p>
    <w:p w:rsidR="00785400" w:rsidRPr="00451E80" w:rsidRDefault="00785400" w:rsidP="00451E80"/>
    <w:p w:rsidR="00785400" w:rsidRDefault="00785400" w:rsidP="004501A4">
      <w:pPr>
        <w:autoSpaceDE w:val="0"/>
        <w:autoSpaceDN w:val="0"/>
        <w:adjustRightInd w:val="0"/>
        <w:spacing w:line="360" w:lineRule="auto"/>
        <w:ind w:firstLine="1260"/>
        <w:jc w:val="both"/>
        <w:rPr>
          <w:color w:val="000000"/>
        </w:rPr>
      </w:pPr>
      <w:r>
        <w:rPr>
          <w:color w:val="000000"/>
        </w:rPr>
        <w:t xml:space="preserve">8. Konkursinis balas apskaičiuojamas, naudojant 0–12,5 balų skalę. </w:t>
      </w:r>
      <w:r w:rsidRPr="000E5CCA">
        <w:rPr>
          <w:color w:val="000000"/>
        </w:rPr>
        <w:t>Šimtabalėje skalėje pateikti valstybinių brandos egzaminų įvertinimai bei mokyklinių egzaminų įvertinimai ar metiniai pažymiai, perskaičiuoti</w:t>
      </w:r>
      <w:r>
        <w:rPr>
          <w:color w:val="000000"/>
        </w:rPr>
        <w:t xml:space="preserve"> </w:t>
      </w:r>
      <w:hyperlink r:id="rId14" w:history="1">
        <w:r>
          <w:rPr>
            <w:rStyle w:val="Hyperlink"/>
          </w:rPr>
          <w:t>„Geriausiai vidurinio ugdymo programą baigusiųjų eilės sudarymo 2018 metais tvarkos aprašo“</w:t>
        </w:r>
      </w:hyperlink>
      <w:r>
        <w:t xml:space="preserve"> 4 priede nustatyta tvarka</w:t>
      </w:r>
      <w:r>
        <w:rPr>
          <w:color w:val="000000"/>
        </w:rPr>
        <w:t xml:space="preserve">, dalijami iš 10, padauginami iš atitinkamo svertinio koeficiento, nurodyto lentelėje, ir sumuojami. Prie gautos sumos pridedami papildomų kriterijų balai. </w:t>
      </w:r>
    </w:p>
    <w:p w:rsidR="00785400" w:rsidRDefault="00785400" w:rsidP="00451E80">
      <w:pPr>
        <w:jc w:val="center"/>
        <w:rPr>
          <w:b/>
          <w:bCs/>
        </w:rPr>
      </w:pPr>
      <w:r>
        <w:rPr>
          <w:b/>
          <w:bCs/>
        </w:rPr>
        <w:t>Konkursinių mokomųjų dalykų sąrašas</w:t>
      </w:r>
    </w:p>
    <w:p w:rsidR="00785400" w:rsidRDefault="00785400" w:rsidP="00451E80">
      <w:pPr>
        <w:jc w:val="center"/>
        <w:rPr>
          <w:b/>
          <w:bCs/>
        </w:rPr>
      </w:pP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8"/>
        <w:gridCol w:w="3121"/>
        <w:gridCol w:w="1410"/>
        <w:gridCol w:w="1329"/>
        <w:gridCol w:w="1934"/>
        <w:gridCol w:w="1329"/>
        <w:gridCol w:w="2306"/>
        <w:gridCol w:w="2139"/>
      </w:tblGrid>
      <w:tr w:rsidR="00785400" w:rsidRPr="000E5CCA" w:rsidTr="00B91D56">
        <w:trPr>
          <w:trHeight w:val="358"/>
          <w:jc w:val="center"/>
        </w:trPr>
        <w:tc>
          <w:tcPr>
            <w:tcW w:w="15216" w:type="dxa"/>
            <w:gridSpan w:val="8"/>
            <w:shd w:val="clear" w:color="auto" w:fill="FDE9D9"/>
            <w:vAlign w:val="center"/>
          </w:tcPr>
          <w:p w:rsidR="00785400" w:rsidRPr="00B91D56" w:rsidRDefault="00785400" w:rsidP="00B91D56">
            <w:pPr>
              <w:spacing w:line="276" w:lineRule="auto"/>
              <w:jc w:val="center"/>
              <w:rPr>
                <w:noProof/>
                <w:spacing w:val="-2"/>
              </w:rPr>
            </w:pPr>
            <w:r>
              <w:rPr>
                <w:b/>
                <w:noProof/>
                <w:spacing w:val="-2"/>
                <w:sz w:val="28"/>
                <w:szCs w:val="28"/>
              </w:rPr>
              <w:t>MEDICINOS FAKULTETAS</w:t>
            </w:r>
          </w:p>
        </w:tc>
      </w:tr>
      <w:tr w:rsidR="00785400" w:rsidRPr="000E5CCA" w:rsidTr="00702D9E">
        <w:trPr>
          <w:trHeight w:val="358"/>
          <w:jc w:val="center"/>
        </w:trPr>
        <w:tc>
          <w:tcPr>
            <w:tcW w:w="1648" w:type="dxa"/>
            <w:vMerge w:val="restart"/>
            <w:vAlign w:val="center"/>
          </w:tcPr>
          <w:p w:rsidR="00785400" w:rsidRPr="000E5CCA" w:rsidRDefault="00785400" w:rsidP="00702D9E">
            <w:pPr>
              <w:jc w:val="center"/>
              <w:rPr>
                <w:b/>
                <w:spacing w:val="-2"/>
              </w:rPr>
            </w:pPr>
            <w:r>
              <w:rPr>
                <w:b/>
                <w:spacing w:val="-2"/>
                <w:sz w:val="22"/>
                <w:szCs w:val="22"/>
              </w:rPr>
              <w:t>Valstybinis kodas</w:t>
            </w:r>
          </w:p>
        </w:tc>
        <w:tc>
          <w:tcPr>
            <w:tcW w:w="3121" w:type="dxa"/>
            <w:vMerge w:val="restart"/>
            <w:vAlign w:val="center"/>
          </w:tcPr>
          <w:p w:rsidR="00785400" w:rsidRPr="000E5CCA" w:rsidRDefault="00785400" w:rsidP="00702D9E">
            <w:pPr>
              <w:jc w:val="center"/>
              <w:rPr>
                <w:b/>
              </w:rPr>
            </w:pPr>
            <w:r w:rsidRPr="000E5CCA">
              <w:rPr>
                <w:b/>
                <w:spacing w:val="-2"/>
                <w:sz w:val="22"/>
                <w:szCs w:val="22"/>
              </w:rPr>
              <w:t>Studijų programos</w:t>
            </w:r>
          </w:p>
        </w:tc>
        <w:tc>
          <w:tcPr>
            <w:tcW w:w="10447" w:type="dxa"/>
            <w:gridSpan w:val="6"/>
            <w:vAlign w:val="center"/>
          </w:tcPr>
          <w:p w:rsidR="00785400" w:rsidRPr="000E5CCA" w:rsidRDefault="00785400" w:rsidP="00702D9E">
            <w:pPr>
              <w:jc w:val="center"/>
              <w:rPr>
                <w:b/>
                <w:spacing w:val="-2"/>
              </w:rPr>
            </w:pPr>
            <w:r w:rsidRPr="000E5CCA">
              <w:rPr>
                <w:b/>
                <w:sz w:val="22"/>
                <w:szCs w:val="22"/>
              </w:rPr>
              <w:t>Konkursiniai dalykai</w:t>
            </w:r>
          </w:p>
        </w:tc>
      </w:tr>
      <w:tr w:rsidR="00785400" w:rsidRPr="000E5CCA" w:rsidTr="00702D9E">
        <w:trPr>
          <w:trHeight w:val="339"/>
          <w:jc w:val="center"/>
        </w:trPr>
        <w:tc>
          <w:tcPr>
            <w:tcW w:w="1648" w:type="dxa"/>
            <w:vMerge/>
            <w:vAlign w:val="center"/>
          </w:tcPr>
          <w:p w:rsidR="00785400" w:rsidRPr="000E5CCA" w:rsidRDefault="00785400" w:rsidP="00702D9E">
            <w:pPr>
              <w:jc w:val="center"/>
              <w:rPr>
                <w:b/>
              </w:rPr>
            </w:pPr>
          </w:p>
        </w:tc>
        <w:tc>
          <w:tcPr>
            <w:tcW w:w="3121" w:type="dxa"/>
            <w:vMerge/>
            <w:vAlign w:val="center"/>
          </w:tcPr>
          <w:p w:rsidR="00785400" w:rsidRPr="000E5CCA" w:rsidRDefault="00785400" w:rsidP="00702D9E">
            <w:pPr>
              <w:jc w:val="center"/>
              <w:rPr>
                <w:b/>
              </w:rPr>
            </w:pPr>
          </w:p>
        </w:tc>
        <w:tc>
          <w:tcPr>
            <w:tcW w:w="2739" w:type="dxa"/>
            <w:gridSpan w:val="2"/>
            <w:vAlign w:val="center"/>
          </w:tcPr>
          <w:p w:rsidR="00785400" w:rsidRPr="000E5CCA" w:rsidRDefault="00785400" w:rsidP="00702D9E">
            <w:pPr>
              <w:jc w:val="center"/>
              <w:rPr>
                <w:b/>
                <w:color w:val="000000"/>
              </w:rPr>
            </w:pPr>
            <w:r w:rsidRPr="000E5CCA">
              <w:rPr>
                <w:b/>
                <w:color w:val="000000"/>
                <w:sz w:val="22"/>
                <w:szCs w:val="22"/>
              </w:rPr>
              <w:t>I dalykas</w:t>
            </w:r>
          </w:p>
        </w:tc>
        <w:tc>
          <w:tcPr>
            <w:tcW w:w="3263" w:type="dxa"/>
            <w:gridSpan w:val="2"/>
            <w:vAlign w:val="center"/>
          </w:tcPr>
          <w:p w:rsidR="00785400" w:rsidRPr="000E5CCA" w:rsidRDefault="00785400" w:rsidP="00702D9E">
            <w:pPr>
              <w:jc w:val="center"/>
              <w:rPr>
                <w:b/>
                <w:color w:val="000000"/>
              </w:rPr>
            </w:pPr>
            <w:r w:rsidRPr="000E5CCA">
              <w:rPr>
                <w:b/>
                <w:color w:val="000000"/>
                <w:sz w:val="22"/>
                <w:szCs w:val="22"/>
              </w:rPr>
              <w:t>II dalykas</w:t>
            </w:r>
          </w:p>
        </w:tc>
        <w:tc>
          <w:tcPr>
            <w:tcW w:w="2306" w:type="dxa"/>
            <w:vMerge w:val="restart"/>
            <w:vAlign w:val="center"/>
          </w:tcPr>
          <w:p w:rsidR="00785400" w:rsidRPr="000E5CCA" w:rsidRDefault="00785400" w:rsidP="00702D9E">
            <w:pPr>
              <w:jc w:val="center"/>
              <w:rPr>
                <w:b/>
                <w:color w:val="000000"/>
              </w:rPr>
            </w:pPr>
            <w:r w:rsidRPr="000E5CCA">
              <w:rPr>
                <w:b/>
                <w:color w:val="000000"/>
                <w:sz w:val="22"/>
                <w:szCs w:val="22"/>
              </w:rPr>
              <w:t>III dalyko svertinis</w:t>
            </w:r>
          </w:p>
          <w:p w:rsidR="00785400" w:rsidRPr="000E5CCA" w:rsidRDefault="00785400" w:rsidP="00702D9E">
            <w:pPr>
              <w:jc w:val="center"/>
              <w:rPr>
                <w:b/>
                <w:color w:val="000000"/>
              </w:rPr>
            </w:pPr>
            <w:r w:rsidRPr="000E5CCA">
              <w:rPr>
                <w:b/>
                <w:color w:val="000000"/>
                <w:sz w:val="22"/>
                <w:szCs w:val="22"/>
              </w:rPr>
              <w:t xml:space="preserve">koeficientas </w:t>
            </w:r>
            <w:r w:rsidRPr="000E5CCA">
              <w:rPr>
                <w:b/>
                <w:color w:val="000000"/>
                <w:sz w:val="22"/>
                <w:szCs w:val="22"/>
                <w:vertAlign w:val="superscript"/>
              </w:rPr>
              <w:t>1</w:t>
            </w:r>
          </w:p>
          <w:p w:rsidR="00785400" w:rsidRPr="000E5CCA" w:rsidRDefault="00785400" w:rsidP="00702D9E">
            <w:pPr>
              <w:jc w:val="center"/>
              <w:rPr>
                <w:b/>
                <w:color w:val="000000"/>
              </w:rPr>
            </w:pPr>
          </w:p>
          <w:p w:rsidR="00785400" w:rsidRPr="000E5CCA" w:rsidRDefault="00785400" w:rsidP="00702D9E">
            <w:pPr>
              <w:jc w:val="center"/>
              <w:rPr>
                <w:b/>
                <w:color w:val="000000"/>
              </w:rPr>
            </w:pPr>
            <w:r w:rsidRPr="000E5CCA">
              <w:rPr>
                <w:b/>
                <w:color w:val="000000"/>
                <w:sz w:val="22"/>
                <w:szCs w:val="22"/>
              </w:rPr>
              <w:t>valstybinis ar mokyklinis brandos egzaminas arba metinis pažymys</w:t>
            </w:r>
          </w:p>
        </w:tc>
        <w:tc>
          <w:tcPr>
            <w:tcW w:w="2139" w:type="dxa"/>
            <w:vMerge w:val="restart"/>
            <w:vAlign w:val="center"/>
          </w:tcPr>
          <w:p w:rsidR="00785400" w:rsidRPr="000E5CCA" w:rsidRDefault="00785400" w:rsidP="00702D9E">
            <w:pPr>
              <w:jc w:val="center"/>
              <w:rPr>
                <w:b/>
                <w:color w:val="000000"/>
              </w:rPr>
            </w:pPr>
            <w:r w:rsidRPr="000E5CCA">
              <w:rPr>
                <w:b/>
                <w:color w:val="000000"/>
                <w:sz w:val="22"/>
                <w:szCs w:val="22"/>
              </w:rPr>
              <w:t>IV dalyko - lietuvių kalbos ir literatūros valstybinis arba mokyklinis brandos egzamino svertinis koeficientas</w:t>
            </w:r>
          </w:p>
        </w:tc>
      </w:tr>
      <w:tr w:rsidR="00785400" w:rsidRPr="000E5CCA" w:rsidTr="00702D9E">
        <w:trPr>
          <w:trHeight w:val="1427"/>
          <w:jc w:val="center"/>
        </w:trPr>
        <w:tc>
          <w:tcPr>
            <w:tcW w:w="1648" w:type="dxa"/>
            <w:vMerge/>
          </w:tcPr>
          <w:p w:rsidR="00785400" w:rsidRPr="000E5CCA" w:rsidRDefault="00785400" w:rsidP="00702D9E">
            <w:pPr>
              <w:rPr>
                <w:b/>
              </w:rPr>
            </w:pPr>
          </w:p>
        </w:tc>
        <w:tc>
          <w:tcPr>
            <w:tcW w:w="3121" w:type="dxa"/>
            <w:vMerge/>
            <w:vAlign w:val="center"/>
          </w:tcPr>
          <w:p w:rsidR="00785400" w:rsidRPr="000E5CCA" w:rsidRDefault="00785400" w:rsidP="00702D9E">
            <w:pPr>
              <w:rPr>
                <w:b/>
              </w:rPr>
            </w:pPr>
          </w:p>
        </w:tc>
        <w:tc>
          <w:tcPr>
            <w:tcW w:w="1410" w:type="dxa"/>
            <w:vAlign w:val="center"/>
          </w:tcPr>
          <w:p w:rsidR="00785400" w:rsidRPr="000E5CCA" w:rsidRDefault="00785400" w:rsidP="00702D9E">
            <w:pPr>
              <w:jc w:val="center"/>
              <w:rPr>
                <w:b/>
                <w:color w:val="000000"/>
              </w:rPr>
            </w:pPr>
            <w:r w:rsidRPr="000E5CCA">
              <w:rPr>
                <w:b/>
                <w:color w:val="000000"/>
                <w:sz w:val="22"/>
                <w:szCs w:val="22"/>
              </w:rPr>
              <w:t>valstybinis brandos egzaminas</w:t>
            </w:r>
          </w:p>
        </w:tc>
        <w:tc>
          <w:tcPr>
            <w:tcW w:w="1329" w:type="dxa"/>
            <w:vAlign w:val="center"/>
          </w:tcPr>
          <w:p w:rsidR="00785400" w:rsidRPr="000E5CCA" w:rsidRDefault="00785400" w:rsidP="00702D9E">
            <w:pPr>
              <w:jc w:val="center"/>
              <w:rPr>
                <w:b/>
                <w:color w:val="000000"/>
              </w:rPr>
            </w:pPr>
            <w:r w:rsidRPr="000E5CCA">
              <w:rPr>
                <w:b/>
                <w:color w:val="000000"/>
                <w:sz w:val="22"/>
                <w:szCs w:val="22"/>
              </w:rPr>
              <w:t>svertinis koeficientas</w:t>
            </w:r>
          </w:p>
        </w:tc>
        <w:tc>
          <w:tcPr>
            <w:tcW w:w="1934" w:type="dxa"/>
            <w:vAlign w:val="center"/>
          </w:tcPr>
          <w:p w:rsidR="00785400" w:rsidRPr="000E5CCA" w:rsidRDefault="00785400" w:rsidP="00702D9E">
            <w:pPr>
              <w:jc w:val="center"/>
              <w:rPr>
                <w:b/>
                <w:color w:val="000000"/>
              </w:rPr>
            </w:pPr>
            <w:r w:rsidRPr="000E5CCA">
              <w:rPr>
                <w:b/>
                <w:color w:val="000000"/>
                <w:sz w:val="22"/>
                <w:szCs w:val="22"/>
              </w:rPr>
              <w:t>valstybinis ar mokyklinis brandos egzaminas arba metinis pažymys</w:t>
            </w:r>
          </w:p>
        </w:tc>
        <w:tc>
          <w:tcPr>
            <w:tcW w:w="1329" w:type="dxa"/>
            <w:vAlign w:val="center"/>
          </w:tcPr>
          <w:p w:rsidR="00785400" w:rsidRPr="000E5CCA" w:rsidRDefault="00785400" w:rsidP="00702D9E">
            <w:pPr>
              <w:jc w:val="center"/>
              <w:rPr>
                <w:b/>
                <w:color w:val="000000"/>
              </w:rPr>
            </w:pPr>
            <w:r w:rsidRPr="000E5CCA">
              <w:rPr>
                <w:b/>
                <w:color w:val="000000"/>
                <w:sz w:val="22"/>
                <w:szCs w:val="22"/>
              </w:rPr>
              <w:t>svertinis</w:t>
            </w:r>
          </w:p>
          <w:p w:rsidR="00785400" w:rsidRPr="000E5CCA" w:rsidRDefault="00785400" w:rsidP="00702D9E">
            <w:pPr>
              <w:jc w:val="center"/>
              <w:rPr>
                <w:b/>
                <w:color w:val="000000"/>
              </w:rPr>
            </w:pPr>
            <w:r w:rsidRPr="000E5CCA">
              <w:rPr>
                <w:b/>
                <w:color w:val="000000"/>
                <w:sz w:val="22"/>
                <w:szCs w:val="22"/>
              </w:rPr>
              <w:t>koeficientas</w:t>
            </w:r>
          </w:p>
        </w:tc>
        <w:tc>
          <w:tcPr>
            <w:tcW w:w="2306" w:type="dxa"/>
            <w:vMerge/>
            <w:vAlign w:val="center"/>
          </w:tcPr>
          <w:p w:rsidR="00785400" w:rsidRPr="000E5CCA" w:rsidRDefault="00785400" w:rsidP="00702D9E">
            <w:pPr>
              <w:rPr>
                <w:b/>
                <w:color w:val="000000"/>
              </w:rPr>
            </w:pPr>
          </w:p>
        </w:tc>
        <w:tc>
          <w:tcPr>
            <w:tcW w:w="2139" w:type="dxa"/>
            <w:vMerge/>
            <w:vAlign w:val="center"/>
          </w:tcPr>
          <w:p w:rsidR="00785400" w:rsidRPr="000E5CCA" w:rsidRDefault="00785400" w:rsidP="00702D9E">
            <w:pPr>
              <w:rPr>
                <w:b/>
                <w:color w:val="000000"/>
              </w:rPr>
            </w:pPr>
          </w:p>
        </w:tc>
      </w:tr>
      <w:tr w:rsidR="00785400" w:rsidRPr="000E5CCA" w:rsidTr="00B824BE">
        <w:trPr>
          <w:trHeight w:val="363"/>
          <w:jc w:val="center"/>
        </w:trPr>
        <w:tc>
          <w:tcPr>
            <w:tcW w:w="15216" w:type="dxa"/>
            <w:gridSpan w:val="8"/>
            <w:shd w:val="clear" w:color="auto" w:fill="FDE9D9"/>
          </w:tcPr>
          <w:p w:rsidR="00785400" w:rsidRPr="000E5CCA" w:rsidRDefault="00785400">
            <w:pPr>
              <w:spacing w:line="276" w:lineRule="auto"/>
              <w:jc w:val="center"/>
            </w:pPr>
            <w:r>
              <w:rPr>
                <w:noProof/>
                <w:spacing w:val="-2"/>
              </w:rPr>
              <w:t xml:space="preserve">Studijų krypčių grupė: </w:t>
            </w:r>
            <w:r>
              <w:rPr>
                <w:b/>
                <w:noProof/>
                <w:spacing w:val="-2"/>
              </w:rPr>
              <w:t>SVEIKATOS MOKSLAI</w:t>
            </w:r>
          </w:p>
        </w:tc>
      </w:tr>
      <w:tr w:rsidR="00785400" w:rsidRPr="000E5CCA" w:rsidTr="001A52DB">
        <w:trPr>
          <w:trHeight w:val="363"/>
          <w:jc w:val="center"/>
        </w:trPr>
        <w:tc>
          <w:tcPr>
            <w:tcW w:w="1648" w:type="dxa"/>
            <w:vAlign w:val="center"/>
          </w:tcPr>
          <w:p w:rsidR="00785400" w:rsidRDefault="00785400">
            <w:pPr>
              <w:spacing w:line="276" w:lineRule="auto"/>
              <w:rPr>
                <w:noProof/>
              </w:rPr>
            </w:pPr>
            <w:r>
              <w:rPr>
                <w:noProof/>
              </w:rPr>
              <w:t>6531GX024</w:t>
            </w:r>
          </w:p>
        </w:tc>
        <w:tc>
          <w:tcPr>
            <w:tcW w:w="3121" w:type="dxa"/>
            <w:vAlign w:val="center"/>
          </w:tcPr>
          <w:p w:rsidR="00785400" w:rsidRPr="000E5CCA" w:rsidRDefault="00785400">
            <w:pPr>
              <w:spacing w:line="276" w:lineRule="auto"/>
            </w:pPr>
            <w:r w:rsidRPr="000E5CCA">
              <w:rPr>
                <w:spacing w:val="-2"/>
                <w:sz w:val="22"/>
                <w:szCs w:val="22"/>
              </w:rPr>
              <w:t>Burnos higiena</w:t>
            </w:r>
          </w:p>
        </w:tc>
        <w:tc>
          <w:tcPr>
            <w:tcW w:w="1410" w:type="dxa"/>
            <w:vMerge w:val="restart"/>
            <w:vAlign w:val="center"/>
          </w:tcPr>
          <w:p w:rsidR="00785400" w:rsidRPr="00D95AD3" w:rsidRDefault="00785400" w:rsidP="001A52DB">
            <w:pPr>
              <w:spacing w:line="276" w:lineRule="auto"/>
              <w:jc w:val="center"/>
            </w:pPr>
            <w:r w:rsidRPr="00D95AD3">
              <w:rPr>
                <w:sz w:val="22"/>
                <w:szCs w:val="22"/>
              </w:rPr>
              <w:t>biologija</w:t>
            </w:r>
          </w:p>
        </w:tc>
        <w:tc>
          <w:tcPr>
            <w:tcW w:w="1329" w:type="dxa"/>
            <w:vMerge w:val="restart"/>
            <w:vAlign w:val="center"/>
          </w:tcPr>
          <w:p w:rsidR="00785400" w:rsidRPr="000E5CCA" w:rsidRDefault="00785400" w:rsidP="001A52DB">
            <w:pPr>
              <w:spacing w:line="276" w:lineRule="auto"/>
              <w:jc w:val="center"/>
            </w:pPr>
            <w:r w:rsidRPr="000E5CCA">
              <w:rPr>
                <w:sz w:val="22"/>
                <w:szCs w:val="22"/>
              </w:rPr>
              <w:t>0,4</w:t>
            </w:r>
          </w:p>
        </w:tc>
        <w:tc>
          <w:tcPr>
            <w:tcW w:w="1934" w:type="dxa"/>
            <w:vMerge w:val="restart"/>
            <w:vAlign w:val="center"/>
          </w:tcPr>
          <w:p w:rsidR="00785400" w:rsidRPr="000E5CCA" w:rsidRDefault="00785400" w:rsidP="001A52DB">
            <w:pPr>
              <w:spacing w:line="276" w:lineRule="auto"/>
              <w:jc w:val="center"/>
            </w:pPr>
            <w:r w:rsidRPr="000E5CCA">
              <w:rPr>
                <w:sz w:val="22"/>
                <w:szCs w:val="22"/>
              </w:rPr>
              <w:t>chemija arba matematika</w:t>
            </w:r>
            <w:r w:rsidRPr="000E5CCA">
              <w:rPr>
                <w:sz w:val="22"/>
                <w:szCs w:val="22"/>
                <w:vertAlign w:val="superscript"/>
              </w:rPr>
              <w:t>2</w:t>
            </w:r>
          </w:p>
        </w:tc>
        <w:tc>
          <w:tcPr>
            <w:tcW w:w="1329" w:type="dxa"/>
            <w:vMerge w:val="restart"/>
            <w:vAlign w:val="center"/>
          </w:tcPr>
          <w:p w:rsidR="00785400" w:rsidRPr="000E5CCA" w:rsidRDefault="00785400" w:rsidP="001A52DB">
            <w:pPr>
              <w:spacing w:line="276" w:lineRule="auto"/>
              <w:jc w:val="center"/>
            </w:pPr>
            <w:r w:rsidRPr="000E5CCA">
              <w:rPr>
                <w:sz w:val="22"/>
                <w:szCs w:val="22"/>
              </w:rPr>
              <w:t>0,2</w:t>
            </w:r>
          </w:p>
        </w:tc>
        <w:tc>
          <w:tcPr>
            <w:tcW w:w="2306" w:type="dxa"/>
            <w:vMerge w:val="restart"/>
            <w:vAlign w:val="center"/>
          </w:tcPr>
          <w:p w:rsidR="00785400" w:rsidRPr="000E5CCA" w:rsidRDefault="00785400" w:rsidP="001A52DB">
            <w:pPr>
              <w:spacing w:line="276" w:lineRule="auto"/>
              <w:jc w:val="center"/>
            </w:pPr>
            <w:r w:rsidRPr="000E5CCA">
              <w:rPr>
                <w:sz w:val="22"/>
                <w:szCs w:val="22"/>
              </w:rPr>
              <w:t>0,2</w:t>
            </w:r>
          </w:p>
        </w:tc>
        <w:tc>
          <w:tcPr>
            <w:tcW w:w="2139" w:type="dxa"/>
            <w:vMerge w:val="restart"/>
            <w:vAlign w:val="center"/>
          </w:tcPr>
          <w:p w:rsidR="00785400" w:rsidRPr="000E5CCA" w:rsidRDefault="00785400" w:rsidP="001A52DB">
            <w:pPr>
              <w:spacing w:line="276" w:lineRule="auto"/>
              <w:jc w:val="center"/>
              <w:rPr>
                <w:spacing w:val="-2"/>
              </w:rPr>
            </w:pPr>
            <w:r w:rsidRPr="000E5CCA">
              <w:rPr>
                <w:sz w:val="22"/>
                <w:szCs w:val="22"/>
              </w:rPr>
              <w:t>0,2</w:t>
            </w:r>
          </w:p>
        </w:tc>
      </w:tr>
      <w:tr w:rsidR="00785400" w:rsidRPr="000E5CCA" w:rsidTr="00702D9E">
        <w:trPr>
          <w:trHeight w:val="363"/>
          <w:jc w:val="center"/>
        </w:trPr>
        <w:tc>
          <w:tcPr>
            <w:tcW w:w="1648" w:type="dxa"/>
            <w:vAlign w:val="center"/>
          </w:tcPr>
          <w:p w:rsidR="00785400" w:rsidRDefault="00785400">
            <w:pPr>
              <w:spacing w:line="276" w:lineRule="auto"/>
              <w:rPr>
                <w:noProof/>
                <w:spacing w:val="-2"/>
              </w:rPr>
            </w:pPr>
            <w:r>
              <w:rPr>
                <w:noProof/>
                <w:spacing w:val="-2"/>
              </w:rPr>
              <w:t>6531GX025</w:t>
            </w:r>
          </w:p>
        </w:tc>
        <w:tc>
          <w:tcPr>
            <w:tcW w:w="3121" w:type="dxa"/>
          </w:tcPr>
          <w:p w:rsidR="00785400" w:rsidRPr="000E5CCA" w:rsidRDefault="00785400">
            <w:pPr>
              <w:spacing w:line="276" w:lineRule="auto"/>
            </w:pPr>
            <w:r w:rsidRPr="000E5CCA">
              <w:rPr>
                <w:sz w:val="22"/>
                <w:szCs w:val="22"/>
              </w:rPr>
              <w:t>Odontologinė priežiūra</w:t>
            </w:r>
          </w:p>
        </w:tc>
        <w:tc>
          <w:tcPr>
            <w:tcW w:w="1410" w:type="dxa"/>
            <w:vMerge/>
            <w:vAlign w:val="center"/>
          </w:tcPr>
          <w:p w:rsidR="00785400" w:rsidRPr="000E5CCA" w:rsidRDefault="00785400"/>
        </w:tc>
        <w:tc>
          <w:tcPr>
            <w:tcW w:w="1329" w:type="dxa"/>
            <w:vMerge/>
            <w:vAlign w:val="center"/>
          </w:tcPr>
          <w:p w:rsidR="00785400" w:rsidRPr="000E5CCA" w:rsidRDefault="00785400"/>
        </w:tc>
        <w:tc>
          <w:tcPr>
            <w:tcW w:w="1934" w:type="dxa"/>
            <w:vMerge/>
            <w:vAlign w:val="center"/>
          </w:tcPr>
          <w:p w:rsidR="00785400" w:rsidRPr="000E5CCA" w:rsidRDefault="00785400"/>
        </w:tc>
        <w:tc>
          <w:tcPr>
            <w:tcW w:w="1329" w:type="dxa"/>
            <w:vMerge/>
            <w:vAlign w:val="center"/>
          </w:tcPr>
          <w:p w:rsidR="00785400" w:rsidRPr="000E5CCA" w:rsidRDefault="00785400"/>
        </w:tc>
        <w:tc>
          <w:tcPr>
            <w:tcW w:w="2306" w:type="dxa"/>
            <w:vMerge/>
            <w:vAlign w:val="center"/>
          </w:tcPr>
          <w:p w:rsidR="00785400" w:rsidRPr="000E5CCA" w:rsidRDefault="00785400"/>
        </w:tc>
        <w:tc>
          <w:tcPr>
            <w:tcW w:w="2139" w:type="dxa"/>
            <w:vMerge/>
            <w:vAlign w:val="center"/>
          </w:tcPr>
          <w:p w:rsidR="00785400" w:rsidRPr="000E5CCA" w:rsidRDefault="00785400">
            <w:pPr>
              <w:rPr>
                <w:spacing w:val="-2"/>
              </w:rPr>
            </w:pPr>
          </w:p>
        </w:tc>
      </w:tr>
      <w:tr w:rsidR="00785400" w:rsidRPr="000E5CCA" w:rsidTr="00702D9E">
        <w:trPr>
          <w:trHeight w:val="363"/>
          <w:jc w:val="center"/>
        </w:trPr>
        <w:tc>
          <w:tcPr>
            <w:tcW w:w="1648" w:type="dxa"/>
            <w:vAlign w:val="center"/>
          </w:tcPr>
          <w:p w:rsidR="00785400" w:rsidRDefault="00785400">
            <w:pPr>
              <w:spacing w:line="276" w:lineRule="auto"/>
              <w:rPr>
                <w:noProof/>
                <w:spacing w:val="-2"/>
              </w:rPr>
            </w:pPr>
            <w:r>
              <w:rPr>
                <w:noProof/>
                <w:spacing w:val="-2"/>
              </w:rPr>
              <w:t>6531GX026</w:t>
            </w:r>
          </w:p>
        </w:tc>
        <w:tc>
          <w:tcPr>
            <w:tcW w:w="3121" w:type="dxa"/>
          </w:tcPr>
          <w:p w:rsidR="00785400" w:rsidRPr="000E5CCA" w:rsidRDefault="00785400">
            <w:pPr>
              <w:spacing w:line="276" w:lineRule="auto"/>
            </w:pPr>
            <w:r w:rsidRPr="000E5CCA">
              <w:rPr>
                <w:sz w:val="22"/>
                <w:szCs w:val="22"/>
              </w:rPr>
              <w:t>Kosmetologija</w:t>
            </w:r>
          </w:p>
        </w:tc>
        <w:tc>
          <w:tcPr>
            <w:tcW w:w="1410" w:type="dxa"/>
            <w:vMerge/>
            <w:vAlign w:val="center"/>
          </w:tcPr>
          <w:p w:rsidR="00785400" w:rsidRPr="000E5CCA" w:rsidRDefault="00785400"/>
        </w:tc>
        <w:tc>
          <w:tcPr>
            <w:tcW w:w="1329" w:type="dxa"/>
            <w:vMerge/>
            <w:vAlign w:val="center"/>
          </w:tcPr>
          <w:p w:rsidR="00785400" w:rsidRPr="000E5CCA" w:rsidRDefault="00785400"/>
        </w:tc>
        <w:tc>
          <w:tcPr>
            <w:tcW w:w="1934" w:type="dxa"/>
            <w:vMerge/>
            <w:vAlign w:val="center"/>
          </w:tcPr>
          <w:p w:rsidR="00785400" w:rsidRPr="000E5CCA" w:rsidRDefault="00785400"/>
        </w:tc>
        <w:tc>
          <w:tcPr>
            <w:tcW w:w="1329" w:type="dxa"/>
            <w:vMerge/>
            <w:vAlign w:val="center"/>
          </w:tcPr>
          <w:p w:rsidR="00785400" w:rsidRPr="000E5CCA" w:rsidRDefault="00785400"/>
        </w:tc>
        <w:tc>
          <w:tcPr>
            <w:tcW w:w="2306" w:type="dxa"/>
            <w:vMerge/>
            <w:vAlign w:val="center"/>
          </w:tcPr>
          <w:p w:rsidR="00785400" w:rsidRPr="000E5CCA" w:rsidRDefault="00785400"/>
        </w:tc>
        <w:tc>
          <w:tcPr>
            <w:tcW w:w="2139" w:type="dxa"/>
            <w:vMerge/>
            <w:vAlign w:val="center"/>
          </w:tcPr>
          <w:p w:rsidR="00785400" w:rsidRPr="000E5CCA" w:rsidRDefault="00785400">
            <w:pPr>
              <w:rPr>
                <w:spacing w:val="-2"/>
              </w:rPr>
            </w:pPr>
          </w:p>
        </w:tc>
      </w:tr>
      <w:tr w:rsidR="00785400" w:rsidRPr="000E5CCA" w:rsidTr="00702D9E">
        <w:trPr>
          <w:trHeight w:val="363"/>
          <w:jc w:val="center"/>
        </w:trPr>
        <w:tc>
          <w:tcPr>
            <w:tcW w:w="1648" w:type="dxa"/>
            <w:vAlign w:val="center"/>
          </w:tcPr>
          <w:p w:rsidR="00785400" w:rsidRDefault="00785400">
            <w:pPr>
              <w:spacing w:line="276" w:lineRule="auto"/>
              <w:rPr>
                <w:noProof/>
                <w:spacing w:val="-2"/>
              </w:rPr>
            </w:pPr>
            <w:r>
              <w:rPr>
                <w:noProof/>
                <w:spacing w:val="-2"/>
              </w:rPr>
              <w:t>6531GX027</w:t>
            </w:r>
          </w:p>
        </w:tc>
        <w:tc>
          <w:tcPr>
            <w:tcW w:w="3121" w:type="dxa"/>
          </w:tcPr>
          <w:p w:rsidR="00785400" w:rsidRPr="000E5CCA" w:rsidRDefault="00785400">
            <w:pPr>
              <w:spacing w:line="276" w:lineRule="auto"/>
            </w:pPr>
            <w:r w:rsidRPr="000E5CCA">
              <w:rPr>
                <w:sz w:val="22"/>
                <w:szCs w:val="22"/>
              </w:rPr>
              <w:t>Bendrosios praktikos slauga</w:t>
            </w:r>
          </w:p>
        </w:tc>
        <w:tc>
          <w:tcPr>
            <w:tcW w:w="1410" w:type="dxa"/>
            <w:vMerge/>
            <w:vAlign w:val="center"/>
          </w:tcPr>
          <w:p w:rsidR="00785400" w:rsidRPr="000E5CCA" w:rsidRDefault="00785400"/>
        </w:tc>
        <w:tc>
          <w:tcPr>
            <w:tcW w:w="1329" w:type="dxa"/>
            <w:vMerge/>
            <w:vAlign w:val="center"/>
          </w:tcPr>
          <w:p w:rsidR="00785400" w:rsidRPr="000E5CCA" w:rsidRDefault="00785400"/>
        </w:tc>
        <w:tc>
          <w:tcPr>
            <w:tcW w:w="1934" w:type="dxa"/>
            <w:vMerge/>
            <w:vAlign w:val="center"/>
          </w:tcPr>
          <w:p w:rsidR="00785400" w:rsidRPr="000E5CCA" w:rsidRDefault="00785400"/>
        </w:tc>
        <w:tc>
          <w:tcPr>
            <w:tcW w:w="1329" w:type="dxa"/>
            <w:vMerge/>
            <w:vAlign w:val="center"/>
          </w:tcPr>
          <w:p w:rsidR="00785400" w:rsidRPr="000E5CCA" w:rsidRDefault="00785400"/>
        </w:tc>
        <w:tc>
          <w:tcPr>
            <w:tcW w:w="2306" w:type="dxa"/>
            <w:vMerge/>
            <w:vAlign w:val="center"/>
          </w:tcPr>
          <w:p w:rsidR="00785400" w:rsidRPr="000E5CCA" w:rsidRDefault="00785400"/>
        </w:tc>
        <w:tc>
          <w:tcPr>
            <w:tcW w:w="2139" w:type="dxa"/>
            <w:vMerge/>
            <w:vAlign w:val="center"/>
          </w:tcPr>
          <w:p w:rsidR="00785400" w:rsidRPr="000E5CCA" w:rsidRDefault="00785400">
            <w:pPr>
              <w:rPr>
                <w:spacing w:val="-2"/>
              </w:rPr>
            </w:pPr>
          </w:p>
        </w:tc>
      </w:tr>
      <w:tr w:rsidR="00785400" w:rsidRPr="000E5CCA" w:rsidTr="00702D9E">
        <w:trPr>
          <w:trHeight w:val="363"/>
          <w:jc w:val="center"/>
        </w:trPr>
        <w:tc>
          <w:tcPr>
            <w:tcW w:w="1648" w:type="dxa"/>
            <w:vAlign w:val="center"/>
          </w:tcPr>
          <w:p w:rsidR="00785400" w:rsidRDefault="00785400">
            <w:pPr>
              <w:spacing w:line="276" w:lineRule="auto"/>
              <w:rPr>
                <w:noProof/>
                <w:spacing w:val="-2"/>
              </w:rPr>
            </w:pPr>
            <w:r>
              <w:rPr>
                <w:noProof/>
                <w:spacing w:val="-2"/>
              </w:rPr>
              <w:t>6531GX028</w:t>
            </w:r>
          </w:p>
        </w:tc>
        <w:tc>
          <w:tcPr>
            <w:tcW w:w="3121" w:type="dxa"/>
          </w:tcPr>
          <w:p w:rsidR="00785400" w:rsidRPr="000E5CCA" w:rsidRDefault="00785400">
            <w:pPr>
              <w:spacing w:line="276" w:lineRule="auto"/>
            </w:pPr>
            <w:r w:rsidRPr="000E5CCA">
              <w:rPr>
                <w:sz w:val="22"/>
                <w:szCs w:val="22"/>
              </w:rPr>
              <w:t xml:space="preserve">Kineziterapija </w:t>
            </w:r>
          </w:p>
        </w:tc>
        <w:tc>
          <w:tcPr>
            <w:tcW w:w="1410" w:type="dxa"/>
            <w:vMerge/>
            <w:vAlign w:val="center"/>
          </w:tcPr>
          <w:p w:rsidR="00785400" w:rsidRPr="000E5CCA" w:rsidRDefault="00785400"/>
        </w:tc>
        <w:tc>
          <w:tcPr>
            <w:tcW w:w="1329" w:type="dxa"/>
            <w:vMerge/>
            <w:vAlign w:val="center"/>
          </w:tcPr>
          <w:p w:rsidR="00785400" w:rsidRPr="000E5CCA" w:rsidRDefault="00785400"/>
        </w:tc>
        <w:tc>
          <w:tcPr>
            <w:tcW w:w="1934" w:type="dxa"/>
            <w:vMerge/>
            <w:vAlign w:val="center"/>
          </w:tcPr>
          <w:p w:rsidR="00785400" w:rsidRPr="000E5CCA" w:rsidRDefault="00785400"/>
        </w:tc>
        <w:tc>
          <w:tcPr>
            <w:tcW w:w="1329" w:type="dxa"/>
            <w:vMerge/>
            <w:vAlign w:val="center"/>
          </w:tcPr>
          <w:p w:rsidR="00785400" w:rsidRPr="000E5CCA" w:rsidRDefault="00785400"/>
        </w:tc>
        <w:tc>
          <w:tcPr>
            <w:tcW w:w="2306" w:type="dxa"/>
            <w:vMerge/>
            <w:vAlign w:val="center"/>
          </w:tcPr>
          <w:p w:rsidR="00785400" w:rsidRPr="000E5CCA" w:rsidRDefault="00785400"/>
        </w:tc>
        <w:tc>
          <w:tcPr>
            <w:tcW w:w="2139" w:type="dxa"/>
            <w:vMerge/>
            <w:vAlign w:val="center"/>
          </w:tcPr>
          <w:p w:rsidR="00785400" w:rsidRPr="000E5CCA" w:rsidRDefault="00785400">
            <w:pPr>
              <w:rPr>
                <w:spacing w:val="-2"/>
              </w:rPr>
            </w:pPr>
          </w:p>
        </w:tc>
      </w:tr>
      <w:tr w:rsidR="00785400" w:rsidRPr="000E5CCA" w:rsidTr="00702D9E">
        <w:trPr>
          <w:trHeight w:val="363"/>
          <w:jc w:val="center"/>
        </w:trPr>
        <w:tc>
          <w:tcPr>
            <w:tcW w:w="1648" w:type="dxa"/>
            <w:vAlign w:val="center"/>
          </w:tcPr>
          <w:p w:rsidR="00785400" w:rsidRDefault="00785400">
            <w:pPr>
              <w:spacing w:line="276" w:lineRule="auto"/>
              <w:rPr>
                <w:noProof/>
                <w:spacing w:val="-2"/>
              </w:rPr>
            </w:pPr>
            <w:r>
              <w:rPr>
                <w:noProof/>
                <w:spacing w:val="-2"/>
              </w:rPr>
              <w:t>6531GX029</w:t>
            </w:r>
          </w:p>
        </w:tc>
        <w:tc>
          <w:tcPr>
            <w:tcW w:w="3121" w:type="dxa"/>
          </w:tcPr>
          <w:p w:rsidR="00785400" w:rsidRPr="000E5CCA" w:rsidRDefault="00785400">
            <w:pPr>
              <w:spacing w:line="276" w:lineRule="auto"/>
              <w:rPr>
                <w:vertAlign w:val="superscript"/>
              </w:rPr>
            </w:pPr>
            <w:r w:rsidRPr="000E5CCA">
              <w:rPr>
                <w:sz w:val="22"/>
                <w:szCs w:val="22"/>
              </w:rPr>
              <w:t>Dantų technologija</w:t>
            </w:r>
            <w:r w:rsidRPr="000E5CCA">
              <w:rPr>
                <w:sz w:val="22"/>
                <w:szCs w:val="22"/>
                <w:vertAlign w:val="superscript"/>
              </w:rPr>
              <w:t>3</w:t>
            </w:r>
          </w:p>
        </w:tc>
        <w:tc>
          <w:tcPr>
            <w:tcW w:w="1410" w:type="dxa"/>
            <w:vMerge/>
            <w:vAlign w:val="center"/>
          </w:tcPr>
          <w:p w:rsidR="00785400" w:rsidRPr="000E5CCA" w:rsidRDefault="00785400"/>
        </w:tc>
        <w:tc>
          <w:tcPr>
            <w:tcW w:w="1329" w:type="dxa"/>
            <w:vMerge/>
            <w:vAlign w:val="center"/>
          </w:tcPr>
          <w:p w:rsidR="00785400" w:rsidRPr="000E5CCA" w:rsidRDefault="00785400"/>
        </w:tc>
        <w:tc>
          <w:tcPr>
            <w:tcW w:w="1934" w:type="dxa"/>
            <w:vMerge/>
            <w:vAlign w:val="center"/>
          </w:tcPr>
          <w:p w:rsidR="00785400" w:rsidRPr="000E5CCA" w:rsidRDefault="00785400"/>
        </w:tc>
        <w:tc>
          <w:tcPr>
            <w:tcW w:w="1329" w:type="dxa"/>
            <w:vMerge/>
            <w:vAlign w:val="center"/>
          </w:tcPr>
          <w:p w:rsidR="00785400" w:rsidRPr="000E5CCA" w:rsidRDefault="00785400"/>
        </w:tc>
        <w:tc>
          <w:tcPr>
            <w:tcW w:w="2306" w:type="dxa"/>
            <w:vMerge/>
            <w:vAlign w:val="center"/>
          </w:tcPr>
          <w:p w:rsidR="00785400" w:rsidRPr="000E5CCA" w:rsidRDefault="00785400"/>
        </w:tc>
        <w:tc>
          <w:tcPr>
            <w:tcW w:w="2139" w:type="dxa"/>
            <w:vMerge/>
            <w:vAlign w:val="center"/>
          </w:tcPr>
          <w:p w:rsidR="00785400" w:rsidRPr="000E5CCA" w:rsidRDefault="00785400">
            <w:pPr>
              <w:rPr>
                <w:spacing w:val="-2"/>
              </w:rPr>
            </w:pPr>
          </w:p>
        </w:tc>
      </w:tr>
      <w:tr w:rsidR="00785400" w:rsidRPr="000E5CCA" w:rsidTr="00B91D56">
        <w:trPr>
          <w:trHeight w:val="453"/>
          <w:jc w:val="center"/>
        </w:trPr>
        <w:tc>
          <w:tcPr>
            <w:tcW w:w="15216" w:type="dxa"/>
            <w:gridSpan w:val="8"/>
            <w:shd w:val="clear" w:color="auto" w:fill="FDE9D9"/>
          </w:tcPr>
          <w:p w:rsidR="00785400" w:rsidRPr="000E5CCA" w:rsidRDefault="00785400" w:rsidP="00F9770D">
            <w:pPr>
              <w:spacing w:line="276" w:lineRule="auto"/>
              <w:jc w:val="center"/>
            </w:pPr>
            <w:r w:rsidRPr="00B824BE">
              <w:rPr>
                <w:noProof/>
                <w:spacing w:val="-2"/>
                <w:shd w:val="clear" w:color="auto" w:fill="FDE9D9"/>
              </w:rPr>
              <w:t xml:space="preserve">Studijų krypčių grupė: </w:t>
            </w:r>
            <w:r w:rsidRPr="00B824BE">
              <w:rPr>
                <w:b/>
                <w:noProof/>
                <w:spacing w:val="-2"/>
                <w:shd w:val="clear" w:color="auto" w:fill="FDE9D9"/>
              </w:rPr>
              <w:t>SOCIALINIAI</w:t>
            </w:r>
            <w:r>
              <w:rPr>
                <w:b/>
                <w:noProof/>
                <w:spacing w:val="-2"/>
              </w:rPr>
              <w:t xml:space="preserve"> MOKSLAI</w:t>
            </w:r>
          </w:p>
        </w:tc>
      </w:tr>
      <w:tr w:rsidR="00785400" w:rsidRPr="000E5CCA" w:rsidTr="001A52DB">
        <w:trPr>
          <w:trHeight w:val="453"/>
          <w:jc w:val="center"/>
        </w:trPr>
        <w:tc>
          <w:tcPr>
            <w:tcW w:w="1648" w:type="dxa"/>
            <w:vAlign w:val="center"/>
          </w:tcPr>
          <w:p w:rsidR="00785400" w:rsidRDefault="00785400">
            <w:pPr>
              <w:pStyle w:val="Header"/>
              <w:tabs>
                <w:tab w:val="left" w:pos="1296"/>
              </w:tabs>
              <w:spacing w:line="276" w:lineRule="auto"/>
              <w:rPr>
                <w:noProof/>
                <w:spacing w:val="-2"/>
                <w:szCs w:val="24"/>
                <w:lang w:val="lt-LT"/>
              </w:rPr>
            </w:pPr>
            <w:r>
              <w:rPr>
                <w:noProof/>
                <w:spacing w:val="-2"/>
                <w:szCs w:val="24"/>
                <w:lang w:val="lt-LT"/>
              </w:rPr>
              <w:t>6531JX015</w:t>
            </w:r>
          </w:p>
        </w:tc>
        <w:tc>
          <w:tcPr>
            <w:tcW w:w="3121" w:type="dxa"/>
            <w:vAlign w:val="center"/>
          </w:tcPr>
          <w:p w:rsidR="00785400" w:rsidRDefault="00785400">
            <w:pPr>
              <w:spacing w:line="276" w:lineRule="auto"/>
              <w:rPr>
                <w:noProof/>
                <w:spacing w:val="-2"/>
              </w:rPr>
            </w:pPr>
            <w:r>
              <w:rPr>
                <w:noProof/>
                <w:spacing w:val="-2"/>
              </w:rPr>
              <w:t>Socialinis darbas</w:t>
            </w:r>
          </w:p>
        </w:tc>
        <w:tc>
          <w:tcPr>
            <w:tcW w:w="1410" w:type="dxa"/>
            <w:vAlign w:val="center"/>
          </w:tcPr>
          <w:p w:rsidR="00785400" w:rsidRDefault="00785400" w:rsidP="001A52DB">
            <w:pPr>
              <w:spacing w:line="276" w:lineRule="auto"/>
              <w:jc w:val="center"/>
            </w:pPr>
            <w:r>
              <w:rPr>
                <w:color w:val="000000"/>
                <w:sz w:val="22"/>
                <w:szCs w:val="22"/>
              </w:rPr>
              <w:t>istorija</w:t>
            </w:r>
          </w:p>
        </w:tc>
        <w:tc>
          <w:tcPr>
            <w:tcW w:w="1329" w:type="dxa"/>
            <w:vAlign w:val="center"/>
          </w:tcPr>
          <w:p w:rsidR="00785400" w:rsidRDefault="00785400" w:rsidP="001A52DB">
            <w:pPr>
              <w:spacing w:line="276" w:lineRule="auto"/>
              <w:jc w:val="center"/>
              <w:rPr>
                <w:color w:val="000000"/>
              </w:rPr>
            </w:pPr>
            <w:r>
              <w:rPr>
                <w:sz w:val="22"/>
                <w:szCs w:val="22"/>
              </w:rPr>
              <w:t>0,4</w:t>
            </w:r>
          </w:p>
        </w:tc>
        <w:tc>
          <w:tcPr>
            <w:tcW w:w="1934" w:type="dxa"/>
            <w:vAlign w:val="center"/>
          </w:tcPr>
          <w:p w:rsidR="00785400" w:rsidRDefault="00785400" w:rsidP="001A52DB">
            <w:pPr>
              <w:spacing w:line="276" w:lineRule="auto"/>
              <w:jc w:val="center"/>
              <w:rPr>
                <w:color w:val="000000"/>
              </w:rPr>
            </w:pPr>
            <w:r>
              <w:rPr>
                <w:color w:val="000000"/>
                <w:sz w:val="22"/>
                <w:szCs w:val="22"/>
              </w:rPr>
              <w:t>matematika</w:t>
            </w:r>
          </w:p>
          <w:p w:rsidR="00785400" w:rsidRDefault="00785400" w:rsidP="001A52DB">
            <w:pPr>
              <w:spacing w:line="276" w:lineRule="auto"/>
              <w:jc w:val="center"/>
            </w:pPr>
            <w:r>
              <w:rPr>
                <w:color w:val="000000"/>
                <w:sz w:val="22"/>
                <w:szCs w:val="22"/>
              </w:rPr>
              <w:t>arba informacinės technologijos</w:t>
            </w:r>
            <w:r w:rsidRPr="003E1C52">
              <w:rPr>
                <w:color w:val="000000"/>
                <w:sz w:val="22"/>
                <w:szCs w:val="22"/>
                <w:vertAlign w:val="superscript"/>
              </w:rPr>
              <w:t>2</w:t>
            </w:r>
          </w:p>
        </w:tc>
        <w:tc>
          <w:tcPr>
            <w:tcW w:w="1329" w:type="dxa"/>
            <w:vAlign w:val="center"/>
          </w:tcPr>
          <w:p w:rsidR="00785400" w:rsidRDefault="00785400" w:rsidP="001A52DB">
            <w:pPr>
              <w:spacing w:line="276" w:lineRule="auto"/>
              <w:jc w:val="center"/>
              <w:rPr>
                <w:color w:val="000000"/>
              </w:rPr>
            </w:pPr>
            <w:r>
              <w:rPr>
                <w:sz w:val="22"/>
                <w:szCs w:val="22"/>
              </w:rPr>
              <w:t>0,2</w:t>
            </w:r>
          </w:p>
        </w:tc>
        <w:tc>
          <w:tcPr>
            <w:tcW w:w="2306" w:type="dxa"/>
            <w:vAlign w:val="center"/>
          </w:tcPr>
          <w:p w:rsidR="00785400" w:rsidRDefault="00785400" w:rsidP="001A52DB">
            <w:pPr>
              <w:spacing w:line="276" w:lineRule="auto"/>
              <w:jc w:val="center"/>
            </w:pPr>
            <w:r>
              <w:rPr>
                <w:color w:val="000000"/>
                <w:sz w:val="22"/>
                <w:szCs w:val="22"/>
              </w:rPr>
              <w:t>0,2</w:t>
            </w:r>
          </w:p>
        </w:tc>
        <w:tc>
          <w:tcPr>
            <w:tcW w:w="2139" w:type="dxa"/>
            <w:vAlign w:val="center"/>
          </w:tcPr>
          <w:p w:rsidR="00785400" w:rsidRDefault="00785400" w:rsidP="001A52DB">
            <w:pPr>
              <w:spacing w:line="276" w:lineRule="auto"/>
              <w:jc w:val="center"/>
              <w:rPr>
                <w:spacing w:val="-2"/>
              </w:rPr>
            </w:pPr>
            <w:r>
              <w:rPr>
                <w:sz w:val="22"/>
                <w:szCs w:val="22"/>
              </w:rPr>
              <w:t>0,2</w:t>
            </w:r>
          </w:p>
        </w:tc>
      </w:tr>
      <w:tr w:rsidR="00785400" w:rsidRPr="000E5CCA" w:rsidTr="00073FD0">
        <w:trPr>
          <w:trHeight w:val="453"/>
          <w:jc w:val="center"/>
        </w:trPr>
        <w:tc>
          <w:tcPr>
            <w:tcW w:w="15216" w:type="dxa"/>
            <w:gridSpan w:val="8"/>
            <w:shd w:val="clear" w:color="auto" w:fill="FDE9D9"/>
            <w:vAlign w:val="center"/>
          </w:tcPr>
          <w:p w:rsidR="00785400" w:rsidRPr="00243278" w:rsidRDefault="00785400" w:rsidP="00243278">
            <w:pPr>
              <w:shd w:val="clear" w:color="auto" w:fill="FDE9D9"/>
              <w:spacing w:line="276" w:lineRule="auto"/>
              <w:jc w:val="center"/>
              <w:rPr>
                <w:noProof/>
                <w:spacing w:val="-2"/>
              </w:rPr>
            </w:pPr>
            <w:r>
              <w:rPr>
                <w:noProof/>
                <w:spacing w:val="-2"/>
              </w:rPr>
              <w:t xml:space="preserve">Studijų krypčių grupė: </w:t>
            </w:r>
            <w:r>
              <w:rPr>
                <w:b/>
                <w:noProof/>
                <w:spacing w:val="-2"/>
              </w:rPr>
              <w:t>UGDYMO MOKSLAI</w:t>
            </w:r>
          </w:p>
        </w:tc>
      </w:tr>
      <w:tr w:rsidR="00785400" w:rsidRPr="000E5CCA" w:rsidTr="00073FD0">
        <w:trPr>
          <w:trHeight w:val="453"/>
          <w:jc w:val="center"/>
        </w:trPr>
        <w:tc>
          <w:tcPr>
            <w:tcW w:w="1648" w:type="dxa"/>
            <w:vAlign w:val="center"/>
          </w:tcPr>
          <w:p w:rsidR="00785400" w:rsidRDefault="00785400" w:rsidP="00073FD0">
            <w:pPr>
              <w:pStyle w:val="Header"/>
              <w:tabs>
                <w:tab w:val="left" w:pos="1296"/>
              </w:tabs>
              <w:spacing w:line="276" w:lineRule="auto"/>
              <w:jc w:val="center"/>
              <w:rPr>
                <w:noProof/>
                <w:spacing w:val="-2"/>
                <w:szCs w:val="24"/>
                <w:lang w:val="lt-LT"/>
              </w:rPr>
            </w:pPr>
            <w:r>
              <w:rPr>
                <w:noProof/>
                <w:spacing w:val="-2"/>
                <w:szCs w:val="24"/>
                <w:lang w:val="lt-LT"/>
              </w:rPr>
              <w:t>6531MX012</w:t>
            </w:r>
          </w:p>
        </w:tc>
        <w:tc>
          <w:tcPr>
            <w:tcW w:w="3121" w:type="dxa"/>
            <w:vAlign w:val="center"/>
          </w:tcPr>
          <w:p w:rsidR="00785400" w:rsidRDefault="00785400" w:rsidP="00073FD0">
            <w:pPr>
              <w:spacing w:line="276" w:lineRule="auto"/>
              <w:rPr>
                <w:noProof/>
                <w:spacing w:val="-2"/>
              </w:rPr>
            </w:pPr>
            <w:r>
              <w:rPr>
                <w:noProof/>
                <w:spacing w:val="-2"/>
              </w:rPr>
              <w:t>Socialinė pedagogika</w:t>
            </w:r>
          </w:p>
        </w:tc>
        <w:tc>
          <w:tcPr>
            <w:tcW w:w="1410" w:type="dxa"/>
            <w:vAlign w:val="center"/>
          </w:tcPr>
          <w:p w:rsidR="00785400" w:rsidRDefault="00785400" w:rsidP="00073FD0">
            <w:pPr>
              <w:spacing w:line="276" w:lineRule="auto"/>
              <w:jc w:val="center"/>
              <w:rPr>
                <w:color w:val="000000"/>
              </w:rPr>
            </w:pPr>
            <w:r>
              <w:rPr>
                <w:color w:val="000000"/>
                <w:sz w:val="22"/>
                <w:szCs w:val="22"/>
              </w:rPr>
              <w:t>lietuvių kalba ir literatūra</w:t>
            </w:r>
          </w:p>
        </w:tc>
        <w:tc>
          <w:tcPr>
            <w:tcW w:w="1329" w:type="dxa"/>
            <w:vAlign w:val="center"/>
          </w:tcPr>
          <w:p w:rsidR="00785400" w:rsidRDefault="00785400" w:rsidP="00073FD0">
            <w:pPr>
              <w:spacing w:line="276" w:lineRule="auto"/>
              <w:jc w:val="center"/>
            </w:pPr>
            <w:r>
              <w:rPr>
                <w:sz w:val="22"/>
                <w:szCs w:val="22"/>
              </w:rPr>
              <w:t>0,4</w:t>
            </w:r>
          </w:p>
        </w:tc>
        <w:tc>
          <w:tcPr>
            <w:tcW w:w="1934" w:type="dxa"/>
            <w:vAlign w:val="center"/>
          </w:tcPr>
          <w:p w:rsidR="00785400" w:rsidRDefault="00785400" w:rsidP="00073FD0">
            <w:pPr>
              <w:spacing w:line="276" w:lineRule="auto"/>
              <w:jc w:val="center"/>
              <w:rPr>
                <w:color w:val="000000"/>
              </w:rPr>
            </w:pPr>
            <w:r>
              <w:rPr>
                <w:color w:val="000000"/>
                <w:sz w:val="22"/>
                <w:szCs w:val="22"/>
              </w:rPr>
              <w:t>matematika</w:t>
            </w:r>
          </w:p>
          <w:p w:rsidR="00785400" w:rsidRDefault="00785400" w:rsidP="00073FD0">
            <w:pPr>
              <w:spacing w:line="276" w:lineRule="auto"/>
              <w:jc w:val="center"/>
              <w:rPr>
                <w:color w:val="000000"/>
              </w:rPr>
            </w:pPr>
            <w:r>
              <w:rPr>
                <w:color w:val="000000"/>
                <w:sz w:val="22"/>
                <w:szCs w:val="22"/>
              </w:rPr>
              <w:t>arba informacinės technologijos</w:t>
            </w:r>
            <w:r w:rsidRPr="003E1C52">
              <w:rPr>
                <w:color w:val="000000"/>
                <w:sz w:val="22"/>
                <w:szCs w:val="22"/>
                <w:vertAlign w:val="superscript"/>
              </w:rPr>
              <w:t>2</w:t>
            </w:r>
          </w:p>
        </w:tc>
        <w:tc>
          <w:tcPr>
            <w:tcW w:w="1329" w:type="dxa"/>
            <w:vAlign w:val="center"/>
          </w:tcPr>
          <w:p w:rsidR="00785400" w:rsidRDefault="00785400" w:rsidP="00073FD0">
            <w:pPr>
              <w:spacing w:line="276" w:lineRule="auto"/>
              <w:jc w:val="center"/>
            </w:pPr>
            <w:r>
              <w:rPr>
                <w:sz w:val="22"/>
                <w:szCs w:val="22"/>
              </w:rPr>
              <w:t>0,2</w:t>
            </w:r>
          </w:p>
        </w:tc>
        <w:tc>
          <w:tcPr>
            <w:tcW w:w="2306" w:type="dxa"/>
            <w:vAlign w:val="center"/>
          </w:tcPr>
          <w:p w:rsidR="00785400" w:rsidRDefault="00785400" w:rsidP="00073FD0">
            <w:pPr>
              <w:spacing w:line="276" w:lineRule="auto"/>
              <w:jc w:val="center"/>
              <w:rPr>
                <w:color w:val="000000"/>
              </w:rPr>
            </w:pPr>
            <w:r>
              <w:rPr>
                <w:color w:val="000000"/>
                <w:sz w:val="22"/>
                <w:szCs w:val="22"/>
              </w:rPr>
              <w:t>0,2</w:t>
            </w:r>
          </w:p>
        </w:tc>
        <w:tc>
          <w:tcPr>
            <w:tcW w:w="2139" w:type="dxa"/>
            <w:vAlign w:val="center"/>
          </w:tcPr>
          <w:p w:rsidR="00785400" w:rsidRDefault="00785400" w:rsidP="00073FD0">
            <w:pPr>
              <w:spacing w:line="276" w:lineRule="auto"/>
              <w:jc w:val="center"/>
            </w:pPr>
            <w:r>
              <w:rPr>
                <w:sz w:val="22"/>
                <w:szCs w:val="22"/>
              </w:rPr>
              <w:t>istorija - 0,2</w:t>
            </w:r>
          </w:p>
        </w:tc>
      </w:tr>
    </w:tbl>
    <w:p w:rsidR="00785400" w:rsidRDefault="00785400"/>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8"/>
        <w:gridCol w:w="3121"/>
        <w:gridCol w:w="1410"/>
        <w:gridCol w:w="1329"/>
        <w:gridCol w:w="1934"/>
        <w:gridCol w:w="1329"/>
        <w:gridCol w:w="2306"/>
        <w:gridCol w:w="2139"/>
      </w:tblGrid>
      <w:tr w:rsidR="00785400" w:rsidRPr="000E5CCA" w:rsidTr="00B824BE">
        <w:trPr>
          <w:trHeight w:val="453"/>
          <w:jc w:val="center"/>
        </w:trPr>
        <w:tc>
          <w:tcPr>
            <w:tcW w:w="15216" w:type="dxa"/>
            <w:gridSpan w:val="8"/>
            <w:shd w:val="clear" w:color="auto" w:fill="EAF1DD"/>
          </w:tcPr>
          <w:p w:rsidR="00785400" w:rsidRDefault="00785400" w:rsidP="00F9770D">
            <w:pPr>
              <w:spacing w:line="276" w:lineRule="auto"/>
              <w:jc w:val="center"/>
              <w:rPr>
                <w:noProof/>
                <w:spacing w:val="-2"/>
              </w:rPr>
            </w:pPr>
            <w:r>
              <w:rPr>
                <w:b/>
                <w:color w:val="000000"/>
                <w:sz w:val="28"/>
                <w:szCs w:val="28"/>
              </w:rPr>
              <w:t>VERSLO IR TECHNOLOGIJŲ FAKULTETAS</w:t>
            </w:r>
          </w:p>
        </w:tc>
      </w:tr>
      <w:tr w:rsidR="00785400" w:rsidTr="00B91D56">
        <w:trPr>
          <w:trHeight w:val="358"/>
          <w:jc w:val="center"/>
        </w:trPr>
        <w:tc>
          <w:tcPr>
            <w:tcW w:w="1648" w:type="dxa"/>
            <w:vMerge w:val="restart"/>
            <w:vAlign w:val="center"/>
          </w:tcPr>
          <w:p w:rsidR="00785400" w:rsidRDefault="00785400">
            <w:pPr>
              <w:spacing w:line="252" w:lineRule="auto"/>
              <w:jc w:val="center"/>
              <w:rPr>
                <w:b/>
                <w:spacing w:val="-2"/>
              </w:rPr>
            </w:pPr>
            <w:r>
              <w:rPr>
                <w:b/>
                <w:spacing w:val="-2"/>
                <w:sz w:val="22"/>
                <w:szCs w:val="22"/>
              </w:rPr>
              <w:t>Valstybinis kodas</w:t>
            </w:r>
          </w:p>
        </w:tc>
        <w:tc>
          <w:tcPr>
            <w:tcW w:w="3121" w:type="dxa"/>
            <w:vMerge w:val="restart"/>
            <w:vAlign w:val="center"/>
          </w:tcPr>
          <w:p w:rsidR="00785400" w:rsidRDefault="00785400">
            <w:pPr>
              <w:spacing w:line="252" w:lineRule="auto"/>
              <w:jc w:val="center"/>
              <w:rPr>
                <w:b/>
              </w:rPr>
            </w:pPr>
            <w:r>
              <w:rPr>
                <w:b/>
                <w:spacing w:val="-2"/>
                <w:sz w:val="22"/>
                <w:szCs w:val="22"/>
              </w:rPr>
              <w:t>Studijų programos</w:t>
            </w:r>
          </w:p>
        </w:tc>
        <w:tc>
          <w:tcPr>
            <w:tcW w:w="10447" w:type="dxa"/>
            <w:gridSpan w:val="6"/>
            <w:vAlign w:val="center"/>
          </w:tcPr>
          <w:p w:rsidR="00785400" w:rsidRDefault="00785400">
            <w:pPr>
              <w:spacing w:line="252" w:lineRule="auto"/>
              <w:jc w:val="center"/>
              <w:rPr>
                <w:b/>
                <w:spacing w:val="-2"/>
              </w:rPr>
            </w:pPr>
            <w:r>
              <w:rPr>
                <w:b/>
                <w:sz w:val="22"/>
                <w:szCs w:val="22"/>
              </w:rPr>
              <w:t>Konkursiniai dalykai</w:t>
            </w:r>
          </w:p>
        </w:tc>
      </w:tr>
      <w:tr w:rsidR="00785400" w:rsidTr="00B91D56">
        <w:trPr>
          <w:trHeight w:val="339"/>
          <w:jc w:val="center"/>
        </w:trPr>
        <w:tc>
          <w:tcPr>
            <w:tcW w:w="0" w:type="auto"/>
            <w:vMerge/>
            <w:vAlign w:val="center"/>
          </w:tcPr>
          <w:p w:rsidR="00785400" w:rsidRDefault="00785400">
            <w:pPr>
              <w:rPr>
                <w:b/>
                <w:spacing w:val="-2"/>
              </w:rPr>
            </w:pPr>
          </w:p>
        </w:tc>
        <w:tc>
          <w:tcPr>
            <w:tcW w:w="0" w:type="auto"/>
            <w:vMerge/>
            <w:vAlign w:val="center"/>
          </w:tcPr>
          <w:p w:rsidR="00785400" w:rsidRDefault="00785400">
            <w:pPr>
              <w:rPr>
                <w:b/>
              </w:rPr>
            </w:pPr>
          </w:p>
        </w:tc>
        <w:tc>
          <w:tcPr>
            <w:tcW w:w="2739" w:type="dxa"/>
            <w:gridSpan w:val="2"/>
            <w:vAlign w:val="center"/>
          </w:tcPr>
          <w:p w:rsidR="00785400" w:rsidRDefault="00785400">
            <w:pPr>
              <w:spacing w:line="252" w:lineRule="auto"/>
              <w:jc w:val="center"/>
              <w:rPr>
                <w:b/>
                <w:color w:val="000000"/>
              </w:rPr>
            </w:pPr>
            <w:r>
              <w:rPr>
                <w:b/>
                <w:color w:val="000000"/>
                <w:sz w:val="22"/>
                <w:szCs w:val="22"/>
              </w:rPr>
              <w:t>I dalykas</w:t>
            </w:r>
          </w:p>
        </w:tc>
        <w:tc>
          <w:tcPr>
            <w:tcW w:w="3263" w:type="dxa"/>
            <w:gridSpan w:val="2"/>
            <w:vAlign w:val="center"/>
          </w:tcPr>
          <w:p w:rsidR="00785400" w:rsidRDefault="00785400">
            <w:pPr>
              <w:spacing w:line="252" w:lineRule="auto"/>
              <w:jc w:val="center"/>
              <w:rPr>
                <w:b/>
                <w:color w:val="000000"/>
              </w:rPr>
            </w:pPr>
            <w:r>
              <w:rPr>
                <w:b/>
                <w:color w:val="000000"/>
                <w:sz w:val="22"/>
                <w:szCs w:val="22"/>
              </w:rPr>
              <w:t>II dalykas</w:t>
            </w:r>
          </w:p>
        </w:tc>
        <w:tc>
          <w:tcPr>
            <w:tcW w:w="2306" w:type="dxa"/>
            <w:vMerge w:val="restart"/>
            <w:vAlign w:val="center"/>
          </w:tcPr>
          <w:p w:rsidR="00785400" w:rsidRDefault="00785400">
            <w:pPr>
              <w:spacing w:line="252" w:lineRule="auto"/>
              <w:jc w:val="center"/>
              <w:rPr>
                <w:b/>
                <w:color w:val="000000"/>
              </w:rPr>
            </w:pPr>
            <w:r>
              <w:rPr>
                <w:b/>
                <w:color w:val="000000"/>
                <w:sz w:val="22"/>
                <w:szCs w:val="22"/>
              </w:rPr>
              <w:t>III dalyko svertinis</w:t>
            </w:r>
          </w:p>
          <w:p w:rsidR="00785400" w:rsidRDefault="00785400">
            <w:pPr>
              <w:spacing w:line="252" w:lineRule="auto"/>
              <w:jc w:val="center"/>
              <w:rPr>
                <w:b/>
                <w:color w:val="000000"/>
              </w:rPr>
            </w:pPr>
            <w:r>
              <w:rPr>
                <w:b/>
                <w:color w:val="000000"/>
                <w:sz w:val="22"/>
                <w:szCs w:val="22"/>
              </w:rPr>
              <w:t xml:space="preserve">koeficientas </w:t>
            </w:r>
            <w:r>
              <w:rPr>
                <w:b/>
                <w:color w:val="000000"/>
                <w:sz w:val="22"/>
                <w:szCs w:val="22"/>
                <w:vertAlign w:val="superscript"/>
              </w:rPr>
              <w:t>1</w:t>
            </w:r>
          </w:p>
          <w:p w:rsidR="00785400" w:rsidRDefault="00785400">
            <w:pPr>
              <w:spacing w:line="252" w:lineRule="auto"/>
              <w:jc w:val="center"/>
              <w:rPr>
                <w:b/>
                <w:color w:val="000000"/>
              </w:rPr>
            </w:pPr>
          </w:p>
          <w:p w:rsidR="00785400" w:rsidRDefault="00785400">
            <w:pPr>
              <w:spacing w:line="252" w:lineRule="auto"/>
              <w:jc w:val="center"/>
              <w:rPr>
                <w:b/>
                <w:color w:val="000000"/>
              </w:rPr>
            </w:pPr>
            <w:r>
              <w:rPr>
                <w:b/>
                <w:color w:val="000000"/>
                <w:sz w:val="22"/>
                <w:szCs w:val="22"/>
              </w:rPr>
              <w:t>valstybinis ar mokyklinis brandos egzaminas arba metinis pažymys</w:t>
            </w:r>
          </w:p>
        </w:tc>
        <w:tc>
          <w:tcPr>
            <w:tcW w:w="2139" w:type="dxa"/>
            <w:vMerge w:val="restart"/>
            <w:vAlign w:val="center"/>
          </w:tcPr>
          <w:p w:rsidR="00785400" w:rsidRDefault="00785400">
            <w:pPr>
              <w:spacing w:line="252" w:lineRule="auto"/>
              <w:jc w:val="center"/>
              <w:rPr>
                <w:b/>
                <w:color w:val="000000"/>
              </w:rPr>
            </w:pPr>
            <w:r>
              <w:rPr>
                <w:b/>
                <w:color w:val="000000"/>
                <w:sz w:val="22"/>
                <w:szCs w:val="22"/>
              </w:rPr>
              <w:t>IV dalyko - lietuvių kalbos ir literatūros valstybinis arba mokyklinis brandos egzamino svertinis koeficientas</w:t>
            </w:r>
          </w:p>
        </w:tc>
      </w:tr>
      <w:tr w:rsidR="00785400" w:rsidTr="00B91D56">
        <w:trPr>
          <w:trHeight w:val="1427"/>
          <w:jc w:val="center"/>
        </w:trPr>
        <w:tc>
          <w:tcPr>
            <w:tcW w:w="0" w:type="auto"/>
            <w:vMerge/>
            <w:vAlign w:val="center"/>
          </w:tcPr>
          <w:p w:rsidR="00785400" w:rsidRDefault="00785400">
            <w:pPr>
              <w:rPr>
                <w:b/>
                <w:spacing w:val="-2"/>
              </w:rPr>
            </w:pPr>
          </w:p>
        </w:tc>
        <w:tc>
          <w:tcPr>
            <w:tcW w:w="0" w:type="auto"/>
            <w:vMerge/>
            <w:vAlign w:val="center"/>
          </w:tcPr>
          <w:p w:rsidR="00785400" w:rsidRDefault="00785400">
            <w:pPr>
              <w:rPr>
                <w:b/>
              </w:rPr>
            </w:pPr>
          </w:p>
        </w:tc>
        <w:tc>
          <w:tcPr>
            <w:tcW w:w="1410" w:type="dxa"/>
            <w:vAlign w:val="center"/>
          </w:tcPr>
          <w:p w:rsidR="00785400" w:rsidRDefault="00785400">
            <w:pPr>
              <w:spacing w:line="252" w:lineRule="auto"/>
              <w:jc w:val="center"/>
              <w:rPr>
                <w:b/>
                <w:color w:val="000000"/>
              </w:rPr>
            </w:pPr>
            <w:r>
              <w:rPr>
                <w:b/>
                <w:color w:val="000000"/>
                <w:sz w:val="22"/>
                <w:szCs w:val="22"/>
              </w:rPr>
              <w:t>valstybinis brandos egzaminas</w:t>
            </w:r>
          </w:p>
        </w:tc>
        <w:tc>
          <w:tcPr>
            <w:tcW w:w="1329" w:type="dxa"/>
            <w:vAlign w:val="center"/>
          </w:tcPr>
          <w:p w:rsidR="00785400" w:rsidRDefault="00785400">
            <w:pPr>
              <w:spacing w:line="252" w:lineRule="auto"/>
              <w:jc w:val="center"/>
              <w:rPr>
                <w:b/>
                <w:color w:val="000000"/>
              </w:rPr>
            </w:pPr>
            <w:r>
              <w:rPr>
                <w:b/>
                <w:color w:val="000000"/>
                <w:sz w:val="22"/>
                <w:szCs w:val="22"/>
              </w:rPr>
              <w:t>svertinis koeficientas</w:t>
            </w:r>
          </w:p>
        </w:tc>
        <w:tc>
          <w:tcPr>
            <w:tcW w:w="1934" w:type="dxa"/>
            <w:vAlign w:val="center"/>
          </w:tcPr>
          <w:p w:rsidR="00785400" w:rsidRDefault="00785400">
            <w:pPr>
              <w:spacing w:line="252" w:lineRule="auto"/>
              <w:jc w:val="center"/>
              <w:rPr>
                <w:b/>
                <w:color w:val="000000"/>
              </w:rPr>
            </w:pPr>
            <w:r>
              <w:rPr>
                <w:b/>
                <w:color w:val="000000"/>
                <w:sz w:val="22"/>
                <w:szCs w:val="22"/>
              </w:rPr>
              <w:t>valstybinis ar mokyklinis brandos egzaminas arba metinis pažymys</w:t>
            </w:r>
          </w:p>
        </w:tc>
        <w:tc>
          <w:tcPr>
            <w:tcW w:w="1329" w:type="dxa"/>
            <w:vAlign w:val="center"/>
          </w:tcPr>
          <w:p w:rsidR="00785400" w:rsidRDefault="00785400">
            <w:pPr>
              <w:spacing w:line="252" w:lineRule="auto"/>
              <w:jc w:val="center"/>
              <w:rPr>
                <w:b/>
                <w:color w:val="000000"/>
              </w:rPr>
            </w:pPr>
            <w:r>
              <w:rPr>
                <w:b/>
                <w:color w:val="000000"/>
                <w:sz w:val="22"/>
                <w:szCs w:val="22"/>
              </w:rPr>
              <w:t>svertinis</w:t>
            </w:r>
          </w:p>
          <w:p w:rsidR="00785400" w:rsidRDefault="00785400">
            <w:pPr>
              <w:spacing w:line="252" w:lineRule="auto"/>
              <w:jc w:val="center"/>
              <w:rPr>
                <w:b/>
                <w:color w:val="000000"/>
              </w:rPr>
            </w:pPr>
            <w:r>
              <w:rPr>
                <w:b/>
                <w:color w:val="000000"/>
                <w:sz w:val="22"/>
                <w:szCs w:val="22"/>
              </w:rPr>
              <w:t>koeficientas</w:t>
            </w:r>
          </w:p>
        </w:tc>
        <w:tc>
          <w:tcPr>
            <w:tcW w:w="0" w:type="auto"/>
            <w:vMerge/>
            <w:vAlign w:val="center"/>
          </w:tcPr>
          <w:p w:rsidR="00785400" w:rsidRDefault="00785400">
            <w:pPr>
              <w:rPr>
                <w:b/>
                <w:color w:val="000000"/>
              </w:rPr>
            </w:pPr>
          </w:p>
        </w:tc>
        <w:tc>
          <w:tcPr>
            <w:tcW w:w="0" w:type="auto"/>
            <w:vMerge/>
            <w:vAlign w:val="center"/>
          </w:tcPr>
          <w:p w:rsidR="00785400" w:rsidRDefault="00785400">
            <w:pPr>
              <w:rPr>
                <w:b/>
                <w:color w:val="000000"/>
              </w:rPr>
            </w:pPr>
          </w:p>
        </w:tc>
      </w:tr>
      <w:tr w:rsidR="00785400" w:rsidRPr="000E5CCA" w:rsidTr="00B824BE">
        <w:trPr>
          <w:trHeight w:val="453"/>
          <w:jc w:val="center"/>
        </w:trPr>
        <w:tc>
          <w:tcPr>
            <w:tcW w:w="15216" w:type="dxa"/>
            <w:gridSpan w:val="8"/>
            <w:shd w:val="clear" w:color="auto" w:fill="EAF1DD"/>
          </w:tcPr>
          <w:p w:rsidR="00785400" w:rsidRPr="000E5CCA" w:rsidRDefault="00785400" w:rsidP="00F9770D">
            <w:pPr>
              <w:spacing w:line="276" w:lineRule="auto"/>
              <w:jc w:val="center"/>
            </w:pPr>
            <w:r>
              <w:rPr>
                <w:noProof/>
                <w:spacing w:val="-2"/>
              </w:rPr>
              <w:t xml:space="preserve">Studijų krypčių grupė: </w:t>
            </w:r>
            <w:r>
              <w:rPr>
                <w:b/>
                <w:noProof/>
                <w:spacing w:val="-2"/>
              </w:rPr>
              <w:t>INŽINERIJOS MOKSLAI</w:t>
            </w:r>
          </w:p>
        </w:tc>
      </w:tr>
      <w:tr w:rsidR="00785400" w:rsidRPr="000E5CCA" w:rsidTr="00702D9E">
        <w:trPr>
          <w:trHeight w:val="453"/>
          <w:jc w:val="center"/>
        </w:trPr>
        <w:tc>
          <w:tcPr>
            <w:tcW w:w="1648" w:type="dxa"/>
            <w:vAlign w:val="center"/>
          </w:tcPr>
          <w:p w:rsidR="00785400" w:rsidRDefault="00785400" w:rsidP="00345349">
            <w:pPr>
              <w:spacing w:line="276" w:lineRule="auto"/>
              <w:rPr>
                <w:noProof/>
                <w:spacing w:val="-2"/>
              </w:rPr>
            </w:pPr>
            <w:r>
              <w:rPr>
                <w:noProof/>
                <w:spacing w:val="-2"/>
              </w:rPr>
              <w:t>6531EX042</w:t>
            </w:r>
          </w:p>
        </w:tc>
        <w:tc>
          <w:tcPr>
            <w:tcW w:w="3121" w:type="dxa"/>
            <w:vAlign w:val="center"/>
          </w:tcPr>
          <w:p w:rsidR="00785400" w:rsidRDefault="00785400" w:rsidP="00345349">
            <w:pPr>
              <w:spacing w:line="276" w:lineRule="auto"/>
              <w:rPr>
                <w:noProof/>
                <w:spacing w:val="-2"/>
              </w:rPr>
            </w:pPr>
            <w:r>
              <w:rPr>
                <w:noProof/>
                <w:spacing w:val="-2"/>
              </w:rPr>
              <w:t>Aplinkos apsaugos inžinerija</w:t>
            </w:r>
          </w:p>
        </w:tc>
        <w:tc>
          <w:tcPr>
            <w:tcW w:w="1410" w:type="dxa"/>
            <w:vMerge w:val="restart"/>
            <w:vAlign w:val="center"/>
          </w:tcPr>
          <w:p w:rsidR="00785400" w:rsidRDefault="00785400" w:rsidP="003E1C52">
            <w:pPr>
              <w:spacing w:line="276" w:lineRule="auto"/>
              <w:jc w:val="center"/>
              <w:rPr>
                <w:color w:val="000000"/>
              </w:rPr>
            </w:pPr>
            <w:r>
              <w:rPr>
                <w:color w:val="000000"/>
                <w:sz w:val="22"/>
                <w:szCs w:val="22"/>
              </w:rPr>
              <w:t>matematika</w:t>
            </w:r>
          </w:p>
        </w:tc>
        <w:tc>
          <w:tcPr>
            <w:tcW w:w="1329" w:type="dxa"/>
            <w:vMerge w:val="restart"/>
            <w:vAlign w:val="center"/>
          </w:tcPr>
          <w:p w:rsidR="00785400" w:rsidRDefault="00785400" w:rsidP="003E1C52">
            <w:pPr>
              <w:spacing w:line="276" w:lineRule="auto"/>
              <w:jc w:val="center"/>
            </w:pPr>
            <w:r>
              <w:rPr>
                <w:sz w:val="22"/>
                <w:szCs w:val="22"/>
              </w:rPr>
              <w:t>0,4</w:t>
            </w:r>
          </w:p>
        </w:tc>
        <w:tc>
          <w:tcPr>
            <w:tcW w:w="1934" w:type="dxa"/>
            <w:vAlign w:val="center"/>
          </w:tcPr>
          <w:p w:rsidR="00785400" w:rsidRDefault="00785400" w:rsidP="003E1C52">
            <w:pPr>
              <w:spacing w:line="276" w:lineRule="auto"/>
              <w:jc w:val="center"/>
              <w:rPr>
                <w:color w:val="000000"/>
              </w:rPr>
            </w:pPr>
            <w:r>
              <w:rPr>
                <w:color w:val="000000"/>
                <w:sz w:val="22"/>
                <w:szCs w:val="22"/>
              </w:rPr>
              <w:t>chemija arba fizika</w:t>
            </w:r>
            <w:r>
              <w:rPr>
                <w:color w:val="000000"/>
                <w:sz w:val="22"/>
                <w:szCs w:val="22"/>
                <w:vertAlign w:val="superscript"/>
              </w:rPr>
              <w:t>2</w:t>
            </w:r>
          </w:p>
        </w:tc>
        <w:tc>
          <w:tcPr>
            <w:tcW w:w="1329" w:type="dxa"/>
            <w:vMerge w:val="restart"/>
            <w:vAlign w:val="center"/>
          </w:tcPr>
          <w:p w:rsidR="00785400" w:rsidRDefault="00785400" w:rsidP="003E1C52">
            <w:pPr>
              <w:spacing w:line="276" w:lineRule="auto"/>
              <w:jc w:val="center"/>
            </w:pPr>
            <w:r>
              <w:rPr>
                <w:sz w:val="22"/>
                <w:szCs w:val="22"/>
              </w:rPr>
              <w:t>0,2</w:t>
            </w:r>
          </w:p>
        </w:tc>
        <w:tc>
          <w:tcPr>
            <w:tcW w:w="2306" w:type="dxa"/>
            <w:vMerge w:val="restart"/>
            <w:vAlign w:val="center"/>
          </w:tcPr>
          <w:p w:rsidR="00785400" w:rsidRDefault="00785400" w:rsidP="003E1C52">
            <w:pPr>
              <w:spacing w:line="276" w:lineRule="auto"/>
              <w:jc w:val="center"/>
              <w:rPr>
                <w:color w:val="000000"/>
              </w:rPr>
            </w:pPr>
            <w:r>
              <w:rPr>
                <w:color w:val="000000"/>
                <w:sz w:val="22"/>
                <w:szCs w:val="22"/>
              </w:rPr>
              <w:t>0,2</w:t>
            </w:r>
          </w:p>
        </w:tc>
        <w:tc>
          <w:tcPr>
            <w:tcW w:w="2139" w:type="dxa"/>
            <w:vMerge w:val="restart"/>
            <w:vAlign w:val="center"/>
          </w:tcPr>
          <w:p w:rsidR="00785400" w:rsidRDefault="00785400" w:rsidP="003E1C52">
            <w:pPr>
              <w:spacing w:line="276" w:lineRule="auto"/>
              <w:jc w:val="center"/>
            </w:pPr>
            <w:r>
              <w:rPr>
                <w:sz w:val="22"/>
                <w:szCs w:val="22"/>
              </w:rPr>
              <w:t>0,2</w:t>
            </w:r>
          </w:p>
        </w:tc>
      </w:tr>
      <w:tr w:rsidR="00785400" w:rsidRPr="000E5CCA" w:rsidTr="001A52DB">
        <w:trPr>
          <w:trHeight w:val="453"/>
          <w:jc w:val="center"/>
        </w:trPr>
        <w:tc>
          <w:tcPr>
            <w:tcW w:w="1648" w:type="dxa"/>
            <w:vAlign w:val="center"/>
          </w:tcPr>
          <w:p w:rsidR="00785400" w:rsidRDefault="00785400" w:rsidP="00345349">
            <w:pPr>
              <w:spacing w:line="276" w:lineRule="auto"/>
              <w:rPr>
                <w:noProof/>
                <w:spacing w:val="-2"/>
              </w:rPr>
            </w:pPr>
            <w:r>
              <w:rPr>
                <w:noProof/>
                <w:spacing w:val="-2"/>
              </w:rPr>
              <w:t>6531EX043</w:t>
            </w:r>
          </w:p>
        </w:tc>
        <w:tc>
          <w:tcPr>
            <w:tcW w:w="3121" w:type="dxa"/>
            <w:vAlign w:val="center"/>
          </w:tcPr>
          <w:p w:rsidR="00785400" w:rsidRDefault="00785400" w:rsidP="00345349">
            <w:pPr>
              <w:spacing w:line="276" w:lineRule="auto"/>
              <w:rPr>
                <w:noProof/>
                <w:spacing w:val="-2"/>
                <w:vertAlign w:val="superscript"/>
              </w:rPr>
            </w:pPr>
            <w:r>
              <w:rPr>
                <w:noProof/>
                <w:spacing w:val="-2"/>
              </w:rPr>
              <w:t>Automatinio valdymo sistemos</w:t>
            </w:r>
          </w:p>
        </w:tc>
        <w:tc>
          <w:tcPr>
            <w:tcW w:w="1410" w:type="dxa"/>
            <w:vMerge/>
            <w:vAlign w:val="center"/>
          </w:tcPr>
          <w:p w:rsidR="00785400" w:rsidRPr="000E5CCA" w:rsidRDefault="00785400">
            <w:pPr>
              <w:spacing w:line="276" w:lineRule="auto"/>
              <w:rPr>
                <w:color w:val="000000"/>
              </w:rPr>
            </w:pPr>
          </w:p>
        </w:tc>
        <w:tc>
          <w:tcPr>
            <w:tcW w:w="1329" w:type="dxa"/>
            <w:vMerge/>
            <w:vAlign w:val="center"/>
          </w:tcPr>
          <w:p w:rsidR="00785400" w:rsidRPr="000E5CCA" w:rsidRDefault="00785400">
            <w:pPr>
              <w:spacing w:line="276" w:lineRule="auto"/>
            </w:pPr>
          </w:p>
        </w:tc>
        <w:tc>
          <w:tcPr>
            <w:tcW w:w="1934" w:type="dxa"/>
            <w:vAlign w:val="center"/>
          </w:tcPr>
          <w:p w:rsidR="00785400" w:rsidRPr="000E5CCA" w:rsidRDefault="00785400" w:rsidP="001A52DB">
            <w:pPr>
              <w:spacing w:line="276" w:lineRule="auto"/>
              <w:jc w:val="center"/>
              <w:rPr>
                <w:color w:val="000000"/>
              </w:rPr>
            </w:pPr>
            <w:r>
              <w:rPr>
                <w:color w:val="000000"/>
                <w:sz w:val="22"/>
                <w:szCs w:val="22"/>
              </w:rPr>
              <w:t>fizika</w:t>
            </w:r>
          </w:p>
        </w:tc>
        <w:tc>
          <w:tcPr>
            <w:tcW w:w="1329" w:type="dxa"/>
            <w:vMerge/>
            <w:vAlign w:val="center"/>
          </w:tcPr>
          <w:p w:rsidR="00785400" w:rsidRPr="000E5CCA" w:rsidRDefault="00785400">
            <w:pPr>
              <w:spacing w:line="276" w:lineRule="auto"/>
            </w:pPr>
          </w:p>
        </w:tc>
        <w:tc>
          <w:tcPr>
            <w:tcW w:w="2306" w:type="dxa"/>
            <w:vMerge/>
            <w:vAlign w:val="center"/>
          </w:tcPr>
          <w:p w:rsidR="00785400" w:rsidRPr="000E5CCA" w:rsidRDefault="00785400">
            <w:pPr>
              <w:spacing w:line="276" w:lineRule="auto"/>
              <w:rPr>
                <w:color w:val="000000"/>
              </w:rPr>
            </w:pPr>
          </w:p>
        </w:tc>
        <w:tc>
          <w:tcPr>
            <w:tcW w:w="2139" w:type="dxa"/>
            <w:vMerge/>
            <w:vAlign w:val="center"/>
          </w:tcPr>
          <w:p w:rsidR="00785400" w:rsidRPr="000E5CCA" w:rsidRDefault="00785400">
            <w:pPr>
              <w:spacing w:line="276" w:lineRule="auto"/>
            </w:pPr>
          </w:p>
        </w:tc>
      </w:tr>
      <w:tr w:rsidR="00785400" w:rsidRPr="000E5CCA" w:rsidTr="00B824BE">
        <w:trPr>
          <w:trHeight w:val="453"/>
          <w:jc w:val="center"/>
        </w:trPr>
        <w:tc>
          <w:tcPr>
            <w:tcW w:w="15216" w:type="dxa"/>
            <w:gridSpan w:val="8"/>
            <w:shd w:val="clear" w:color="auto" w:fill="EAF1DD"/>
          </w:tcPr>
          <w:p w:rsidR="00785400" w:rsidRPr="000E5CCA" w:rsidRDefault="00785400" w:rsidP="006A64D5">
            <w:pPr>
              <w:spacing w:line="276" w:lineRule="auto"/>
              <w:jc w:val="center"/>
            </w:pPr>
            <w:r w:rsidRPr="00B824BE">
              <w:rPr>
                <w:noProof/>
                <w:spacing w:val="-2"/>
                <w:shd w:val="clear" w:color="auto" w:fill="EAF1DD"/>
              </w:rPr>
              <w:t>Studijų krypčių</w:t>
            </w:r>
            <w:r>
              <w:rPr>
                <w:noProof/>
                <w:spacing w:val="-2"/>
              </w:rPr>
              <w:t xml:space="preserve"> grupė: </w:t>
            </w:r>
            <w:r>
              <w:rPr>
                <w:b/>
                <w:noProof/>
                <w:spacing w:val="-2"/>
              </w:rPr>
              <w:t>TECHNOLOGIJŲ MOKSLAI</w:t>
            </w:r>
          </w:p>
        </w:tc>
      </w:tr>
      <w:tr w:rsidR="00785400" w:rsidRPr="000E5CCA" w:rsidTr="001A52DB">
        <w:trPr>
          <w:trHeight w:val="453"/>
          <w:jc w:val="center"/>
        </w:trPr>
        <w:tc>
          <w:tcPr>
            <w:tcW w:w="1648" w:type="dxa"/>
            <w:vAlign w:val="center"/>
          </w:tcPr>
          <w:p w:rsidR="00785400" w:rsidRDefault="00785400" w:rsidP="00345349">
            <w:pPr>
              <w:spacing w:line="276" w:lineRule="auto"/>
              <w:rPr>
                <w:noProof/>
                <w:spacing w:val="-2"/>
              </w:rPr>
            </w:pPr>
            <w:r>
              <w:rPr>
                <w:noProof/>
                <w:spacing w:val="-2"/>
              </w:rPr>
              <w:t>6531FX007</w:t>
            </w:r>
          </w:p>
        </w:tc>
        <w:tc>
          <w:tcPr>
            <w:tcW w:w="3121" w:type="dxa"/>
            <w:vAlign w:val="center"/>
          </w:tcPr>
          <w:p w:rsidR="00785400" w:rsidRDefault="00785400" w:rsidP="00345349">
            <w:pPr>
              <w:spacing w:line="276" w:lineRule="auto"/>
              <w:rPr>
                <w:noProof/>
                <w:spacing w:val="-2"/>
              </w:rPr>
            </w:pPr>
            <w:r>
              <w:rPr>
                <w:noProof/>
                <w:spacing w:val="-2"/>
              </w:rPr>
              <w:t>Maisto produktų technologija</w:t>
            </w:r>
          </w:p>
        </w:tc>
        <w:tc>
          <w:tcPr>
            <w:tcW w:w="1410" w:type="dxa"/>
            <w:vAlign w:val="center"/>
          </w:tcPr>
          <w:p w:rsidR="00785400" w:rsidRDefault="00785400">
            <w:pPr>
              <w:spacing w:line="276" w:lineRule="auto"/>
              <w:jc w:val="center"/>
              <w:rPr>
                <w:color w:val="000000"/>
              </w:rPr>
            </w:pPr>
            <w:r>
              <w:rPr>
                <w:color w:val="000000"/>
                <w:sz w:val="22"/>
                <w:szCs w:val="22"/>
              </w:rPr>
              <w:t>matematika</w:t>
            </w:r>
          </w:p>
        </w:tc>
        <w:tc>
          <w:tcPr>
            <w:tcW w:w="1329" w:type="dxa"/>
            <w:vAlign w:val="center"/>
          </w:tcPr>
          <w:p w:rsidR="00785400" w:rsidRDefault="00785400">
            <w:pPr>
              <w:spacing w:line="276" w:lineRule="auto"/>
              <w:jc w:val="center"/>
            </w:pPr>
            <w:r>
              <w:rPr>
                <w:sz w:val="22"/>
                <w:szCs w:val="22"/>
              </w:rPr>
              <w:t>0,4</w:t>
            </w:r>
          </w:p>
        </w:tc>
        <w:tc>
          <w:tcPr>
            <w:tcW w:w="1934" w:type="dxa"/>
            <w:vAlign w:val="center"/>
          </w:tcPr>
          <w:p w:rsidR="00785400" w:rsidRPr="000E5CCA" w:rsidRDefault="00785400" w:rsidP="001A52DB">
            <w:pPr>
              <w:spacing w:line="276" w:lineRule="auto"/>
              <w:jc w:val="center"/>
              <w:rPr>
                <w:color w:val="000000"/>
              </w:rPr>
            </w:pPr>
            <w:r>
              <w:rPr>
                <w:color w:val="000000"/>
                <w:sz w:val="22"/>
                <w:szCs w:val="22"/>
              </w:rPr>
              <w:t>chemija</w:t>
            </w:r>
          </w:p>
        </w:tc>
        <w:tc>
          <w:tcPr>
            <w:tcW w:w="1329" w:type="dxa"/>
            <w:vAlign w:val="center"/>
          </w:tcPr>
          <w:p w:rsidR="00785400" w:rsidRDefault="00785400" w:rsidP="00345349">
            <w:pPr>
              <w:spacing w:line="276" w:lineRule="auto"/>
              <w:jc w:val="center"/>
            </w:pPr>
            <w:r>
              <w:rPr>
                <w:sz w:val="22"/>
                <w:szCs w:val="22"/>
              </w:rPr>
              <w:t>0,2</w:t>
            </w:r>
          </w:p>
        </w:tc>
        <w:tc>
          <w:tcPr>
            <w:tcW w:w="2306" w:type="dxa"/>
            <w:vAlign w:val="center"/>
          </w:tcPr>
          <w:p w:rsidR="00785400" w:rsidRDefault="00785400" w:rsidP="00345349">
            <w:pPr>
              <w:spacing w:line="276" w:lineRule="auto"/>
              <w:jc w:val="center"/>
              <w:rPr>
                <w:color w:val="000000"/>
              </w:rPr>
            </w:pPr>
            <w:r>
              <w:rPr>
                <w:color w:val="000000"/>
                <w:sz w:val="22"/>
                <w:szCs w:val="22"/>
              </w:rPr>
              <w:t>0,2</w:t>
            </w:r>
          </w:p>
        </w:tc>
        <w:tc>
          <w:tcPr>
            <w:tcW w:w="2139" w:type="dxa"/>
            <w:vAlign w:val="center"/>
          </w:tcPr>
          <w:p w:rsidR="00785400" w:rsidRDefault="00785400" w:rsidP="00345349">
            <w:pPr>
              <w:spacing w:line="276" w:lineRule="auto"/>
              <w:jc w:val="center"/>
            </w:pPr>
            <w:r>
              <w:rPr>
                <w:sz w:val="22"/>
                <w:szCs w:val="22"/>
              </w:rPr>
              <w:t>0,2</w:t>
            </w:r>
          </w:p>
        </w:tc>
      </w:tr>
      <w:tr w:rsidR="00785400" w:rsidRPr="000E5CCA" w:rsidTr="00B824BE">
        <w:trPr>
          <w:trHeight w:val="453"/>
          <w:jc w:val="center"/>
        </w:trPr>
        <w:tc>
          <w:tcPr>
            <w:tcW w:w="15216" w:type="dxa"/>
            <w:gridSpan w:val="8"/>
            <w:shd w:val="clear" w:color="auto" w:fill="EAF1DD"/>
          </w:tcPr>
          <w:p w:rsidR="00785400" w:rsidRPr="000E5CCA" w:rsidRDefault="00785400" w:rsidP="006A64D5">
            <w:pPr>
              <w:spacing w:line="276" w:lineRule="auto"/>
              <w:jc w:val="center"/>
            </w:pPr>
            <w:r>
              <w:rPr>
                <w:noProof/>
                <w:spacing w:val="-2"/>
              </w:rPr>
              <w:t xml:space="preserve">Studijų krypčių grupė: </w:t>
            </w:r>
            <w:r>
              <w:rPr>
                <w:b/>
                <w:noProof/>
                <w:spacing w:val="-2"/>
              </w:rPr>
              <w:t>INFORMATIKOS MOKSLAI</w:t>
            </w:r>
          </w:p>
        </w:tc>
      </w:tr>
      <w:tr w:rsidR="00785400" w:rsidRPr="000E5CCA" w:rsidTr="00702D9E">
        <w:trPr>
          <w:trHeight w:val="453"/>
          <w:jc w:val="center"/>
        </w:trPr>
        <w:tc>
          <w:tcPr>
            <w:tcW w:w="1648" w:type="dxa"/>
            <w:vAlign w:val="center"/>
          </w:tcPr>
          <w:p w:rsidR="00785400" w:rsidRDefault="00785400" w:rsidP="000833A8">
            <w:pPr>
              <w:spacing w:line="276" w:lineRule="auto"/>
              <w:rPr>
                <w:noProof/>
                <w:spacing w:val="-2"/>
              </w:rPr>
            </w:pPr>
            <w:r>
              <w:rPr>
                <w:noProof/>
                <w:spacing w:val="-2"/>
              </w:rPr>
              <w:t>6531BX020</w:t>
            </w:r>
          </w:p>
        </w:tc>
        <w:tc>
          <w:tcPr>
            <w:tcW w:w="3121" w:type="dxa"/>
            <w:vAlign w:val="center"/>
          </w:tcPr>
          <w:p w:rsidR="00785400" w:rsidRDefault="00785400" w:rsidP="00702D9E">
            <w:pPr>
              <w:spacing w:line="276" w:lineRule="auto"/>
              <w:rPr>
                <w:noProof/>
                <w:spacing w:val="-2"/>
              </w:rPr>
            </w:pPr>
            <w:r>
              <w:rPr>
                <w:noProof/>
                <w:spacing w:val="-2"/>
              </w:rPr>
              <w:t>Informacinių sistemų inžinerija</w:t>
            </w:r>
          </w:p>
        </w:tc>
        <w:tc>
          <w:tcPr>
            <w:tcW w:w="1410" w:type="dxa"/>
            <w:vAlign w:val="center"/>
          </w:tcPr>
          <w:p w:rsidR="00785400" w:rsidRPr="000E5CCA" w:rsidRDefault="00785400" w:rsidP="000833A8">
            <w:pPr>
              <w:spacing w:line="276" w:lineRule="auto"/>
              <w:jc w:val="center"/>
              <w:rPr>
                <w:color w:val="000000"/>
              </w:rPr>
            </w:pPr>
            <w:r w:rsidRPr="003E1C52">
              <w:rPr>
                <w:color w:val="000000"/>
                <w:sz w:val="22"/>
                <w:szCs w:val="22"/>
              </w:rPr>
              <w:t>matematika</w:t>
            </w:r>
          </w:p>
        </w:tc>
        <w:tc>
          <w:tcPr>
            <w:tcW w:w="1329" w:type="dxa"/>
            <w:vAlign w:val="center"/>
          </w:tcPr>
          <w:p w:rsidR="00785400" w:rsidRPr="000E5CCA" w:rsidRDefault="00785400" w:rsidP="000833A8">
            <w:pPr>
              <w:spacing w:line="276" w:lineRule="auto"/>
              <w:jc w:val="center"/>
            </w:pPr>
            <w:r w:rsidRPr="003E1C52">
              <w:rPr>
                <w:color w:val="000000"/>
                <w:sz w:val="22"/>
                <w:szCs w:val="22"/>
              </w:rPr>
              <w:t>0,4</w:t>
            </w:r>
          </w:p>
        </w:tc>
        <w:tc>
          <w:tcPr>
            <w:tcW w:w="1934" w:type="dxa"/>
            <w:vAlign w:val="center"/>
          </w:tcPr>
          <w:p w:rsidR="00785400" w:rsidRPr="000E5CCA" w:rsidRDefault="00785400" w:rsidP="00702D9E">
            <w:pPr>
              <w:spacing w:line="276" w:lineRule="auto"/>
              <w:jc w:val="center"/>
              <w:rPr>
                <w:color w:val="000000"/>
              </w:rPr>
            </w:pPr>
            <w:r w:rsidRPr="003E1C52">
              <w:rPr>
                <w:color w:val="000000"/>
                <w:sz w:val="22"/>
                <w:szCs w:val="22"/>
              </w:rPr>
              <w:t>informacinės technologijos arba fizika</w:t>
            </w:r>
            <w:r>
              <w:rPr>
                <w:color w:val="000000"/>
                <w:sz w:val="22"/>
                <w:szCs w:val="22"/>
                <w:vertAlign w:val="superscript"/>
              </w:rPr>
              <w:t>2</w:t>
            </w:r>
          </w:p>
        </w:tc>
        <w:tc>
          <w:tcPr>
            <w:tcW w:w="1329" w:type="dxa"/>
            <w:vAlign w:val="center"/>
          </w:tcPr>
          <w:p w:rsidR="00785400" w:rsidRPr="000E5CCA" w:rsidRDefault="00785400" w:rsidP="000833A8">
            <w:pPr>
              <w:spacing w:line="276" w:lineRule="auto"/>
              <w:jc w:val="center"/>
            </w:pPr>
            <w:r w:rsidRPr="003E1C52">
              <w:rPr>
                <w:color w:val="000000"/>
                <w:sz w:val="22"/>
                <w:szCs w:val="22"/>
              </w:rPr>
              <w:t>0,2</w:t>
            </w:r>
          </w:p>
        </w:tc>
        <w:tc>
          <w:tcPr>
            <w:tcW w:w="2306" w:type="dxa"/>
            <w:vAlign w:val="center"/>
          </w:tcPr>
          <w:p w:rsidR="00785400" w:rsidRPr="000E5CCA" w:rsidRDefault="00785400" w:rsidP="000833A8">
            <w:pPr>
              <w:spacing w:line="276" w:lineRule="auto"/>
              <w:jc w:val="center"/>
              <w:rPr>
                <w:color w:val="000000"/>
              </w:rPr>
            </w:pPr>
            <w:r w:rsidRPr="003E1C52">
              <w:rPr>
                <w:color w:val="000000"/>
                <w:sz w:val="22"/>
                <w:szCs w:val="22"/>
              </w:rPr>
              <w:t>0,2</w:t>
            </w:r>
          </w:p>
        </w:tc>
        <w:tc>
          <w:tcPr>
            <w:tcW w:w="2139" w:type="dxa"/>
            <w:vAlign w:val="center"/>
          </w:tcPr>
          <w:p w:rsidR="00785400" w:rsidRPr="000E5CCA" w:rsidRDefault="00785400" w:rsidP="006A64D5">
            <w:pPr>
              <w:spacing w:line="276" w:lineRule="auto"/>
              <w:jc w:val="center"/>
            </w:pPr>
            <w:r w:rsidRPr="003E1C52">
              <w:rPr>
                <w:color w:val="000000"/>
                <w:sz w:val="22"/>
                <w:szCs w:val="22"/>
              </w:rPr>
              <w:t>0,2</w:t>
            </w:r>
          </w:p>
        </w:tc>
      </w:tr>
      <w:tr w:rsidR="00785400" w:rsidRPr="000E5CCA" w:rsidTr="00B824BE">
        <w:trPr>
          <w:trHeight w:val="453"/>
          <w:jc w:val="center"/>
        </w:trPr>
        <w:tc>
          <w:tcPr>
            <w:tcW w:w="15216" w:type="dxa"/>
            <w:gridSpan w:val="8"/>
            <w:shd w:val="clear" w:color="auto" w:fill="EAF1DD"/>
          </w:tcPr>
          <w:p w:rsidR="00785400" w:rsidRPr="006A64D5" w:rsidRDefault="00785400" w:rsidP="006A64D5">
            <w:pPr>
              <w:spacing w:line="276" w:lineRule="auto"/>
              <w:jc w:val="center"/>
              <w:rPr>
                <w:noProof/>
                <w:spacing w:val="-2"/>
              </w:rPr>
            </w:pPr>
            <w:r>
              <w:rPr>
                <w:noProof/>
                <w:spacing w:val="-2"/>
              </w:rPr>
              <w:t xml:space="preserve">Studijų krypčių grupė: </w:t>
            </w:r>
            <w:r>
              <w:rPr>
                <w:b/>
                <w:noProof/>
                <w:spacing w:val="-2"/>
              </w:rPr>
              <w:t>TEISĖ</w:t>
            </w:r>
          </w:p>
        </w:tc>
      </w:tr>
      <w:tr w:rsidR="00785400" w:rsidRPr="000E5CCA" w:rsidTr="001A52DB">
        <w:trPr>
          <w:trHeight w:val="453"/>
          <w:jc w:val="center"/>
        </w:trPr>
        <w:tc>
          <w:tcPr>
            <w:tcW w:w="1648" w:type="dxa"/>
            <w:vAlign w:val="center"/>
          </w:tcPr>
          <w:p w:rsidR="00785400" w:rsidRDefault="00785400">
            <w:pPr>
              <w:spacing w:line="276" w:lineRule="auto"/>
              <w:rPr>
                <w:noProof/>
                <w:spacing w:val="-2"/>
              </w:rPr>
            </w:pPr>
            <w:r>
              <w:rPr>
                <w:noProof/>
                <w:spacing w:val="-2"/>
              </w:rPr>
              <w:t>6531KX007</w:t>
            </w:r>
          </w:p>
        </w:tc>
        <w:tc>
          <w:tcPr>
            <w:tcW w:w="3121" w:type="dxa"/>
            <w:vAlign w:val="center"/>
          </w:tcPr>
          <w:p w:rsidR="00785400" w:rsidRDefault="00785400">
            <w:pPr>
              <w:spacing w:line="276" w:lineRule="auto"/>
              <w:rPr>
                <w:noProof/>
                <w:spacing w:val="-2"/>
              </w:rPr>
            </w:pPr>
            <w:r>
              <w:rPr>
                <w:noProof/>
                <w:spacing w:val="-2"/>
              </w:rPr>
              <w:t>Teisė</w:t>
            </w:r>
          </w:p>
        </w:tc>
        <w:tc>
          <w:tcPr>
            <w:tcW w:w="1410" w:type="dxa"/>
            <w:vAlign w:val="center"/>
          </w:tcPr>
          <w:p w:rsidR="00785400" w:rsidRDefault="00785400" w:rsidP="001A52DB">
            <w:pPr>
              <w:spacing w:line="276" w:lineRule="auto"/>
              <w:jc w:val="center"/>
            </w:pPr>
            <w:r>
              <w:rPr>
                <w:color w:val="000000"/>
                <w:sz w:val="22"/>
                <w:szCs w:val="22"/>
              </w:rPr>
              <w:t>istorija</w:t>
            </w:r>
          </w:p>
        </w:tc>
        <w:tc>
          <w:tcPr>
            <w:tcW w:w="1329" w:type="dxa"/>
            <w:vAlign w:val="center"/>
          </w:tcPr>
          <w:p w:rsidR="00785400" w:rsidRDefault="00785400" w:rsidP="001A52DB">
            <w:pPr>
              <w:spacing w:line="276" w:lineRule="auto"/>
              <w:jc w:val="center"/>
              <w:rPr>
                <w:color w:val="000000"/>
              </w:rPr>
            </w:pPr>
            <w:r>
              <w:rPr>
                <w:sz w:val="22"/>
                <w:szCs w:val="22"/>
              </w:rPr>
              <w:t>0,4</w:t>
            </w:r>
          </w:p>
        </w:tc>
        <w:tc>
          <w:tcPr>
            <w:tcW w:w="1934" w:type="dxa"/>
            <w:vAlign w:val="center"/>
          </w:tcPr>
          <w:p w:rsidR="00785400" w:rsidRDefault="00785400" w:rsidP="001A52DB">
            <w:pPr>
              <w:spacing w:line="276" w:lineRule="auto"/>
              <w:jc w:val="center"/>
              <w:rPr>
                <w:color w:val="000000"/>
              </w:rPr>
            </w:pPr>
            <w:r>
              <w:rPr>
                <w:color w:val="000000"/>
                <w:sz w:val="22"/>
                <w:szCs w:val="22"/>
              </w:rPr>
              <w:t>matematika</w:t>
            </w:r>
          </w:p>
          <w:p w:rsidR="00785400" w:rsidRDefault="00785400" w:rsidP="001A52DB">
            <w:pPr>
              <w:spacing w:line="276" w:lineRule="auto"/>
              <w:jc w:val="center"/>
            </w:pPr>
            <w:r>
              <w:rPr>
                <w:color w:val="000000"/>
                <w:sz w:val="22"/>
                <w:szCs w:val="22"/>
              </w:rPr>
              <w:t>arba informacinės technologijos</w:t>
            </w:r>
            <w:r>
              <w:rPr>
                <w:color w:val="000000"/>
                <w:sz w:val="22"/>
                <w:szCs w:val="22"/>
                <w:vertAlign w:val="superscript"/>
              </w:rPr>
              <w:t>2</w:t>
            </w:r>
          </w:p>
        </w:tc>
        <w:tc>
          <w:tcPr>
            <w:tcW w:w="1329" w:type="dxa"/>
            <w:vAlign w:val="center"/>
          </w:tcPr>
          <w:p w:rsidR="00785400" w:rsidRDefault="00785400" w:rsidP="001A52DB">
            <w:pPr>
              <w:spacing w:line="276" w:lineRule="auto"/>
              <w:jc w:val="center"/>
              <w:rPr>
                <w:color w:val="000000"/>
              </w:rPr>
            </w:pPr>
            <w:r>
              <w:rPr>
                <w:sz w:val="22"/>
                <w:szCs w:val="22"/>
              </w:rPr>
              <w:t>0,2</w:t>
            </w:r>
          </w:p>
        </w:tc>
        <w:tc>
          <w:tcPr>
            <w:tcW w:w="2306" w:type="dxa"/>
            <w:vAlign w:val="center"/>
          </w:tcPr>
          <w:p w:rsidR="00785400" w:rsidRDefault="00785400" w:rsidP="001A52DB">
            <w:pPr>
              <w:spacing w:line="276" w:lineRule="auto"/>
              <w:jc w:val="center"/>
            </w:pPr>
            <w:r>
              <w:rPr>
                <w:color w:val="000000"/>
                <w:sz w:val="22"/>
                <w:szCs w:val="22"/>
              </w:rPr>
              <w:t>0,2</w:t>
            </w:r>
          </w:p>
        </w:tc>
        <w:tc>
          <w:tcPr>
            <w:tcW w:w="2139" w:type="dxa"/>
            <w:vAlign w:val="center"/>
          </w:tcPr>
          <w:p w:rsidR="00785400" w:rsidRDefault="00785400" w:rsidP="001A52DB">
            <w:pPr>
              <w:spacing w:line="276" w:lineRule="auto"/>
              <w:jc w:val="center"/>
              <w:rPr>
                <w:spacing w:val="-2"/>
              </w:rPr>
            </w:pPr>
            <w:r>
              <w:rPr>
                <w:sz w:val="22"/>
                <w:szCs w:val="22"/>
              </w:rPr>
              <w:t>0,2</w:t>
            </w:r>
          </w:p>
        </w:tc>
      </w:tr>
      <w:tr w:rsidR="00785400" w:rsidRPr="000E5CCA" w:rsidTr="00B824BE">
        <w:trPr>
          <w:trHeight w:val="453"/>
          <w:jc w:val="center"/>
        </w:trPr>
        <w:tc>
          <w:tcPr>
            <w:tcW w:w="15216" w:type="dxa"/>
            <w:gridSpan w:val="8"/>
            <w:shd w:val="clear" w:color="auto" w:fill="EAF1DD"/>
          </w:tcPr>
          <w:p w:rsidR="00785400" w:rsidRPr="000E5CCA" w:rsidRDefault="00785400" w:rsidP="006A64D5">
            <w:pPr>
              <w:spacing w:line="276" w:lineRule="auto"/>
              <w:jc w:val="center"/>
            </w:pPr>
            <w:r>
              <w:rPr>
                <w:noProof/>
                <w:spacing w:val="-2"/>
              </w:rPr>
              <w:t xml:space="preserve">Studijų krypčių grupė: </w:t>
            </w:r>
            <w:r>
              <w:rPr>
                <w:b/>
                <w:noProof/>
                <w:spacing w:val="-2"/>
              </w:rPr>
              <w:t>VERSLAS IR VIEŠOJI VADYBA</w:t>
            </w:r>
          </w:p>
        </w:tc>
      </w:tr>
      <w:tr w:rsidR="00785400" w:rsidRPr="000E5CCA" w:rsidTr="00702D9E">
        <w:trPr>
          <w:trHeight w:val="453"/>
          <w:jc w:val="center"/>
        </w:trPr>
        <w:tc>
          <w:tcPr>
            <w:tcW w:w="1648" w:type="dxa"/>
            <w:vAlign w:val="center"/>
          </w:tcPr>
          <w:p w:rsidR="00785400" w:rsidRDefault="00785400">
            <w:pPr>
              <w:spacing w:line="276" w:lineRule="auto"/>
              <w:rPr>
                <w:noProof/>
                <w:spacing w:val="-2"/>
              </w:rPr>
            </w:pPr>
            <w:r>
              <w:rPr>
                <w:noProof/>
                <w:spacing w:val="-2"/>
              </w:rPr>
              <w:t>6531LX074</w:t>
            </w:r>
          </w:p>
        </w:tc>
        <w:tc>
          <w:tcPr>
            <w:tcW w:w="3121" w:type="dxa"/>
            <w:vAlign w:val="center"/>
          </w:tcPr>
          <w:p w:rsidR="00785400" w:rsidRDefault="00785400">
            <w:pPr>
              <w:spacing w:line="276" w:lineRule="auto"/>
              <w:rPr>
                <w:noProof/>
                <w:spacing w:val="-2"/>
                <w:vertAlign w:val="superscript"/>
              </w:rPr>
            </w:pPr>
            <w:r>
              <w:rPr>
                <w:noProof/>
                <w:spacing w:val="-2"/>
              </w:rPr>
              <w:t>Transporto verslas</w:t>
            </w:r>
          </w:p>
        </w:tc>
        <w:tc>
          <w:tcPr>
            <w:tcW w:w="1410" w:type="dxa"/>
            <w:vMerge w:val="restart"/>
            <w:vAlign w:val="center"/>
          </w:tcPr>
          <w:p w:rsidR="00785400" w:rsidRDefault="00785400" w:rsidP="000833A8">
            <w:pPr>
              <w:spacing w:line="276" w:lineRule="auto"/>
              <w:jc w:val="center"/>
              <w:rPr>
                <w:color w:val="000000"/>
              </w:rPr>
            </w:pPr>
            <w:r>
              <w:rPr>
                <w:color w:val="000000"/>
                <w:sz w:val="22"/>
                <w:szCs w:val="22"/>
              </w:rPr>
              <w:t>matematika</w:t>
            </w:r>
          </w:p>
        </w:tc>
        <w:tc>
          <w:tcPr>
            <w:tcW w:w="1329" w:type="dxa"/>
            <w:vMerge w:val="restart"/>
            <w:vAlign w:val="center"/>
          </w:tcPr>
          <w:p w:rsidR="00785400" w:rsidRDefault="00785400" w:rsidP="000833A8">
            <w:pPr>
              <w:spacing w:line="276" w:lineRule="auto"/>
              <w:jc w:val="center"/>
            </w:pPr>
            <w:r>
              <w:rPr>
                <w:sz w:val="22"/>
                <w:szCs w:val="22"/>
              </w:rPr>
              <w:t>0,4</w:t>
            </w:r>
          </w:p>
        </w:tc>
        <w:tc>
          <w:tcPr>
            <w:tcW w:w="1934" w:type="dxa"/>
            <w:vMerge w:val="restart"/>
            <w:vAlign w:val="center"/>
          </w:tcPr>
          <w:p w:rsidR="00785400" w:rsidRDefault="00785400" w:rsidP="000833A8">
            <w:pPr>
              <w:spacing w:line="276" w:lineRule="auto"/>
              <w:jc w:val="center"/>
              <w:rPr>
                <w:color w:val="000000"/>
              </w:rPr>
            </w:pPr>
            <w:r>
              <w:rPr>
                <w:color w:val="000000"/>
                <w:sz w:val="22"/>
                <w:szCs w:val="22"/>
              </w:rPr>
              <w:t>istorija arba geografija</w:t>
            </w:r>
            <w:r>
              <w:rPr>
                <w:color w:val="000000"/>
                <w:sz w:val="22"/>
                <w:szCs w:val="22"/>
                <w:vertAlign w:val="superscript"/>
              </w:rPr>
              <w:t>2</w:t>
            </w:r>
          </w:p>
        </w:tc>
        <w:tc>
          <w:tcPr>
            <w:tcW w:w="1329" w:type="dxa"/>
            <w:vMerge w:val="restart"/>
            <w:vAlign w:val="center"/>
          </w:tcPr>
          <w:p w:rsidR="00785400" w:rsidRDefault="00785400" w:rsidP="000833A8">
            <w:pPr>
              <w:spacing w:line="276" w:lineRule="auto"/>
              <w:jc w:val="center"/>
            </w:pPr>
            <w:r>
              <w:rPr>
                <w:sz w:val="22"/>
                <w:szCs w:val="22"/>
              </w:rPr>
              <w:t>0,2</w:t>
            </w:r>
          </w:p>
        </w:tc>
        <w:tc>
          <w:tcPr>
            <w:tcW w:w="2306" w:type="dxa"/>
            <w:vMerge w:val="restart"/>
            <w:vAlign w:val="center"/>
          </w:tcPr>
          <w:p w:rsidR="00785400" w:rsidRDefault="00785400" w:rsidP="000833A8">
            <w:pPr>
              <w:spacing w:line="276" w:lineRule="auto"/>
              <w:jc w:val="center"/>
              <w:rPr>
                <w:color w:val="000000"/>
              </w:rPr>
            </w:pPr>
            <w:r>
              <w:rPr>
                <w:color w:val="000000"/>
                <w:sz w:val="22"/>
                <w:szCs w:val="22"/>
              </w:rPr>
              <w:t>0,2</w:t>
            </w:r>
          </w:p>
        </w:tc>
        <w:tc>
          <w:tcPr>
            <w:tcW w:w="2139" w:type="dxa"/>
            <w:vMerge w:val="restart"/>
            <w:vAlign w:val="center"/>
          </w:tcPr>
          <w:p w:rsidR="00785400" w:rsidRDefault="00785400" w:rsidP="000833A8">
            <w:pPr>
              <w:spacing w:line="276" w:lineRule="auto"/>
              <w:jc w:val="center"/>
            </w:pPr>
            <w:r>
              <w:rPr>
                <w:sz w:val="22"/>
                <w:szCs w:val="22"/>
              </w:rPr>
              <w:t>0,2</w:t>
            </w:r>
          </w:p>
        </w:tc>
      </w:tr>
      <w:tr w:rsidR="00785400" w:rsidRPr="000E5CCA" w:rsidTr="00702D9E">
        <w:trPr>
          <w:trHeight w:val="453"/>
          <w:jc w:val="center"/>
        </w:trPr>
        <w:tc>
          <w:tcPr>
            <w:tcW w:w="1648" w:type="dxa"/>
            <w:vAlign w:val="center"/>
          </w:tcPr>
          <w:p w:rsidR="00785400" w:rsidRDefault="00785400">
            <w:pPr>
              <w:spacing w:line="276" w:lineRule="auto"/>
              <w:rPr>
                <w:noProof/>
                <w:spacing w:val="-2"/>
              </w:rPr>
            </w:pPr>
            <w:r>
              <w:rPr>
                <w:noProof/>
                <w:spacing w:val="-2"/>
              </w:rPr>
              <w:t>6531LX073</w:t>
            </w:r>
          </w:p>
        </w:tc>
        <w:tc>
          <w:tcPr>
            <w:tcW w:w="3121" w:type="dxa"/>
            <w:vAlign w:val="center"/>
          </w:tcPr>
          <w:p w:rsidR="00785400" w:rsidRDefault="00785400">
            <w:pPr>
              <w:spacing w:line="276" w:lineRule="auto"/>
              <w:rPr>
                <w:noProof/>
                <w:spacing w:val="-2"/>
              </w:rPr>
            </w:pPr>
            <w:r>
              <w:rPr>
                <w:noProof/>
                <w:spacing w:val="-2"/>
              </w:rPr>
              <w:t>Buhalterinė apskaita</w:t>
            </w:r>
            <w:r>
              <w:rPr>
                <w:noProof/>
                <w:spacing w:val="-2"/>
                <w:vertAlign w:val="superscript"/>
              </w:rPr>
              <w:t xml:space="preserve"> </w:t>
            </w:r>
          </w:p>
        </w:tc>
        <w:tc>
          <w:tcPr>
            <w:tcW w:w="1410" w:type="dxa"/>
            <w:vMerge/>
            <w:vAlign w:val="center"/>
          </w:tcPr>
          <w:p w:rsidR="00785400" w:rsidRPr="000E5CCA" w:rsidRDefault="00785400">
            <w:pPr>
              <w:spacing w:line="276" w:lineRule="auto"/>
              <w:rPr>
                <w:color w:val="000000"/>
              </w:rPr>
            </w:pPr>
          </w:p>
        </w:tc>
        <w:tc>
          <w:tcPr>
            <w:tcW w:w="1329" w:type="dxa"/>
            <w:vMerge/>
            <w:vAlign w:val="center"/>
          </w:tcPr>
          <w:p w:rsidR="00785400" w:rsidRPr="000E5CCA" w:rsidRDefault="00785400">
            <w:pPr>
              <w:spacing w:line="276" w:lineRule="auto"/>
            </w:pPr>
          </w:p>
        </w:tc>
        <w:tc>
          <w:tcPr>
            <w:tcW w:w="1934" w:type="dxa"/>
            <w:vMerge/>
            <w:vAlign w:val="center"/>
          </w:tcPr>
          <w:p w:rsidR="00785400" w:rsidRPr="000E5CCA" w:rsidRDefault="00785400">
            <w:pPr>
              <w:spacing w:line="276" w:lineRule="auto"/>
              <w:rPr>
                <w:color w:val="000000"/>
              </w:rPr>
            </w:pPr>
          </w:p>
        </w:tc>
        <w:tc>
          <w:tcPr>
            <w:tcW w:w="1329" w:type="dxa"/>
            <w:vMerge/>
            <w:vAlign w:val="center"/>
          </w:tcPr>
          <w:p w:rsidR="00785400" w:rsidRPr="000E5CCA" w:rsidRDefault="00785400">
            <w:pPr>
              <w:spacing w:line="276" w:lineRule="auto"/>
            </w:pPr>
          </w:p>
        </w:tc>
        <w:tc>
          <w:tcPr>
            <w:tcW w:w="2306" w:type="dxa"/>
            <w:vMerge/>
            <w:vAlign w:val="center"/>
          </w:tcPr>
          <w:p w:rsidR="00785400" w:rsidRPr="000E5CCA" w:rsidRDefault="00785400">
            <w:pPr>
              <w:spacing w:line="276" w:lineRule="auto"/>
              <w:rPr>
                <w:color w:val="000000"/>
              </w:rPr>
            </w:pPr>
          </w:p>
        </w:tc>
        <w:tc>
          <w:tcPr>
            <w:tcW w:w="2139" w:type="dxa"/>
            <w:vMerge/>
            <w:vAlign w:val="center"/>
          </w:tcPr>
          <w:p w:rsidR="00785400" w:rsidRPr="000E5CCA" w:rsidRDefault="00785400">
            <w:pPr>
              <w:spacing w:line="276" w:lineRule="auto"/>
            </w:pPr>
          </w:p>
        </w:tc>
      </w:tr>
      <w:tr w:rsidR="00785400" w:rsidRPr="000E5CCA" w:rsidTr="00702D9E">
        <w:trPr>
          <w:trHeight w:val="453"/>
          <w:jc w:val="center"/>
        </w:trPr>
        <w:tc>
          <w:tcPr>
            <w:tcW w:w="1648" w:type="dxa"/>
            <w:vAlign w:val="center"/>
          </w:tcPr>
          <w:p w:rsidR="00785400" w:rsidRDefault="00785400">
            <w:pPr>
              <w:spacing w:line="276" w:lineRule="auto"/>
              <w:rPr>
                <w:noProof/>
                <w:spacing w:val="-2"/>
              </w:rPr>
            </w:pPr>
            <w:r>
              <w:rPr>
                <w:noProof/>
                <w:spacing w:val="-2"/>
              </w:rPr>
              <w:t>6531LX076</w:t>
            </w:r>
          </w:p>
        </w:tc>
        <w:tc>
          <w:tcPr>
            <w:tcW w:w="3121" w:type="dxa"/>
            <w:vAlign w:val="center"/>
          </w:tcPr>
          <w:p w:rsidR="00785400" w:rsidRDefault="00785400">
            <w:pPr>
              <w:spacing w:line="276" w:lineRule="auto"/>
              <w:rPr>
                <w:noProof/>
                <w:spacing w:val="-2"/>
              </w:rPr>
            </w:pPr>
            <w:r>
              <w:rPr>
                <w:noProof/>
                <w:spacing w:val="-2"/>
              </w:rPr>
              <w:t>Verslo vadyba</w:t>
            </w:r>
          </w:p>
        </w:tc>
        <w:tc>
          <w:tcPr>
            <w:tcW w:w="1410" w:type="dxa"/>
            <w:vMerge w:val="restart"/>
            <w:vAlign w:val="center"/>
          </w:tcPr>
          <w:p w:rsidR="00785400" w:rsidRDefault="00785400" w:rsidP="000833A8">
            <w:pPr>
              <w:spacing w:line="276" w:lineRule="auto"/>
              <w:jc w:val="center"/>
              <w:rPr>
                <w:color w:val="000000"/>
              </w:rPr>
            </w:pPr>
            <w:r>
              <w:rPr>
                <w:color w:val="000000"/>
                <w:sz w:val="22"/>
                <w:szCs w:val="22"/>
              </w:rPr>
              <w:t>matematika</w:t>
            </w:r>
          </w:p>
        </w:tc>
        <w:tc>
          <w:tcPr>
            <w:tcW w:w="1329" w:type="dxa"/>
            <w:vMerge w:val="restart"/>
            <w:vAlign w:val="center"/>
          </w:tcPr>
          <w:p w:rsidR="00785400" w:rsidRDefault="00785400" w:rsidP="000833A8">
            <w:pPr>
              <w:spacing w:line="276" w:lineRule="auto"/>
              <w:jc w:val="center"/>
            </w:pPr>
            <w:r>
              <w:rPr>
                <w:sz w:val="22"/>
                <w:szCs w:val="22"/>
              </w:rPr>
              <w:t>0,4</w:t>
            </w:r>
          </w:p>
        </w:tc>
        <w:tc>
          <w:tcPr>
            <w:tcW w:w="1934" w:type="dxa"/>
            <w:vMerge w:val="restart"/>
            <w:vAlign w:val="center"/>
          </w:tcPr>
          <w:p w:rsidR="00785400" w:rsidRDefault="00785400" w:rsidP="000833A8">
            <w:pPr>
              <w:spacing w:line="276" w:lineRule="auto"/>
              <w:jc w:val="center"/>
              <w:rPr>
                <w:color w:val="000000"/>
              </w:rPr>
            </w:pPr>
            <w:r>
              <w:rPr>
                <w:color w:val="000000"/>
                <w:sz w:val="22"/>
                <w:szCs w:val="22"/>
              </w:rPr>
              <w:t>istorija arba geografija</w:t>
            </w:r>
            <w:r>
              <w:rPr>
                <w:color w:val="000000"/>
                <w:sz w:val="22"/>
                <w:szCs w:val="22"/>
                <w:vertAlign w:val="superscript"/>
              </w:rPr>
              <w:t>2</w:t>
            </w:r>
          </w:p>
        </w:tc>
        <w:tc>
          <w:tcPr>
            <w:tcW w:w="1329" w:type="dxa"/>
            <w:vMerge w:val="restart"/>
            <w:vAlign w:val="center"/>
          </w:tcPr>
          <w:p w:rsidR="00785400" w:rsidRDefault="00785400" w:rsidP="000833A8">
            <w:pPr>
              <w:spacing w:line="276" w:lineRule="auto"/>
              <w:jc w:val="center"/>
            </w:pPr>
            <w:r>
              <w:rPr>
                <w:sz w:val="22"/>
                <w:szCs w:val="22"/>
              </w:rPr>
              <w:t>0,2</w:t>
            </w:r>
          </w:p>
        </w:tc>
        <w:tc>
          <w:tcPr>
            <w:tcW w:w="2306" w:type="dxa"/>
            <w:vMerge w:val="restart"/>
            <w:vAlign w:val="center"/>
          </w:tcPr>
          <w:p w:rsidR="00785400" w:rsidRDefault="00785400" w:rsidP="000833A8">
            <w:pPr>
              <w:spacing w:line="276" w:lineRule="auto"/>
              <w:jc w:val="center"/>
              <w:rPr>
                <w:color w:val="000000"/>
              </w:rPr>
            </w:pPr>
            <w:r>
              <w:rPr>
                <w:color w:val="000000"/>
                <w:sz w:val="22"/>
                <w:szCs w:val="22"/>
              </w:rPr>
              <w:t>0,2</w:t>
            </w:r>
          </w:p>
        </w:tc>
        <w:tc>
          <w:tcPr>
            <w:tcW w:w="2139" w:type="dxa"/>
            <w:vMerge w:val="restart"/>
            <w:vAlign w:val="center"/>
          </w:tcPr>
          <w:p w:rsidR="00785400" w:rsidRDefault="00785400" w:rsidP="000833A8">
            <w:pPr>
              <w:spacing w:line="276" w:lineRule="auto"/>
              <w:jc w:val="center"/>
            </w:pPr>
            <w:r>
              <w:rPr>
                <w:sz w:val="22"/>
                <w:szCs w:val="22"/>
              </w:rPr>
              <w:t>0,2</w:t>
            </w:r>
          </w:p>
        </w:tc>
      </w:tr>
      <w:tr w:rsidR="00785400" w:rsidRPr="000E5CCA" w:rsidTr="00073FD0">
        <w:trPr>
          <w:trHeight w:val="453"/>
          <w:jc w:val="center"/>
        </w:trPr>
        <w:tc>
          <w:tcPr>
            <w:tcW w:w="1648" w:type="dxa"/>
            <w:vAlign w:val="center"/>
          </w:tcPr>
          <w:p w:rsidR="00785400" w:rsidRDefault="00785400">
            <w:pPr>
              <w:spacing w:line="276" w:lineRule="auto"/>
              <w:rPr>
                <w:noProof/>
                <w:spacing w:val="-2"/>
              </w:rPr>
            </w:pPr>
            <w:r>
              <w:rPr>
                <w:noProof/>
                <w:spacing w:val="-2"/>
              </w:rPr>
              <w:t>6581LX005</w:t>
            </w:r>
          </w:p>
        </w:tc>
        <w:tc>
          <w:tcPr>
            <w:tcW w:w="3121" w:type="dxa"/>
            <w:vAlign w:val="center"/>
          </w:tcPr>
          <w:p w:rsidR="00785400" w:rsidRDefault="00785400">
            <w:pPr>
              <w:spacing w:line="276" w:lineRule="auto"/>
              <w:rPr>
                <w:noProof/>
                <w:spacing w:val="-2"/>
              </w:rPr>
            </w:pPr>
            <w:r>
              <w:rPr>
                <w:noProof/>
                <w:spacing w:val="-2"/>
              </w:rPr>
              <w:t xml:space="preserve">Svetingumo vadyba </w:t>
            </w:r>
          </w:p>
          <w:p w:rsidR="00785400" w:rsidRDefault="00785400">
            <w:pPr>
              <w:spacing w:line="276" w:lineRule="auto"/>
              <w:rPr>
                <w:noProof/>
                <w:spacing w:val="-2"/>
              </w:rPr>
            </w:pPr>
            <w:r>
              <w:rPr>
                <w:noProof/>
                <w:spacing w:val="-2"/>
              </w:rPr>
              <w:t>(anglų kalba)</w:t>
            </w:r>
          </w:p>
        </w:tc>
        <w:tc>
          <w:tcPr>
            <w:tcW w:w="1410" w:type="dxa"/>
            <w:vMerge/>
            <w:vAlign w:val="center"/>
          </w:tcPr>
          <w:p w:rsidR="00785400" w:rsidRPr="000E5CCA" w:rsidRDefault="00785400">
            <w:pPr>
              <w:spacing w:line="276" w:lineRule="auto"/>
              <w:rPr>
                <w:color w:val="000000"/>
              </w:rPr>
            </w:pPr>
          </w:p>
        </w:tc>
        <w:tc>
          <w:tcPr>
            <w:tcW w:w="1329" w:type="dxa"/>
            <w:vMerge/>
            <w:vAlign w:val="center"/>
          </w:tcPr>
          <w:p w:rsidR="00785400" w:rsidRPr="000E5CCA" w:rsidRDefault="00785400">
            <w:pPr>
              <w:spacing w:line="276" w:lineRule="auto"/>
            </w:pPr>
          </w:p>
        </w:tc>
        <w:tc>
          <w:tcPr>
            <w:tcW w:w="1934" w:type="dxa"/>
            <w:vMerge/>
            <w:vAlign w:val="center"/>
          </w:tcPr>
          <w:p w:rsidR="00785400" w:rsidRPr="000E5CCA" w:rsidRDefault="00785400">
            <w:pPr>
              <w:spacing w:line="276" w:lineRule="auto"/>
              <w:rPr>
                <w:color w:val="000000"/>
              </w:rPr>
            </w:pPr>
          </w:p>
        </w:tc>
        <w:tc>
          <w:tcPr>
            <w:tcW w:w="1329" w:type="dxa"/>
            <w:vMerge/>
            <w:vAlign w:val="center"/>
          </w:tcPr>
          <w:p w:rsidR="00785400" w:rsidRPr="000E5CCA" w:rsidRDefault="00785400">
            <w:pPr>
              <w:spacing w:line="276" w:lineRule="auto"/>
            </w:pPr>
          </w:p>
        </w:tc>
        <w:tc>
          <w:tcPr>
            <w:tcW w:w="2306" w:type="dxa"/>
            <w:vMerge/>
            <w:vAlign w:val="center"/>
          </w:tcPr>
          <w:p w:rsidR="00785400" w:rsidRPr="000E5CCA" w:rsidRDefault="00785400">
            <w:pPr>
              <w:spacing w:line="276" w:lineRule="auto"/>
              <w:rPr>
                <w:color w:val="000000"/>
              </w:rPr>
            </w:pPr>
          </w:p>
        </w:tc>
        <w:tc>
          <w:tcPr>
            <w:tcW w:w="2139" w:type="dxa"/>
            <w:vMerge/>
            <w:vAlign w:val="center"/>
          </w:tcPr>
          <w:p w:rsidR="00785400" w:rsidRPr="000E5CCA" w:rsidRDefault="00785400">
            <w:pPr>
              <w:spacing w:line="276" w:lineRule="auto"/>
            </w:pPr>
          </w:p>
        </w:tc>
      </w:tr>
      <w:tr w:rsidR="00785400" w:rsidRPr="000E5CCA" w:rsidTr="00073FD0">
        <w:trPr>
          <w:trHeight w:val="453"/>
          <w:jc w:val="center"/>
        </w:trPr>
        <w:tc>
          <w:tcPr>
            <w:tcW w:w="1648" w:type="dxa"/>
            <w:vAlign w:val="center"/>
          </w:tcPr>
          <w:p w:rsidR="00785400" w:rsidRDefault="00785400">
            <w:pPr>
              <w:spacing w:line="276" w:lineRule="auto"/>
              <w:rPr>
                <w:noProof/>
                <w:spacing w:val="-2"/>
              </w:rPr>
            </w:pPr>
            <w:r>
              <w:rPr>
                <w:noProof/>
                <w:spacing w:val="-2"/>
              </w:rPr>
              <w:t>6531LX075</w:t>
            </w:r>
          </w:p>
        </w:tc>
        <w:tc>
          <w:tcPr>
            <w:tcW w:w="3121" w:type="dxa"/>
            <w:vAlign w:val="center"/>
          </w:tcPr>
          <w:p w:rsidR="00785400" w:rsidRDefault="00785400">
            <w:pPr>
              <w:spacing w:line="276" w:lineRule="auto"/>
              <w:rPr>
                <w:noProof/>
                <w:spacing w:val="-2"/>
              </w:rPr>
            </w:pPr>
            <w:r>
              <w:rPr>
                <w:noProof/>
                <w:spacing w:val="-2"/>
              </w:rPr>
              <w:t>Turizmo ir viešbučių administravimas</w:t>
            </w:r>
          </w:p>
        </w:tc>
        <w:tc>
          <w:tcPr>
            <w:tcW w:w="1410" w:type="dxa"/>
            <w:vAlign w:val="center"/>
          </w:tcPr>
          <w:p w:rsidR="00785400" w:rsidRDefault="00785400">
            <w:pPr>
              <w:spacing w:line="276" w:lineRule="auto"/>
              <w:jc w:val="center"/>
            </w:pPr>
            <w:r>
              <w:rPr>
                <w:color w:val="000000"/>
                <w:sz w:val="22"/>
                <w:szCs w:val="22"/>
              </w:rPr>
              <w:t>istorija</w:t>
            </w:r>
          </w:p>
        </w:tc>
        <w:tc>
          <w:tcPr>
            <w:tcW w:w="1329" w:type="dxa"/>
            <w:vAlign w:val="center"/>
          </w:tcPr>
          <w:p w:rsidR="00785400" w:rsidRDefault="00785400">
            <w:pPr>
              <w:spacing w:line="276" w:lineRule="auto"/>
              <w:jc w:val="center"/>
              <w:rPr>
                <w:color w:val="000000"/>
              </w:rPr>
            </w:pPr>
            <w:r>
              <w:rPr>
                <w:sz w:val="22"/>
                <w:szCs w:val="22"/>
              </w:rPr>
              <w:t>0,4</w:t>
            </w:r>
          </w:p>
        </w:tc>
        <w:tc>
          <w:tcPr>
            <w:tcW w:w="1934" w:type="dxa"/>
            <w:vAlign w:val="center"/>
          </w:tcPr>
          <w:p w:rsidR="00785400" w:rsidRDefault="00785400">
            <w:pPr>
              <w:spacing w:line="276" w:lineRule="auto"/>
              <w:jc w:val="center"/>
              <w:rPr>
                <w:color w:val="000000"/>
              </w:rPr>
            </w:pPr>
            <w:r>
              <w:rPr>
                <w:color w:val="000000"/>
                <w:sz w:val="22"/>
                <w:szCs w:val="22"/>
              </w:rPr>
              <w:t>matematika</w:t>
            </w:r>
          </w:p>
          <w:p w:rsidR="00785400" w:rsidRDefault="00785400">
            <w:pPr>
              <w:spacing w:line="276" w:lineRule="auto"/>
              <w:jc w:val="center"/>
            </w:pPr>
            <w:r>
              <w:rPr>
                <w:color w:val="000000"/>
                <w:sz w:val="22"/>
                <w:szCs w:val="22"/>
              </w:rPr>
              <w:t>arba informacinės technologijos</w:t>
            </w:r>
            <w:r>
              <w:rPr>
                <w:color w:val="000000"/>
                <w:sz w:val="22"/>
                <w:szCs w:val="22"/>
                <w:vertAlign w:val="superscript"/>
              </w:rPr>
              <w:t>2</w:t>
            </w:r>
          </w:p>
        </w:tc>
        <w:tc>
          <w:tcPr>
            <w:tcW w:w="1329" w:type="dxa"/>
            <w:vAlign w:val="center"/>
          </w:tcPr>
          <w:p w:rsidR="00785400" w:rsidRDefault="00785400">
            <w:pPr>
              <w:spacing w:line="276" w:lineRule="auto"/>
              <w:jc w:val="center"/>
              <w:rPr>
                <w:color w:val="000000"/>
              </w:rPr>
            </w:pPr>
            <w:r>
              <w:rPr>
                <w:sz w:val="22"/>
                <w:szCs w:val="22"/>
              </w:rPr>
              <w:t>0,2</w:t>
            </w:r>
          </w:p>
        </w:tc>
        <w:tc>
          <w:tcPr>
            <w:tcW w:w="2306" w:type="dxa"/>
            <w:vAlign w:val="center"/>
          </w:tcPr>
          <w:p w:rsidR="00785400" w:rsidRDefault="00785400">
            <w:pPr>
              <w:spacing w:line="276" w:lineRule="auto"/>
              <w:jc w:val="center"/>
            </w:pPr>
            <w:r>
              <w:rPr>
                <w:color w:val="000000"/>
                <w:sz w:val="22"/>
                <w:szCs w:val="22"/>
              </w:rPr>
              <w:t>0,2</w:t>
            </w:r>
          </w:p>
        </w:tc>
        <w:tc>
          <w:tcPr>
            <w:tcW w:w="2139" w:type="dxa"/>
            <w:vAlign w:val="center"/>
          </w:tcPr>
          <w:p w:rsidR="00785400" w:rsidRDefault="00785400">
            <w:pPr>
              <w:spacing w:line="276" w:lineRule="auto"/>
              <w:jc w:val="center"/>
              <w:rPr>
                <w:spacing w:val="-2"/>
              </w:rPr>
            </w:pPr>
            <w:r>
              <w:rPr>
                <w:sz w:val="22"/>
                <w:szCs w:val="22"/>
              </w:rPr>
              <w:t>0,2</w:t>
            </w:r>
          </w:p>
        </w:tc>
      </w:tr>
      <w:tr w:rsidR="00785400" w:rsidRPr="000E5CCA" w:rsidTr="00243278">
        <w:trPr>
          <w:trHeight w:val="453"/>
          <w:jc w:val="center"/>
        </w:trPr>
        <w:tc>
          <w:tcPr>
            <w:tcW w:w="15216" w:type="dxa"/>
            <w:gridSpan w:val="8"/>
            <w:shd w:val="clear" w:color="auto" w:fill="EAF1DD"/>
          </w:tcPr>
          <w:p w:rsidR="00785400" w:rsidRPr="000E5CCA" w:rsidRDefault="00785400" w:rsidP="00243278">
            <w:pPr>
              <w:spacing w:line="276" w:lineRule="auto"/>
              <w:jc w:val="center"/>
            </w:pPr>
            <w:r w:rsidRPr="00243278">
              <w:rPr>
                <w:noProof/>
                <w:spacing w:val="-2"/>
              </w:rPr>
              <w:t xml:space="preserve">Studijų krypčių grupė: </w:t>
            </w:r>
            <w:r w:rsidRPr="00243278">
              <w:rPr>
                <w:b/>
                <w:noProof/>
                <w:spacing w:val="-2"/>
              </w:rPr>
              <w:t>ŽEMĖS ŪKIOMOKSLAI</w:t>
            </w:r>
          </w:p>
        </w:tc>
      </w:tr>
      <w:tr w:rsidR="00785400" w:rsidRPr="000E5CCA" w:rsidTr="000340C8">
        <w:trPr>
          <w:trHeight w:val="453"/>
          <w:jc w:val="center"/>
        </w:trPr>
        <w:tc>
          <w:tcPr>
            <w:tcW w:w="1648" w:type="dxa"/>
          </w:tcPr>
          <w:p w:rsidR="00785400" w:rsidRDefault="00785400">
            <w:pPr>
              <w:spacing w:line="276" w:lineRule="auto"/>
              <w:rPr>
                <w:noProof/>
                <w:spacing w:val="-2"/>
              </w:rPr>
            </w:pPr>
            <w:r>
              <w:rPr>
                <w:noProof/>
                <w:spacing w:val="-2"/>
              </w:rPr>
              <w:t>6531IX007</w:t>
            </w:r>
          </w:p>
        </w:tc>
        <w:tc>
          <w:tcPr>
            <w:tcW w:w="3121" w:type="dxa"/>
            <w:vAlign w:val="center"/>
          </w:tcPr>
          <w:p w:rsidR="00785400" w:rsidRDefault="00785400">
            <w:pPr>
              <w:spacing w:line="276" w:lineRule="auto"/>
              <w:rPr>
                <w:noProof/>
                <w:spacing w:val="-2"/>
              </w:rPr>
            </w:pPr>
            <w:r>
              <w:rPr>
                <w:noProof/>
                <w:spacing w:val="-2"/>
              </w:rPr>
              <w:t>Žemės ūkio technologija</w:t>
            </w:r>
          </w:p>
          <w:p w:rsidR="00785400" w:rsidRDefault="00785400">
            <w:pPr>
              <w:spacing w:line="276" w:lineRule="auto"/>
              <w:rPr>
                <w:noProof/>
                <w:spacing w:val="-2"/>
              </w:rPr>
            </w:pPr>
            <w:r>
              <w:rPr>
                <w:noProof/>
                <w:spacing w:val="-2"/>
              </w:rPr>
              <w:t>(Alantos grupė)</w:t>
            </w:r>
          </w:p>
        </w:tc>
        <w:tc>
          <w:tcPr>
            <w:tcW w:w="1410" w:type="dxa"/>
            <w:vAlign w:val="center"/>
          </w:tcPr>
          <w:p w:rsidR="00785400" w:rsidRPr="00D95AD3" w:rsidRDefault="00785400" w:rsidP="000340C8">
            <w:pPr>
              <w:spacing w:line="276" w:lineRule="auto"/>
              <w:jc w:val="center"/>
            </w:pPr>
            <w:r w:rsidRPr="00D95AD3">
              <w:rPr>
                <w:sz w:val="22"/>
                <w:szCs w:val="22"/>
              </w:rPr>
              <w:t>biologija</w:t>
            </w:r>
          </w:p>
        </w:tc>
        <w:tc>
          <w:tcPr>
            <w:tcW w:w="1329" w:type="dxa"/>
            <w:vAlign w:val="center"/>
          </w:tcPr>
          <w:p w:rsidR="00785400" w:rsidRPr="000E5CCA" w:rsidRDefault="00785400" w:rsidP="000340C8">
            <w:pPr>
              <w:spacing w:line="276" w:lineRule="auto"/>
              <w:jc w:val="center"/>
            </w:pPr>
            <w:r w:rsidRPr="000E5CCA">
              <w:rPr>
                <w:sz w:val="22"/>
                <w:szCs w:val="22"/>
              </w:rPr>
              <w:t>0,4</w:t>
            </w:r>
          </w:p>
        </w:tc>
        <w:tc>
          <w:tcPr>
            <w:tcW w:w="1934" w:type="dxa"/>
            <w:vAlign w:val="center"/>
          </w:tcPr>
          <w:p w:rsidR="00785400" w:rsidRPr="000E5CCA" w:rsidRDefault="00785400" w:rsidP="000340C8">
            <w:pPr>
              <w:spacing w:line="276" w:lineRule="auto"/>
              <w:jc w:val="center"/>
            </w:pPr>
            <w:r w:rsidRPr="000E5CCA">
              <w:rPr>
                <w:sz w:val="22"/>
                <w:szCs w:val="22"/>
              </w:rPr>
              <w:t>chemija arba matematika</w:t>
            </w:r>
            <w:r w:rsidRPr="000E5CCA">
              <w:rPr>
                <w:sz w:val="22"/>
                <w:szCs w:val="22"/>
                <w:vertAlign w:val="superscript"/>
              </w:rPr>
              <w:t>2</w:t>
            </w:r>
          </w:p>
        </w:tc>
        <w:tc>
          <w:tcPr>
            <w:tcW w:w="1329" w:type="dxa"/>
            <w:vAlign w:val="center"/>
          </w:tcPr>
          <w:p w:rsidR="00785400" w:rsidRPr="000E5CCA" w:rsidRDefault="00785400" w:rsidP="000340C8">
            <w:pPr>
              <w:spacing w:line="276" w:lineRule="auto"/>
              <w:jc w:val="center"/>
            </w:pPr>
            <w:r w:rsidRPr="000E5CCA">
              <w:rPr>
                <w:sz w:val="22"/>
                <w:szCs w:val="22"/>
              </w:rPr>
              <w:t>0,2</w:t>
            </w:r>
          </w:p>
        </w:tc>
        <w:tc>
          <w:tcPr>
            <w:tcW w:w="2306" w:type="dxa"/>
            <w:vAlign w:val="center"/>
          </w:tcPr>
          <w:p w:rsidR="00785400" w:rsidRPr="000E5CCA" w:rsidRDefault="00785400" w:rsidP="000340C8">
            <w:pPr>
              <w:spacing w:line="276" w:lineRule="auto"/>
              <w:jc w:val="center"/>
            </w:pPr>
            <w:r w:rsidRPr="000E5CCA">
              <w:rPr>
                <w:sz w:val="22"/>
                <w:szCs w:val="22"/>
              </w:rPr>
              <w:t>0,2</w:t>
            </w:r>
          </w:p>
        </w:tc>
        <w:tc>
          <w:tcPr>
            <w:tcW w:w="2139" w:type="dxa"/>
            <w:vAlign w:val="center"/>
          </w:tcPr>
          <w:p w:rsidR="00785400" w:rsidRPr="000E5CCA" w:rsidRDefault="00785400" w:rsidP="000340C8">
            <w:pPr>
              <w:spacing w:line="276" w:lineRule="auto"/>
              <w:jc w:val="center"/>
              <w:rPr>
                <w:spacing w:val="-2"/>
              </w:rPr>
            </w:pPr>
            <w:r w:rsidRPr="000E5CCA">
              <w:rPr>
                <w:sz w:val="22"/>
                <w:szCs w:val="22"/>
              </w:rPr>
              <w:t>0,2</w:t>
            </w:r>
          </w:p>
        </w:tc>
      </w:tr>
    </w:tbl>
    <w:p w:rsidR="00785400" w:rsidRDefault="00785400" w:rsidP="00451E80">
      <w:pPr>
        <w:pStyle w:val="Pagrindinistekstas21"/>
        <w:ind w:firstLine="902"/>
        <w:jc w:val="both"/>
        <w:rPr>
          <w:sz w:val="22"/>
          <w:szCs w:val="22"/>
        </w:rPr>
      </w:pPr>
      <w:bookmarkStart w:id="3" w:name="_Toc323040199"/>
      <w:r>
        <w:rPr>
          <w:sz w:val="22"/>
          <w:szCs w:val="22"/>
          <w:vertAlign w:val="superscript"/>
        </w:rPr>
        <w:t xml:space="preserve">1 </w:t>
      </w:r>
      <w:r>
        <w:rPr>
          <w:sz w:val="22"/>
          <w:szCs w:val="22"/>
        </w:rPr>
        <w:t>bet kurio mokamojo dalyko, nesutampančio su pirmuoju ir antruoju, svertinis koeficientas;</w:t>
      </w:r>
    </w:p>
    <w:p w:rsidR="00785400" w:rsidRDefault="00785400" w:rsidP="00451E80">
      <w:pPr>
        <w:pStyle w:val="Pagrindinistekstas21"/>
        <w:ind w:firstLine="902"/>
        <w:jc w:val="both"/>
        <w:rPr>
          <w:sz w:val="22"/>
          <w:szCs w:val="22"/>
        </w:rPr>
      </w:pPr>
      <w:r>
        <w:rPr>
          <w:sz w:val="22"/>
          <w:szCs w:val="22"/>
          <w:vertAlign w:val="superscript"/>
        </w:rPr>
        <w:t>2</w:t>
      </w:r>
      <w:r>
        <w:rPr>
          <w:sz w:val="22"/>
          <w:szCs w:val="22"/>
        </w:rPr>
        <w:t xml:space="preserve"> į konkursinį balą įskaitomas aukštesnį įvertinimą turintis dalykas;</w:t>
      </w:r>
    </w:p>
    <w:p w:rsidR="00785400" w:rsidRDefault="00785400" w:rsidP="00451E80">
      <w:pPr>
        <w:pStyle w:val="Pagrindinistekstas21"/>
        <w:ind w:firstLine="902"/>
        <w:jc w:val="both"/>
        <w:rPr>
          <w:color w:val="auto"/>
          <w:sz w:val="22"/>
          <w:szCs w:val="22"/>
        </w:rPr>
      </w:pPr>
      <w:r>
        <w:rPr>
          <w:sz w:val="22"/>
          <w:szCs w:val="22"/>
          <w:vertAlign w:val="superscript"/>
        </w:rPr>
        <w:t xml:space="preserve">3 </w:t>
      </w:r>
      <w:r>
        <w:rPr>
          <w:color w:val="auto"/>
          <w:sz w:val="22"/>
          <w:szCs w:val="22"/>
        </w:rPr>
        <w:t>pasirinkus šią studijų programą Kolegijoje laikomas manualinių gebėjimų patikrinimo testas;</w:t>
      </w:r>
    </w:p>
    <w:p w:rsidR="00785400" w:rsidRPr="00451E80" w:rsidRDefault="00785400" w:rsidP="00451E80">
      <w:bookmarkStart w:id="4" w:name="_Toc323040200"/>
      <w:bookmarkStart w:id="5" w:name="_Toc263845147"/>
      <w:bookmarkEnd w:id="3"/>
    </w:p>
    <w:p w:rsidR="00785400" w:rsidRPr="007B1F16" w:rsidRDefault="00785400" w:rsidP="007B1F16">
      <w:pPr>
        <w:jc w:val="center"/>
        <w:rPr>
          <w:b/>
          <w:sz w:val="28"/>
          <w:szCs w:val="28"/>
        </w:rPr>
      </w:pPr>
      <w:r w:rsidRPr="007B1F16">
        <w:rPr>
          <w:b/>
          <w:sz w:val="28"/>
          <w:szCs w:val="28"/>
        </w:rPr>
        <w:t>VI SKYRIUS</w:t>
      </w:r>
    </w:p>
    <w:p w:rsidR="00785400" w:rsidRPr="007B1F16" w:rsidRDefault="00785400" w:rsidP="007B1F16">
      <w:pPr>
        <w:jc w:val="center"/>
        <w:rPr>
          <w:b/>
          <w:sz w:val="28"/>
          <w:szCs w:val="28"/>
        </w:rPr>
      </w:pPr>
      <w:r w:rsidRPr="007B1F16">
        <w:rPr>
          <w:b/>
          <w:sz w:val="28"/>
          <w:szCs w:val="28"/>
        </w:rPr>
        <w:t>PAPILDOMI KRITERIJAI IR PAPILDOMI BALAI</w:t>
      </w:r>
      <w:bookmarkEnd w:id="4"/>
    </w:p>
    <w:p w:rsidR="00785400" w:rsidRPr="00451E80" w:rsidRDefault="00785400" w:rsidP="00451E80"/>
    <w:p w:rsidR="00785400" w:rsidRDefault="00785400" w:rsidP="00AB19E5">
      <w:pPr>
        <w:pStyle w:val="ListParagraph"/>
        <w:tabs>
          <w:tab w:val="left" w:pos="-1560"/>
        </w:tabs>
        <w:spacing w:line="360" w:lineRule="auto"/>
        <w:ind w:left="0" w:firstLine="1260"/>
        <w:jc w:val="both"/>
        <w:rPr>
          <w:noProof/>
        </w:rPr>
      </w:pPr>
      <w:r>
        <w:t xml:space="preserve">9. Papildomų kriterijų ir papildomų balų įtaka konkursiniam balui nustatoma pagal </w:t>
      </w:r>
      <w:hyperlink r:id="rId15" w:history="1">
        <w:r>
          <w:rPr>
            <w:rStyle w:val="Hyperlink"/>
          </w:rPr>
          <w:t>„Geriausiai vidurinio ugdymo programą baigusiųjų eilės sudarymo 2018 metais tvarkos aprašo“</w:t>
        </w:r>
      </w:hyperlink>
      <w:r>
        <w:t xml:space="preserve"> 3 ir 5 priedus</w:t>
      </w:r>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8"/>
        <w:gridCol w:w="5940"/>
      </w:tblGrid>
      <w:tr w:rsidR="00785400" w:rsidRPr="007B1F16" w:rsidTr="00B824BE">
        <w:tc>
          <w:tcPr>
            <w:tcW w:w="9648" w:type="dxa"/>
            <w:shd w:val="clear" w:color="auto" w:fill="C6D9F1"/>
            <w:vAlign w:val="center"/>
          </w:tcPr>
          <w:p w:rsidR="00785400" w:rsidRPr="007B1F16" w:rsidRDefault="00785400" w:rsidP="007B1F16">
            <w:pPr>
              <w:jc w:val="center"/>
              <w:rPr>
                <w:b/>
                <w:lang w:eastAsia="lt-LT"/>
              </w:rPr>
            </w:pPr>
            <w:r w:rsidRPr="007B1F16">
              <w:rPr>
                <w:b/>
                <w:lang w:eastAsia="lt-LT"/>
              </w:rPr>
              <w:t>Kriterijus</w:t>
            </w:r>
          </w:p>
        </w:tc>
        <w:tc>
          <w:tcPr>
            <w:tcW w:w="5940" w:type="dxa"/>
            <w:shd w:val="clear" w:color="auto" w:fill="C6D9F1"/>
            <w:vAlign w:val="center"/>
          </w:tcPr>
          <w:p w:rsidR="00785400" w:rsidRPr="007B1F16" w:rsidRDefault="00785400" w:rsidP="007B1F16">
            <w:pPr>
              <w:jc w:val="center"/>
              <w:rPr>
                <w:b/>
                <w:lang w:eastAsia="lt-LT"/>
              </w:rPr>
            </w:pPr>
            <w:r w:rsidRPr="007B1F16">
              <w:rPr>
                <w:b/>
                <w:lang w:eastAsia="lt-LT"/>
              </w:rPr>
              <w:t>Kriterijaus vertė</w:t>
            </w:r>
          </w:p>
        </w:tc>
      </w:tr>
      <w:tr w:rsidR="00785400" w:rsidRPr="007B1F16" w:rsidTr="007B1F16">
        <w:tc>
          <w:tcPr>
            <w:tcW w:w="9648" w:type="dxa"/>
            <w:vAlign w:val="center"/>
          </w:tcPr>
          <w:p w:rsidR="00785400" w:rsidRPr="007B1F16" w:rsidRDefault="00785400" w:rsidP="00577E36">
            <w:pPr>
              <w:jc w:val="both"/>
              <w:rPr>
                <w:lang w:eastAsia="lt-LT"/>
              </w:rPr>
            </w:pPr>
            <w:r w:rsidRPr="007B1F16">
              <w:rPr>
                <w:color w:val="000000"/>
                <w:spacing w:val="-5"/>
                <w:lang w:eastAsia="lt-LT"/>
              </w:rPr>
              <w:t>Pirmojo arba antrojo dalyko brandos darbo ne žemesnis nei 9 įvertinimas</w:t>
            </w:r>
          </w:p>
        </w:tc>
        <w:tc>
          <w:tcPr>
            <w:tcW w:w="5940" w:type="dxa"/>
            <w:vAlign w:val="center"/>
          </w:tcPr>
          <w:p w:rsidR="00785400" w:rsidRPr="007B1F16" w:rsidRDefault="00785400">
            <w:pPr>
              <w:rPr>
                <w:lang w:eastAsia="lt-LT"/>
              </w:rPr>
            </w:pPr>
            <w:r w:rsidRPr="007B1F16">
              <w:rPr>
                <w:lang w:eastAsia="lt-LT"/>
              </w:rPr>
              <w:t>0,25 balo</w:t>
            </w:r>
          </w:p>
        </w:tc>
      </w:tr>
      <w:tr w:rsidR="00785400" w:rsidRPr="007B1F16" w:rsidTr="007B1F16">
        <w:tc>
          <w:tcPr>
            <w:tcW w:w="9648" w:type="dxa"/>
            <w:vAlign w:val="center"/>
          </w:tcPr>
          <w:p w:rsidR="00785400" w:rsidRPr="007B1F16" w:rsidRDefault="00785400" w:rsidP="00577E36">
            <w:pPr>
              <w:jc w:val="both"/>
              <w:rPr>
                <w:lang w:eastAsia="lt-LT"/>
              </w:rPr>
            </w:pPr>
            <w:r w:rsidRPr="007B1F16">
              <w:rPr>
                <w:color w:val="000000"/>
                <w:spacing w:val="-5"/>
                <w:lang w:eastAsia="lt-LT"/>
              </w:rPr>
              <w:t xml:space="preserve">Baigti baziniai kariniai mokymai arba atlikta privalomoji pradinė karo tarnyba </w:t>
            </w:r>
          </w:p>
        </w:tc>
        <w:tc>
          <w:tcPr>
            <w:tcW w:w="5940" w:type="dxa"/>
            <w:vAlign w:val="center"/>
          </w:tcPr>
          <w:p w:rsidR="00785400" w:rsidRPr="007B1F16" w:rsidRDefault="00785400">
            <w:pPr>
              <w:rPr>
                <w:lang w:eastAsia="lt-LT"/>
              </w:rPr>
            </w:pPr>
            <w:r w:rsidRPr="007B1F16">
              <w:rPr>
                <w:lang w:eastAsia="lt-LT"/>
              </w:rPr>
              <w:t>0,5 balo</w:t>
            </w:r>
          </w:p>
        </w:tc>
      </w:tr>
      <w:tr w:rsidR="00785400" w:rsidRPr="007B1F16" w:rsidTr="00345349">
        <w:trPr>
          <w:trHeight w:val="459"/>
        </w:trPr>
        <w:tc>
          <w:tcPr>
            <w:tcW w:w="9648" w:type="dxa"/>
            <w:vMerge w:val="restart"/>
            <w:vAlign w:val="center"/>
          </w:tcPr>
          <w:p w:rsidR="00785400" w:rsidRPr="007B1F16" w:rsidRDefault="00785400" w:rsidP="00577E36">
            <w:pPr>
              <w:jc w:val="both"/>
              <w:rPr>
                <w:color w:val="000000"/>
                <w:spacing w:val="-5"/>
                <w:lang w:eastAsia="lt-LT"/>
              </w:rPr>
            </w:pPr>
            <w:r w:rsidRPr="007B1F16">
              <w:rPr>
                <w:color w:val="000000"/>
                <w:spacing w:val="-5"/>
                <w:lang w:eastAsia="lt-LT"/>
              </w:rPr>
              <w:t>Tarptautinių olimpiadų, konkursų prizinės vietos.</w:t>
            </w:r>
          </w:p>
          <w:p w:rsidR="00785400" w:rsidRPr="007B1F16" w:rsidRDefault="00785400" w:rsidP="00577E36">
            <w:pPr>
              <w:jc w:val="both"/>
            </w:pPr>
          </w:p>
          <w:p w:rsidR="00785400" w:rsidRPr="007B1F16" w:rsidRDefault="00785400" w:rsidP="00577E36">
            <w:pPr>
              <w:jc w:val="both"/>
              <w:rPr>
                <w:lang w:eastAsia="lt-LT"/>
              </w:rPr>
            </w:pPr>
            <w:r w:rsidRPr="007B1F16">
              <w:rPr>
                <w:color w:val="000000"/>
                <w:spacing w:val="-5"/>
                <w:lang w:eastAsia="lt-LT"/>
              </w:rPr>
              <w:t>Vertinami tik 10–12 klasių (gimnazijos II–IV klasių) olimpiadų ir konkursų laimėjimai. Už to paties dalyko olimpiadą ar konkursą balas (didžiausias) skaičiuojamas tik vieną kartą, už skirtingų dalykų olimpiadas skirti papildomi balai sumuojami</w:t>
            </w:r>
          </w:p>
        </w:tc>
        <w:tc>
          <w:tcPr>
            <w:tcW w:w="5940" w:type="dxa"/>
            <w:vAlign w:val="center"/>
          </w:tcPr>
          <w:p w:rsidR="00785400" w:rsidRPr="007B1F16" w:rsidRDefault="00785400">
            <w:pPr>
              <w:rPr>
                <w:lang w:eastAsia="lt-LT"/>
              </w:rPr>
            </w:pPr>
            <w:r>
              <w:rPr>
                <w:lang w:eastAsia="lt-LT"/>
              </w:rPr>
              <w:t>I</w:t>
            </w:r>
            <w:r w:rsidRPr="007B1F16">
              <w:rPr>
                <w:lang w:eastAsia="lt-LT"/>
              </w:rPr>
              <w:t xml:space="preserve"> vieta – 2,5 balo;</w:t>
            </w:r>
          </w:p>
        </w:tc>
      </w:tr>
      <w:tr w:rsidR="00785400" w:rsidRPr="007B1F16" w:rsidTr="00345349">
        <w:trPr>
          <w:trHeight w:val="459"/>
        </w:trPr>
        <w:tc>
          <w:tcPr>
            <w:tcW w:w="9648" w:type="dxa"/>
            <w:vMerge/>
            <w:vAlign w:val="center"/>
          </w:tcPr>
          <w:p w:rsidR="00785400" w:rsidRPr="007B1F16" w:rsidRDefault="00785400" w:rsidP="00577E36">
            <w:pPr>
              <w:jc w:val="both"/>
              <w:rPr>
                <w:color w:val="000000"/>
                <w:spacing w:val="-5"/>
                <w:lang w:eastAsia="lt-LT"/>
              </w:rPr>
            </w:pPr>
          </w:p>
        </w:tc>
        <w:tc>
          <w:tcPr>
            <w:tcW w:w="5940" w:type="dxa"/>
            <w:vAlign w:val="center"/>
          </w:tcPr>
          <w:p w:rsidR="00785400" w:rsidRPr="007B1F16" w:rsidRDefault="00785400" w:rsidP="00577E36">
            <w:r>
              <w:rPr>
                <w:lang w:eastAsia="lt-LT"/>
              </w:rPr>
              <w:t>II vieta – 1,5 balo;</w:t>
            </w:r>
          </w:p>
        </w:tc>
      </w:tr>
      <w:tr w:rsidR="00785400" w:rsidRPr="007B1F16" w:rsidTr="00345349">
        <w:trPr>
          <w:trHeight w:val="459"/>
        </w:trPr>
        <w:tc>
          <w:tcPr>
            <w:tcW w:w="9648" w:type="dxa"/>
            <w:vMerge/>
            <w:vAlign w:val="center"/>
          </w:tcPr>
          <w:p w:rsidR="00785400" w:rsidRPr="007B1F16" w:rsidRDefault="00785400" w:rsidP="00577E36">
            <w:pPr>
              <w:jc w:val="both"/>
              <w:rPr>
                <w:color w:val="000000"/>
                <w:spacing w:val="-5"/>
                <w:lang w:eastAsia="lt-LT"/>
              </w:rPr>
            </w:pPr>
          </w:p>
        </w:tc>
        <w:tc>
          <w:tcPr>
            <w:tcW w:w="5940" w:type="dxa"/>
            <w:vAlign w:val="center"/>
          </w:tcPr>
          <w:p w:rsidR="00785400" w:rsidRPr="007B1F16" w:rsidRDefault="00785400">
            <w:r>
              <w:rPr>
                <w:lang w:eastAsia="lt-LT"/>
              </w:rPr>
              <w:t>III</w:t>
            </w:r>
            <w:r w:rsidRPr="007B1F16">
              <w:rPr>
                <w:lang w:eastAsia="lt-LT"/>
              </w:rPr>
              <w:t xml:space="preserve"> vieta – 1 balas</w:t>
            </w:r>
          </w:p>
        </w:tc>
      </w:tr>
      <w:tr w:rsidR="00785400" w:rsidRPr="007B1F16" w:rsidTr="00345349">
        <w:trPr>
          <w:trHeight w:val="459"/>
        </w:trPr>
        <w:tc>
          <w:tcPr>
            <w:tcW w:w="9648" w:type="dxa"/>
            <w:vMerge w:val="restart"/>
            <w:vAlign w:val="center"/>
          </w:tcPr>
          <w:p w:rsidR="00785400" w:rsidRPr="007B1F16" w:rsidRDefault="00785400" w:rsidP="00577E36">
            <w:pPr>
              <w:jc w:val="both"/>
              <w:rPr>
                <w:color w:val="000000"/>
                <w:spacing w:val="-5"/>
                <w:lang w:eastAsia="lt-LT"/>
              </w:rPr>
            </w:pPr>
            <w:r w:rsidRPr="007B1F16">
              <w:rPr>
                <w:color w:val="000000"/>
                <w:spacing w:val="-5"/>
                <w:lang w:eastAsia="lt-LT"/>
              </w:rPr>
              <w:t>Šalies olimpiadų ir konkursų prizinės vietos.</w:t>
            </w:r>
          </w:p>
          <w:p w:rsidR="00785400" w:rsidRPr="007B1F16" w:rsidRDefault="00785400" w:rsidP="00577E36">
            <w:pPr>
              <w:jc w:val="both"/>
            </w:pPr>
          </w:p>
          <w:p w:rsidR="00785400" w:rsidRPr="007B1F16" w:rsidRDefault="00785400" w:rsidP="00577E36">
            <w:pPr>
              <w:jc w:val="both"/>
              <w:rPr>
                <w:lang w:eastAsia="lt-LT"/>
              </w:rPr>
            </w:pPr>
            <w:r w:rsidRPr="007B1F16">
              <w:t>Vertinami tik 10–12 klasių (gimnazijos II–IV klasių) olimpiadų ir konkursų laimėjimai</w:t>
            </w:r>
            <w:r w:rsidRPr="007B1F16">
              <w:rPr>
                <w:color w:val="000000"/>
                <w:spacing w:val="-5"/>
                <w:lang w:eastAsia="lt-LT"/>
              </w:rPr>
              <w:t>. Už to paties dalyko olimpiadą ar konkursą balas (didžiausias) skaičiuojamas tik vieną kartą, už skirtingų dalykų olimpiadas skirti papildomi balai sumuojami.</w:t>
            </w:r>
          </w:p>
        </w:tc>
        <w:tc>
          <w:tcPr>
            <w:tcW w:w="5940" w:type="dxa"/>
            <w:vAlign w:val="center"/>
          </w:tcPr>
          <w:p w:rsidR="00785400" w:rsidRPr="007B1F16" w:rsidRDefault="00785400">
            <w:pPr>
              <w:rPr>
                <w:lang w:eastAsia="lt-LT"/>
              </w:rPr>
            </w:pPr>
            <w:r>
              <w:rPr>
                <w:lang w:eastAsia="lt-LT"/>
              </w:rPr>
              <w:t>I</w:t>
            </w:r>
            <w:r w:rsidRPr="007B1F16">
              <w:rPr>
                <w:lang w:eastAsia="lt-LT"/>
              </w:rPr>
              <w:t xml:space="preserve"> vieta – 1,5 balo;</w:t>
            </w:r>
          </w:p>
        </w:tc>
      </w:tr>
      <w:tr w:rsidR="00785400" w:rsidRPr="007B1F16" w:rsidTr="00345349">
        <w:trPr>
          <w:trHeight w:val="459"/>
        </w:trPr>
        <w:tc>
          <w:tcPr>
            <w:tcW w:w="9648" w:type="dxa"/>
            <w:vMerge/>
            <w:vAlign w:val="center"/>
          </w:tcPr>
          <w:p w:rsidR="00785400" w:rsidRPr="007B1F16" w:rsidRDefault="00785400" w:rsidP="00577E36">
            <w:pPr>
              <w:jc w:val="both"/>
              <w:rPr>
                <w:color w:val="000000"/>
                <w:spacing w:val="-5"/>
                <w:lang w:eastAsia="lt-LT"/>
              </w:rPr>
            </w:pPr>
          </w:p>
        </w:tc>
        <w:tc>
          <w:tcPr>
            <w:tcW w:w="5940" w:type="dxa"/>
            <w:vAlign w:val="center"/>
          </w:tcPr>
          <w:p w:rsidR="00785400" w:rsidRPr="007B1F16" w:rsidRDefault="00785400">
            <w:r>
              <w:rPr>
                <w:lang w:eastAsia="lt-LT"/>
              </w:rPr>
              <w:t>II</w:t>
            </w:r>
            <w:r w:rsidRPr="007B1F16">
              <w:rPr>
                <w:lang w:eastAsia="lt-LT"/>
              </w:rPr>
              <w:t xml:space="preserve"> vieta – 1 balas;</w:t>
            </w:r>
          </w:p>
        </w:tc>
      </w:tr>
      <w:tr w:rsidR="00785400" w:rsidRPr="007B1F16" w:rsidTr="00345349">
        <w:trPr>
          <w:trHeight w:val="459"/>
        </w:trPr>
        <w:tc>
          <w:tcPr>
            <w:tcW w:w="9648" w:type="dxa"/>
            <w:vMerge/>
            <w:vAlign w:val="center"/>
          </w:tcPr>
          <w:p w:rsidR="00785400" w:rsidRPr="007B1F16" w:rsidRDefault="00785400" w:rsidP="00577E36">
            <w:pPr>
              <w:jc w:val="both"/>
              <w:rPr>
                <w:color w:val="000000"/>
                <w:spacing w:val="-5"/>
                <w:lang w:eastAsia="lt-LT"/>
              </w:rPr>
            </w:pPr>
          </w:p>
        </w:tc>
        <w:tc>
          <w:tcPr>
            <w:tcW w:w="5940" w:type="dxa"/>
            <w:vAlign w:val="center"/>
          </w:tcPr>
          <w:p w:rsidR="00785400" w:rsidRPr="007B1F16" w:rsidRDefault="00785400">
            <w:r>
              <w:rPr>
                <w:lang w:eastAsia="lt-LT"/>
              </w:rPr>
              <w:t>III</w:t>
            </w:r>
            <w:r w:rsidRPr="007B1F16">
              <w:rPr>
                <w:lang w:eastAsia="lt-LT"/>
              </w:rPr>
              <w:t xml:space="preserve"> vieta – 0,5 balo</w:t>
            </w:r>
          </w:p>
        </w:tc>
      </w:tr>
      <w:tr w:rsidR="00785400" w:rsidRPr="007B1F16" w:rsidTr="007B1F16">
        <w:tc>
          <w:tcPr>
            <w:tcW w:w="9648" w:type="dxa"/>
            <w:vAlign w:val="center"/>
          </w:tcPr>
          <w:p w:rsidR="00785400" w:rsidRPr="007B1F16" w:rsidRDefault="00785400" w:rsidP="00577E36">
            <w:pPr>
              <w:jc w:val="both"/>
              <w:rPr>
                <w:lang w:eastAsia="lt-LT"/>
              </w:rPr>
            </w:pPr>
            <w:r w:rsidRPr="007B1F16">
              <w:rPr>
                <w:color w:val="000000"/>
                <w:spacing w:val="-5"/>
                <w:lang w:eastAsia="lt-LT"/>
              </w:rPr>
              <w:t>Stojantiesiems į koleginių studijų programas ir baigusiems tos pačios švietimo srities profesinio mokymo programas su pagyrimu arba baigusiesiems tos pačios švietimo srities profesinio mokymo programas ir turintiems ne mažesnį kaip vienerių metų darbo stažą pagal įgytą kvalifikaciją</w:t>
            </w:r>
          </w:p>
        </w:tc>
        <w:tc>
          <w:tcPr>
            <w:tcW w:w="5940" w:type="dxa"/>
            <w:vAlign w:val="center"/>
          </w:tcPr>
          <w:p w:rsidR="00785400" w:rsidRPr="007B1F16" w:rsidRDefault="00785400">
            <w:pPr>
              <w:rPr>
                <w:lang w:eastAsia="lt-LT"/>
              </w:rPr>
            </w:pPr>
            <w:r w:rsidRPr="007B1F16">
              <w:rPr>
                <w:lang w:eastAsia="lt-LT"/>
              </w:rPr>
              <w:t>1 balas</w:t>
            </w:r>
          </w:p>
        </w:tc>
      </w:tr>
      <w:tr w:rsidR="00785400" w:rsidRPr="007B1F16" w:rsidTr="007B1F16">
        <w:tc>
          <w:tcPr>
            <w:tcW w:w="9648" w:type="dxa"/>
            <w:vAlign w:val="center"/>
          </w:tcPr>
          <w:p w:rsidR="00785400" w:rsidRPr="007B1F16" w:rsidRDefault="00785400" w:rsidP="00577E36">
            <w:pPr>
              <w:jc w:val="both"/>
              <w:rPr>
                <w:color w:val="000000"/>
                <w:spacing w:val="-5"/>
                <w:lang w:eastAsia="lt-LT"/>
              </w:rPr>
            </w:pPr>
            <w:r w:rsidRPr="007B1F16">
              <w:rPr>
                <w:color w:val="000000"/>
                <w:spacing w:val="-5"/>
                <w:lang w:eastAsia="lt-LT"/>
              </w:rPr>
              <w:t>Dalyvavimas tarptautinėje arba nacionalinėje jaunimo savanoriškoje veikloje, kuri yra ne trumpesnė negu 3 mėnesiai</w:t>
            </w:r>
          </w:p>
        </w:tc>
        <w:tc>
          <w:tcPr>
            <w:tcW w:w="5940" w:type="dxa"/>
            <w:vAlign w:val="center"/>
          </w:tcPr>
          <w:p w:rsidR="00785400" w:rsidRPr="007B1F16" w:rsidRDefault="00785400">
            <w:pPr>
              <w:rPr>
                <w:highlight w:val="yellow"/>
                <w:lang w:eastAsia="lt-LT"/>
              </w:rPr>
            </w:pPr>
            <w:r w:rsidRPr="007B1F16">
              <w:rPr>
                <w:lang w:eastAsia="lt-LT"/>
              </w:rPr>
              <w:t>0,25 balo</w:t>
            </w:r>
          </w:p>
        </w:tc>
      </w:tr>
    </w:tbl>
    <w:p w:rsidR="00785400" w:rsidRDefault="00785400" w:rsidP="00AB19E5">
      <w:pPr>
        <w:pStyle w:val="ListParagraph"/>
        <w:tabs>
          <w:tab w:val="left" w:pos="-1701"/>
        </w:tabs>
        <w:spacing w:line="360" w:lineRule="auto"/>
        <w:ind w:left="0" w:firstLine="1260"/>
        <w:jc w:val="both"/>
      </w:pPr>
      <w:r>
        <w:rPr>
          <w:bCs/>
        </w:rPr>
        <w:t xml:space="preserve">10. </w:t>
      </w:r>
      <w:r>
        <w:t xml:space="preserve">stojant į </w:t>
      </w:r>
      <w:r>
        <w:rPr>
          <w:b/>
          <w:i/>
        </w:rPr>
        <w:t xml:space="preserve">Dantų technologijos studijų programos </w:t>
      </w:r>
      <w:r>
        <w:rPr>
          <w:b/>
        </w:rPr>
        <w:t xml:space="preserve">valstybės finansuojamas ar valstybės nefinansuojamas studijų vietas </w:t>
      </w:r>
      <w:r>
        <w:t>privalomas manualinių gebėjimų patikrinimo testas.</w:t>
      </w:r>
    </w:p>
    <w:p w:rsidR="00785400" w:rsidRDefault="00785400" w:rsidP="00AB19E5">
      <w:pPr>
        <w:pStyle w:val="ListParagraph"/>
        <w:tabs>
          <w:tab w:val="left" w:pos="-1701"/>
        </w:tabs>
        <w:spacing w:line="360" w:lineRule="auto"/>
        <w:ind w:left="0" w:firstLine="1260"/>
        <w:jc w:val="both"/>
      </w:pPr>
      <w:r>
        <w:t xml:space="preserve">11. </w:t>
      </w:r>
      <w:r w:rsidRPr="00EE53FD">
        <w:rPr>
          <w:b/>
        </w:rPr>
        <w:t>Užsienio lietuviams</w:t>
      </w:r>
      <w:r w:rsidRPr="00EE53FD">
        <w:t>, kurie ne mažiau kaip trejus metus yra gyvenę užsienyje, o atvykę į Lietuvos Respubliką pradėjo mokytis 8-12 klasėje (gimnazijos I-IV klasėje) ir įgijusiems vidurinį išsilavinimą Lietuvoje, pridedamas 1 balas.</w:t>
      </w:r>
    </w:p>
    <w:p w:rsidR="00785400" w:rsidRDefault="00785400" w:rsidP="00AB19E5">
      <w:pPr>
        <w:pStyle w:val="Default"/>
        <w:spacing w:line="360" w:lineRule="auto"/>
        <w:ind w:firstLine="1260"/>
        <w:jc w:val="both"/>
      </w:pPr>
      <w:r>
        <w:t xml:space="preserve">12. </w:t>
      </w:r>
      <w:r w:rsidRPr="00EE53FD">
        <w:t xml:space="preserve">Stojantiems </w:t>
      </w:r>
      <w:r w:rsidRPr="00EE53FD">
        <w:rPr>
          <w:b/>
        </w:rPr>
        <w:t>į valstybės nefinansuojamas studijų</w:t>
      </w:r>
      <w:r w:rsidRPr="00EE53FD">
        <w:t xml:space="preserve"> vietas per bendrąjį ar per tiesioginį priėmimą asmenims, kurių konkursinis balas pagal </w:t>
      </w:r>
      <w:hyperlink r:id="rId16" w:history="1">
        <w:r>
          <w:rPr>
            <w:rStyle w:val="Hyperlink"/>
          </w:rPr>
          <w:t>„Geriausiai vidurinio ugdymo programą baigusiųjų eilės sudarymo 2018 metais tvarkos aprašo“</w:t>
        </w:r>
      </w:hyperlink>
      <w:r>
        <w:t xml:space="preserve"> </w:t>
      </w:r>
      <w:r w:rsidRPr="00EE53FD">
        <w:t>4 punkte išvardintus kriterijus yra ne mažesnis kaip Švietimo ir mokslo ministro nustatytas minimalus konkursinis balas, skiriami papildomi balai už šiuos pasiekimus:</w:t>
      </w:r>
      <w:r>
        <w:t xml:space="preserve">  </w:t>
      </w:r>
    </w:p>
    <w:p w:rsidR="00785400" w:rsidRPr="00246326" w:rsidRDefault="00785400" w:rsidP="004501A4">
      <w:pPr>
        <w:pStyle w:val="Default"/>
        <w:spacing w:line="360" w:lineRule="auto"/>
        <w:ind w:firstLine="1620"/>
        <w:jc w:val="both"/>
      </w:pPr>
      <w:r w:rsidRPr="00246326">
        <w:t xml:space="preserve">12.1. baigusiems organizacijos „Lietuvos Junior Achievement” vidurinio mokymo programą „Ekonomika ir verslas“ – 0,25 balo; </w:t>
      </w:r>
    </w:p>
    <w:p w:rsidR="00785400" w:rsidRPr="00246326" w:rsidRDefault="00785400" w:rsidP="004501A4">
      <w:pPr>
        <w:pStyle w:val="Default"/>
        <w:spacing w:line="360" w:lineRule="auto"/>
        <w:ind w:firstLine="1620"/>
        <w:jc w:val="both"/>
      </w:pPr>
      <w:r w:rsidRPr="00246326">
        <w:t xml:space="preserve">12.2. ne mažiau kaip 6 savaites dirbusiems savanorystės programose – 0,2 balo; </w:t>
      </w:r>
    </w:p>
    <w:p w:rsidR="00785400" w:rsidRPr="00246326" w:rsidRDefault="00785400" w:rsidP="004501A4">
      <w:pPr>
        <w:pStyle w:val="Default"/>
        <w:spacing w:line="360" w:lineRule="auto"/>
        <w:ind w:firstLine="1620"/>
        <w:jc w:val="both"/>
      </w:pPr>
      <w:r w:rsidRPr="00246326">
        <w:t xml:space="preserve">12.3. baigusiems neformaliojo švietimo programas, stojantiems į tos pačios studijų krypties studijų programas – 0,5 balo; </w:t>
      </w:r>
    </w:p>
    <w:p w:rsidR="00785400" w:rsidRPr="00246326" w:rsidRDefault="00785400" w:rsidP="004501A4">
      <w:pPr>
        <w:pStyle w:val="Default"/>
        <w:spacing w:line="360" w:lineRule="auto"/>
        <w:ind w:firstLine="1620"/>
        <w:jc w:val="both"/>
      </w:pPr>
      <w:r w:rsidRPr="00246326">
        <w:t xml:space="preserve">12.4. stojantiems į </w:t>
      </w:r>
      <w:r w:rsidRPr="00246326">
        <w:rPr>
          <w:i/>
          <w:iCs/>
        </w:rPr>
        <w:t xml:space="preserve">informacinių sistemų inžinerijos </w:t>
      </w:r>
      <w:r w:rsidRPr="00246326">
        <w:t xml:space="preserve">studijų programą, baigusiems jaunųjų programuotojų mokyklas – 0,5 balo; </w:t>
      </w:r>
    </w:p>
    <w:p w:rsidR="00785400" w:rsidRPr="00246326" w:rsidRDefault="00785400" w:rsidP="004501A4">
      <w:pPr>
        <w:pStyle w:val="Default"/>
        <w:spacing w:line="360" w:lineRule="auto"/>
        <w:ind w:firstLine="1620"/>
        <w:jc w:val="both"/>
      </w:pPr>
      <w:r w:rsidRPr="00246326">
        <w:t xml:space="preserve">12.5. stojantiems į </w:t>
      </w:r>
      <w:r w:rsidRPr="00246326">
        <w:rPr>
          <w:i/>
          <w:iCs/>
        </w:rPr>
        <w:t>technologijų, inžinerijos, informatikos mokslų studijų krypčių grupių</w:t>
      </w:r>
      <w:r w:rsidRPr="00246326">
        <w:t xml:space="preserve"> studijų programas, turintiems ECDL pažymėjimą (pradmenų ar pagrindinį) – 0,5 balo. </w:t>
      </w:r>
    </w:p>
    <w:p w:rsidR="00785400" w:rsidRPr="00246326" w:rsidRDefault="00785400" w:rsidP="004501A4">
      <w:pPr>
        <w:pStyle w:val="Default"/>
        <w:spacing w:line="360" w:lineRule="auto"/>
        <w:ind w:firstLine="1620"/>
        <w:jc w:val="both"/>
      </w:pPr>
      <w:r w:rsidRPr="00246326">
        <w:t>12.6. turintiems ne mažesnį kaip vienerių metų darbo stažą, stojantiems į tos pačios studijų krypties programas – 0,5 balo.</w:t>
      </w:r>
    </w:p>
    <w:p w:rsidR="00785400" w:rsidRPr="00246326" w:rsidRDefault="00785400" w:rsidP="004501A4">
      <w:pPr>
        <w:pStyle w:val="Default"/>
        <w:spacing w:line="360" w:lineRule="auto"/>
        <w:ind w:firstLine="1620"/>
        <w:jc w:val="both"/>
      </w:pPr>
      <w:r w:rsidRPr="00246326">
        <w:t xml:space="preserve">12.7. stojantiems į </w:t>
      </w:r>
      <w:r w:rsidRPr="00246326">
        <w:rPr>
          <w:i/>
          <w:iCs/>
        </w:rPr>
        <w:t xml:space="preserve">kosmetologijos </w:t>
      </w:r>
      <w:r w:rsidRPr="00246326">
        <w:t>studijų programą, baigusiems menų mokyklų dailės skyrius, neformaliojo vaikų švietimo mokyklų dailės programas – 0,5 balo;</w:t>
      </w:r>
    </w:p>
    <w:p w:rsidR="00785400" w:rsidRPr="00246326" w:rsidRDefault="00785400" w:rsidP="004501A4">
      <w:pPr>
        <w:autoSpaceDE w:val="0"/>
        <w:autoSpaceDN w:val="0"/>
        <w:adjustRightInd w:val="0"/>
        <w:spacing w:line="360" w:lineRule="auto"/>
        <w:ind w:firstLine="1620"/>
        <w:rPr>
          <w:color w:val="000000"/>
        </w:rPr>
      </w:pPr>
      <w:r w:rsidRPr="00246326">
        <w:rPr>
          <w:color w:val="000000"/>
        </w:rPr>
        <w:t xml:space="preserve">12.8. stojantiems į </w:t>
      </w:r>
      <w:r w:rsidRPr="00246326">
        <w:rPr>
          <w:i/>
          <w:iCs/>
          <w:color w:val="000000"/>
        </w:rPr>
        <w:t xml:space="preserve">bendrosios praktikos slaugos </w:t>
      </w:r>
      <w:r w:rsidRPr="00246326">
        <w:rPr>
          <w:color w:val="000000"/>
        </w:rPr>
        <w:t xml:space="preserve">studijų programą, turintiems slaugytojo padėjėjo kvalifikaciją – 0,5 balo; </w:t>
      </w:r>
    </w:p>
    <w:p w:rsidR="00785400" w:rsidRPr="00246326" w:rsidRDefault="00785400" w:rsidP="004501A4">
      <w:pPr>
        <w:pStyle w:val="Default"/>
        <w:spacing w:line="360" w:lineRule="auto"/>
        <w:ind w:left="324" w:firstLine="1296"/>
        <w:jc w:val="both"/>
      </w:pPr>
      <w:r w:rsidRPr="00246326">
        <w:rPr>
          <w:lang w:eastAsia="en-US"/>
        </w:rPr>
        <w:t xml:space="preserve">12.9. stojantiems į </w:t>
      </w:r>
      <w:r w:rsidRPr="00246326">
        <w:rPr>
          <w:i/>
          <w:iCs/>
          <w:lang w:eastAsia="en-US"/>
        </w:rPr>
        <w:t xml:space="preserve">burnos higienos </w:t>
      </w:r>
      <w:r w:rsidRPr="00246326">
        <w:rPr>
          <w:lang w:eastAsia="en-US"/>
        </w:rPr>
        <w:t>studijų programą, turintiems gydytojo odontologo padėjėjo kvalifikaciją – 0,5 balo.</w:t>
      </w:r>
    </w:p>
    <w:p w:rsidR="00785400" w:rsidRDefault="00785400" w:rsidP="00AB19E5">
      <w:pPr>
        <w:pStyle w:val="Default"/>
        <w:spacing w:line="360" w:lineRule="auto"/>
        <w:ind w:firstLine="1260"/>
        <w:jc w:val="both"/>
        <w:rPr>
          <w:b/>
          <w:u w:val="single"/>
        </w:rPr>
      </w:pPr>
      <w:r w:rsidRPr="00246326">
        <w:rPr>
          <w:b/>
          <w:u w:val="single"/>
        </w:rPr>
        <w:t>Papildomi balai už išvardintus pasiekimus į minimalų balą neįskaičiuojami.</w:t>
      </w:r>
    </w:p>
    <w:p w:rsidR="00785400" w:rsidRDefault="00785400" w:rsidP="00AB19E5">
      <w:pPr>
        <w:pStyle w:val="ListParagraph"/>
        <w:spacing w:line="360" w:lineRule="auto"/>
        <w:ind w:left="0" w:firstLine="1260"/>
        <w:jc w:val="both"/>
        <w:rPr>
          <w:noProof/>
        </w:rPr>
      </w:pPr>
      <w:r>
        <w:rPr>
          <w:noProof/>
        </w:rPr>
        <w:t>13.</w:t>
      </w:r>
      <w:r>
        <w:t xml:space="preserve"> </w:t>
      </w:r>
      <w:r w:rsidRPr="00577E36">
        <w:t xml:space="preserve">Stojantieji </w:t>
      </w:r>
      <w:r>
        <w:t xml:space="preserve">tuo atveju, kai jiems gali būti skiriami papildomi balai, atitinkamus duomenis jie turi nurodyti LAMA BPO informacinėje sistemoje, teikdami prašymą studijuoti, o </w:t>
      </w:r>
      <w:r>
        <w:rPr>
          <w:sz w:val="23"/>
          <w:szCs w:val="23"/>
        </w:rPr>
        <w:t>įrodančius dokumentus pateikti elektroniniu būdu toje pačioje sistemoje.</w:t>
      </w:r>
      <w:r>
        <w:t xml:space="preserve"> Šie duomenys sulyginami su įrašais valstybinėse duomenų bazėse. </w:t>
      </w:r>
      <w:r>
        <w:rPr>
          <w:b/>
        </w:rPr>
        <w:t>Gavusieji kvietimą studijuoti studijų sutarčių pasirašymo metu Dokumentų priėmimo tarnybai pateikia dokumentų originalus,</w:t>
      </w:r>
      <w:r>
        <w:t xml:space="preserve"> patvirtinančius informaciją, kurią jie nurodė bendrojo priėmimo informacinėje sistemoje. Esant neatitikimams, kvietimas studijuoti gali būti anuliuotas. </w:t>
      </w:r>
    </w:p>
    <w:p w:rsidR="00785400" w:rsidRDefault="00785400" w:rsidP="00AB19E5">
      <w:pPr>
        <w:spacing w:line="360" w:lineRule="auto"/>
        <w:ind w:firstLine="1260"/>
        <w:jc w:val="both"/>
        <w:rPr>
          <w:noProof/>
        </w:rPr>
      </w:pPr>
      <w:r>
        <w:rPr>
          <w:noProof/>
        </w:rPr>
        <w:t xml:space="preserve">14. </w:t>
      </w:r>
      <w:r>
        <w:rPr>
          <w:b/>
          <w:noProof/>
        </w:rPr>
        <w:t xml:space="preserve">Stojantieji, vidurinį išsilavinimą Lietuvoje įgyję 2010-2018 metais, savo brandos atestato duomenis į LAMA BPO informacijos sistemą turi įkelti elektroniniu būdu; stojantieji, vidurinį išsilavinimą Lietuvoje įgiję anksčiau negu 2010 m. arba vidurinį išsilavinimą įgyję užsienyje, atestatų kopijas turi pateikti elektroniniu būdu </w:t>
      </w:r>
      <w:r>
        <w:rPr>
          <w:noProof/>
        </w:rPr>
        <w:t xml:space="preserve">prašymų studijuoti teikimo laikotarpiu (žr. </w:t>
      </w:r>
      <w:hyperlink r:id="rId17" w:history="1">
        <w:r>
          <w:rPr>
            <w:rStyle w:val="Hyperlink"/>
            <w:noProof/>
          </w:rPr>
          <w:t>www.lamabpo.lt</w:t>
        </w:r>
      </w:hyperlink>
      <w:r>
        <w:rPr>
          <w:noProof/>
        </w:rPr>
        <w:t>).</w:t>
      </w:r>
    </w:p>
    <w:p w:rsidR="00785400" w:rsidRDefault="00785400" w:rsidP="00AB19E5">
      <w:pPr>
        <w:spacing w:line="360" w:lineRule="auto"/>
        <w:ind w:firstLine="1260"/>
        <w:jc w:val="both"/>
        <w:rPr>
          <w:color w:val="FF0000"/>
        </w:rPr>
      </w:pPr>
      <w:r>
        <w:t xml:space="preserve">15. Stojantiems per </w:t>
      </w:r>
      <w:r>
        <w:rPr>
          <w:i/>
        </w:rPr>
        <w:t>Tiesioginį priėmimą</w:t>
      </w:r>
      <w:r>
        <w:t xml:space="preserve"> dokumentus, įrodančius teisę į papildomus balus, pateikia Kolegijos Dokumentų priėmimo tarnybai.</w:t>
      </w:r>
    </w:p>
    <w:p w:rsidR="00785400" w:rsidRDefault="00785400" w:rsidP="00451E80">
      <w:pPr>
        <w:tabs>
          <w:tab w:val="left" w:pos="-1134"/>
          <w:tab w:val="left" w:pos="-993"/>
          <w:tab w:val="left" w:pos="2268"/>
        </w:tabs>
        <w:jc w:val="center"/>
        <w:rPr>
          <w:b/>
          <w:color w:val="000000"/>
          <w:sz w:val="28"/>
          <w:szCs w:val="28"/>
        </w:rPr>
      </w:pPr>
    </w:p>
    <w:p w:rsidR="00785400" w:rsidRDefault="00785400" w:rsidP="00AB19E5">
      <w:pPr>
        <w:tabs>
          <w:tab w:val="left" w:pos="-1134"/>
          <w:tab w:val="left" w:pos="-993"/>
        </w:tabs>
        <w:jc w:val="center"/>
        <w:rPr>
          <w:b/>
          <w:color w:val="000000"/>
          <w:sz w:val="28"/>
          <w:szCs w:val="28"/>
        </w:rPr>
      </w:pPr>
      <w:r>
        <w:rPr>
          <w:b/>
          <w:color w:val="000000"/>
          <w:sz w:val="28"/>
          <w:szCs w:val="28"/>
        </w:rPr>
        <w:t>VII SKYRIUS</w:t>
      </w:r>
    </w:p>
    <w:p w:rsidR="00785400" w:rsidRDefault="00785400" w:rsidP="00451E80">
      <w:pPr>
        <w:tabs>
          <w:tab w:val="left" w:pos="-1134"/>
          <w:tab w:val="left" w:pos="-993"/>
          <w:tab w:val="left" w:pos="2268"/>
        </w:tabs>
        <w:jc w:val="center"/>
        <w:rPr>
          <w:b/>
          <w:noProof/>
          <w:color w:val="000000"/>
          <w:sz w:val="28"/>
          <w:szCs w:val="28"/>
        </w:rPr>
      </w:pPr>
      <w:r>
        <w:rPr>
          <w:b/>
          <w:color w:val="000000"/>
          <w:sz w:val="28"/>
          <w:szCs w:val="28"/>
        </w:rPr>
        <w:t>PIRMENYBĖ SURINKUS VIENODĄ BALŲ SKAIČIŲ</w:t>
      </w:r>
    </w:p>
    <w:p w:rsidR="00785400" w:rsidRDefault="00785400" w:rsidP="00451E80">
      <w:pPr>
        <w:tabs>
          <w:tab w:val="left" w:pos="-1701"/>
        </w:tabs>
        <w:spacing w:line="360" w:lineRule="auto"/>
        <w:ind w:firstLine="1418"/>
        <w:jc w:val="both"/>
      </w:pPr>
    </w:p>
    <w:p w:rsidR="00785400" w:rsidRDefault="00785400" w:rsidP="00AB19E5">
      <w:pPr>
        <w:tabs>
          <w:tab w:val="left" w:pos="-1701"/>
        </w:tabs>
        <w:spacing w:line="360" w:lineRule="auto"/>
        <w:ind w:firstLine="1260"/>
        <w:jc w:val="both"/>
      </w:pPr>
      <w:r>
        <w:t xml:space="preserve">16. Jeigu pasiekimų įvertinimas pagal pagrindinius ir papildomus kriterijus sutampa, pirmumo teisę geriausiųjų eilėje prioriteto mažėjimo tvarka turi tas asmuo, kurio: </w:t>
      </w:r>
    </w:p>
    <w:p w:rsidR="00785400" w:rsidRDefault="00785400" w:rsidP="004501A4">
      <w:pPr>
        <w:spacing w:line="360" w:lineRule="auto"/>
        <w:ind w:firstLine="1800"/>
        <w:jc w:val="both"/>
        <w:rPr>
          <w:iCs/>
        </w:rPr>
      </w:pPr>
      <w:r>
        <w:t>16.1. brandos egzaminų įvertinimų, padaugintų iš svertinių koeficientų, suma yra didesnė;</w:t>
      </w:r>
    </w:p>
    <w:p w:rsidR="00785400" w:rsidRDefault="00785400" w:rsidP="004501A4">
      <w:pPr>
        <w:spacing w:line="360" w:lineRule="auto"/>
        <w:ind w:firstLine="1800"/>
        <w:jc w:val="both"/>
        <w:rPr>
          <w:iCs/>
        </w:rPr>
      </w:pPr>
      <w:r>
        <w:rPr>
          <w:iCs/>
        </w:rPr>
        <w:t>16.2. brandos egzamino, turinčio didžiausią svertinį koeficientą, įvertinimas yra didesnis.</w:t>
      </w:r>
    </w:p>
    <w:p w:rsidR="00785400" w:rsidRDefault="00785400" w:rsidP="00451E80">
      <w:pPr>
        <w:spacing w:line="360" w:lineRule="auto"/>
        <w:jc w:val="both"/>
        <w:rPr>
          <w:b/>
        </w:rPr>
      </w:pPr>
    </w:p>
    <w:p w:rsidR="00785400" w:rsidRDefault="00785400" w:rsidP="00451E80">
      <w:pPr>
        <w:jc w:val="center"/>
        <w:rPr>
          <w:b/>
          <w:color w:val="000000"/>
          <w:sz w:val="28"/>
          <w:szCs w:val="28"/>
        </w:rPr>
      </w:pPr>
      <w:r>
        <w:rPr>
          <w:b/>
          <w:color w:val="000000"/>
          <w:sz w:val="28"/>
          <w:szCs w:val="28"/>
        </w:rPr>
        <w:t>VIII SKYRIUS</w:t>
      </w:r>
    </w:p>
    <w:p w:rsidR="00785400" w:rsidRDefault="00785400" w:rsidP="00451E80">
      <w:pPr>
        <w:pStyle w:val="ListParagraph"/>
        <w:ind w:left="0"/>
        <w:jc w:val="center"/>
        <w:rPr>
          <w:b/>
          <w:color w:val="000000"/>
          <w:sz w:val="28"/>
          <w:szCs w:val="28"/>
        </w:rPr>
      </w:pPr>
      <w:r>
        <w:rPr>
          <w:b/>
          <w:color w:val="000000"/>
          <w:sz w:val="28"/>
          <w:szCs w:val="28"/>
        </w:rPr>
        <w:t>MANUALINIŲ GEBĖJIMŲ PATIKRINIMAS</w:t>
      </w:r>
    </w:p>
    <w:p w:rsidR="00785400" w:rsidRDefault="00785400" w:rsidP="00451E80">
      <w:pPr>
        <w:pStyle w:val="ListParagraph"/>
        <w:ind w:left="0"/>
        <w:jc w:val="center"/>
        <w:rPr>
          <w:color w:val="000000"/>
          <w:sz w:val="28"/>
          <w:szCs w:val="28"/>
        </w:rPr>
      </w:pPr>
    </w:p>
    <w:p w:rsidR="00785400" w:rsidRDefault="00785400" w:rsidP="00AB19E5">
      <w:pPr>
        <w:pStyle w:val="ListParagraph"/>
        <w:spacing w:line="360" w:lineRule="auto"/>
        <w:ind w:left="0" w:firstLine="1260"/>
        <w:jc w:val="both"/>
        <w:rPr>
          <w:sz w:val="26"/>
          <w:szCs w:val="26"/>
        </w:rPr>
      </w:pPr>
      <w:bookmarkStart w:id="6" w:name="_Toc323040201"/>
      <w:bookmarkEnd w:id="5"/>
      <w:r>
        <w:rPr>
          <w:b/>
          <w:sz w:val="26"/>
          <w:szCs w:val="26"/>
        </w:rPr>
        <w:t xml:space="preserve">17. Manualinių gebėjimų patikrinimas </w:t>
      </w:r>
    </w:p>
    <w:p w:rsidR="00785400" w:rsidRDefault="00785400" w:rsidP="004501A4">
      <w:pPr>
        <w:tabs>
          <w:tab w:val="left" w:pos="-2127"/>
        </w:tabs>
        <w:spacing w:line="360" w:lineRule="auto"/>
        <w:ind w:firstLine="1800"/>
        <w:jc w:val="both"/>
      </w:pPr>
      <w:r>
        <w:t xml:space="preserve">17.1. Manualinių gebėjimų patikrinimo testas stojant į </w:t>
      </w:r>
      <w:r>
        <w:rPr>
          <w:b/>
          <w:i/>
        </w:rPr>
        <w:t>Dantų technologijos studijų programą</w:t>
      </w:r>
      <w:r>
        <w:t xml:space="preserve"> vyks pagal pateiktą tvarkaraštį.</w:t>
      </w:r>
    </w:p>
    <w:p w:rsidR="00785400" w:rsidRDefault="00785400" w:rsidP="00451E80">
      <w:pPr>
        <w:tabs>
          <w:tab w:val="left" w:pos="1276"/>
        </w:tabs>
        <w:jc w:val="both"/>
        <w:rPr>
          <w:sz w:val="22"/>
          <w:szCs w:val="22"/>
        </w:rPr>
      </w:pPr>
    </w:p>
    <w:p w:rsidR="00785400" w:rsidRDefault="00785400" w:rsidP="00451E80">
      <w:pPr>
        <w:pStyle w:val="BodyText"/>
        <w:jc w:val="center"/>
        <w:rPr>
          <w:b/>
        </w:rPr>
      </w:pPr>
      <w:r>
        <w:rPr>
          <w:b/>
        </w:rPr>
        <w:t>2018 metų bendrojo priėmimo į pagrindines studijas manualinių gebėjimų patikrinimo testo tvarkaraštis</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161"/>
        <w:gridCol w:w="2527"/>
        <w:gridCol w:w="1010"/>
        <w:gridCol w:w="1137"/>
        <w:gridCol w:w="970"/>
        <w:gridCol w:w="578"/>
        <w:gridCol w:w="536"/>
        <w:gridCol w:w="568"/>
        <w:gridCol w:w="568"/>
        <w:gridCol w:w="568"/>
        <w:gridCol w:w="568"/>
        <w:gridCol w:w="568"/>
        <w:gridCol w:w="568"/>
        <w:gridCol w:w="568"/>
        <w:gridCol w:w="637"/>
        <w:gridCol w:w="568"/>
        <w:gridCol w:w="1068"/>
      </w:tblGrid>
      <w:tr w:rsidR="00785400" w:rsidTr="00BE3109">
        <w:trPr>
          <w:tblHeader/>
          <w:jc w:val="center"/>
        </w:trPr>
        <w:tc>
          <w:tcPr>
            <w:tcW w:w="2161" w:type="dxa"/>
            <w:vMerge w:val="restart"/>
            <w:shd w:val="clear" w:color="auto" w:fill="C6D9F1"/>
            <w:tcMar>
              <w:top w:w="0" w:type="dxa"/>
              <w:left w:w="57" w:type="dxa"/>
              <w:bottom w:w="0" w:type="dxa"/>
              <w:right w:w="57" w:type="dxa"/>
            </w:tcMar>
            <w:vAlign w:val="center"/>
          </w:tcPr>
          <w:p w:rsidR="00785400" w:rsidRPr="00BC27A1" w:rsidRDefault="00785400" w:rsidP="00B824BE">
            <w:pPr>
              <w:pStyle w:val="Heading6"/>
              <w:spacing w:line="276" w:lineRule="auto"/>
              <w:ind w:left="-37"/>
              <w:rPr>
                <w:b/>
              </w:rPr>
            </w:pPr>
            <w:r>
              <w:rPr>
                <w:b/>
                <w:caps w:val="0"/>
                <w:color w:val="000000"/>
                <w:sz w:val="22"/>
                <w:szCs w:val="22"/>
              </w:rPr>
              <w:t>Studijų programa</w:t>
            </w:r>
          </w:p>
        </w:tc>
        <w:tc>
          <w:tcPr>
            <w:tcW w:w="2527" w:type="dxa"/>
            <w:vMerge w:val="restart"/>
            <w:shd w:val="clear" w:color="auto" w:fill="C6D9F1"/>
            <w:tcMar>
              <w:top w:w="0" w:type="dxa"/>
              <w:left w:w="57" w:type="dxa"/>
              <w:bottom w:w="0" w:type="dxa"/>
              <w:right w:w="57" w:type="dxa"/>
            </w:tcMar>
            <w:vAlign w:val="center"/>
          </w:tcPr>
          <w:p w:rsidR="00785400" w:rsidRDefault="00785400" w:rsidP="00B824BE">
            <w:pPr>
              <w:spacing w:line="276" w:lineRule="auto"/>
              <w:jc w:val="center"/>
              <w:rPr>
                <w:b/>
              </w:rPr>
            </w:pPr>
            <w:r>
              <w:rPr>
                <w:b/>
                <w:bCs/>
                <w:color w:val="000000"/>
                <w:sz w:val="22"/>
                <w:szCs w:val="22"/>
              </w:rPr>
              <w:t>Egzaminas</w:t>
            </w:r>
          </w:p>
        </w:tc>
        <w:tc>
          <w:tcPr>
            <w:tcW w:w="1010" w:type="dxa"/>
            <w:vMerge w:val="restart"/>
            <w:shd w:val="clear" w:color="auto" w:fill="C6D9F1"/>
            <w:tcMar>
              <w:top w:w="0" w:type="dxa"/>
              <w:left w:w="57" w:type="dxa"/>
              <w:bottom w:w="0" w:type="dxa"/>
              <w:right w:w="57" w:type="dxa"/>
            </w:tcMar>
            <w:vAlign w:val="center"/>
          </w:tcPr>
          <w:p w:rsidR="00785400" w:rsidRDefault="00785400" w:rsidP="00B824BE">
            <w:pPr>
              <w:spacing w:line="276" w:lineRule="auto"/>
              <w:jc w:val="center"/>
              <w:rPr>
                <w:b/>
              </w:rPr>
            </w:pPr>
            <w:r>
              <w:rPr>
                <w:b/>
                <w:bCs/>
                <w:color w:val="000000"/>
                <w:sz w:val="22"/>
                <w:szCs w:val="22"/>
              </w:rPr>
              <w:t>Vieta</w:t>
            </w:r>
          </w:p>
        </w:tc>
        <w:tc>
          <w:tcPr>
            <w:tcW w:w="9470" w:type="dxa"/>
            <w:gridSpan w:val="14"/>
            <w:shd w:val="clear" w:color="auto" w:fill="C6D9F1"/>
            <w:tcMar>
              <w:top w:w="0" w:type="dxa"/>
              <w:left w:w="57" w:type="dxa"/>
              <w:bottom w:w="0" w:type="dxa"/>
              <w:right w:w="57" w:type="dxa"/>
            </w:tcMar>
            <w:vAlign w:val="center"/>
          </w:tcPr>
          <w:p w:rsidR="00785400" w:rsidRDefault="00785400" w:rsidP="00B824BE">
            <w:pPr>
              <w:spacing w:line="276" w:lineRule="auto"/>
              <w:jc w:val="center"/>
              <w:rPr>
                <w:b/>
                <w:bCs/>
                <w:color w:val="000000"/>
              </w:rPr>
            </w:pPr>
            <w:r>
              <w:rPr>
                <w:b/>
                <w:bCs/>
                <w:color w:val="000000"/>
                <w:sz w:val="22"/>
                <w:szCs w:val="22"/>
              </w:rPr>
              <w:t>Birželis – Liepa</w:t>
            </w:r>
          </w:p>
        </w:tc>
      </w:tr>
      <w:tr w:rsidR="00785400" w:rsidTr="00BE3109">
        <w:trPr>
          <w:tblHeader/>
          <w:jc w:val="center"/>
        </w:trPr>
        <w:tc>
          <w:tcPr>
            <w:tcW w:w="2161" w:type="dxa"/>
            <w:vMerge/>
            <w:shd w:val="clear" w:color="auto" w:fill="C6D9F1"/>
            <w:vAlign w:val="center"/>
          </w:tcPr>
          <w:p w:rsidR="00785400" w:rsidRDefault="00785400" w:rsidP="00B824BE">
            <w:pPr>
              <w:jc w:val="center"/>
              <w:rPr>
                <w:b/>
                <w:i/>
                <w:iCs/>
                <w:color w:val="243F60"/>
              </w:rPr>
            </w:pPr>
          </w:p>
        </w:tc>
        <w:tc>
          <w:tcPr>
            <w:tcW w:w="2527" w:type="dxa"/>
            <w:vMerge/>
            <w:shd w:val="clear" w:color="auto" w:fill="C6D9F1"/>
            <w:vAlign w:val="center"/>
          </w:tcPr>
          <w:p w:rsidR="00785400" w:rsidRDefault="00785400" w:rsidP="00B824BE">
            <w:pPr>
              <w:jc w:val="center"/>
              <w:rPr>
                <w:b/>
              </w:rPr>
            </w:pPr>
          </w:p>
        </w:tc>
        <w:tc>
          <w:tcPr>
            <w:tcW w:w="1010" w:type="dxa"/>
            <w:vMerge/>
            <w:shd w:val="clear" w:color="auto" w:fill="C6D9F1"/>
            <w:vAlign w:val="center"/>
          </w:tcPr>
          <w:p w:rsidR="00785400" w:rsidRDefault="00785400" w:rsidP="00B824BE">
            <w:pPr>
              <w:jc w:val="center"/>
              <w:rPr>
                <w:b/>
              </w:rPr>
            </w:pPr>
          </w:p>
        </w:tc>
        <w:tc>
          <w:tcPr>
            <w:tcW w:w="1137"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b/>
                <w:bCs/>
                <w:color w:val="000000"/>
                <w:sz w:val="22"/>
                <w:szCs w:val="22"/>
              </w:rPr>
              <w:t>28</w:t>
            </w:r>
          </w:p>
        </w:tc>
        <w:tc>
          <w:tcPr>
            <w:tcW w:w="970" w:type="dxa"/>
            <w:shd w:val="clear" w:color="auto" w:fill="C6D9F1"/>
            <w:tcMar>
              <w:top w:w="0" w:type="dxa"/>
              <w:left w:w="57" w:type="dxa"/>
              <w:bottom w:w="0" w:type="dxa"/>
              <w:right w:w="57" w:type="dxa"/>
            </w:tcMar>
            <w:vAlign w:val="center"/>
          </w:tcPr>
          <w:p w:rsidR="00785400" w:rsidRDefault="00785400" w:rsidP="00B824BE">
            <w:pPr>
              <w:spacing w:line="276" w:lineRule="auto"/>
              <w:jc w:val="center"/>
              <w:rPr>
                <w:b/>
              </w:rPr>
            </w:pPr>
            <w:r>
              <w:rPr>
                <w:b/>
                <w:sz w:val="22"/>
                <w:szCs w:val="22"/>
              </w:rPr>
              <w:t>29</w:t>
            </w:r>
          </w:p>
        </w:tc>
        <w:tc>
          <w:tcPr>
            <w:tcW w:w="578"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30</w:t>
            </w:r>
          </w:p>
        </w:tc>
        <w:tc>
          <w:tcPr>
            <w:tcW w:w="536"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1</w:t>
            </w:r>
          </w:p>
        </w:tc>
        <w:tc>
          <w:tcPr>
            <w:tcW w:w="568"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2</w:t>
            </w:r>
          </w:p>
        </w:tc>
        <w:tc>
          <w:tcPr>
            <w:tcW w:w="568"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3</w:t>
            </w:r>
          </w:p>
        </w:tc>
        <w:tc>
          <w:tcPr>
            <w:tcW w:w="568"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4</w:t>
            </w:r>
          </w:p>
        </w:tc>
        <w:tc>
          <w:tcPr>
            <w:tcW w:w="568"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5</w:t>
            </w:r>
          </w:p>
        </w:tc>
        <w:tc>
          <w:tcPr>
            <w:tcW w:w="568"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6</w:t>
            </w:r>
          </w:p>
        </w:tc>
        <w:tc>
          <w:tcPr>
            <w:tcW w:w="568"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7</w:t>
            </w:r>
          </w:p>
        </w:tc>
        <w:tc>
          <w:tcPr>
            <w:tcW w:w="568"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8</w:t>
            </w:r>
          </w:p>
        </w:tc>
        <w:tc>
          <w:tcPr>
            <w:tcW w:w="637"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sz w:val="22"/>
                <w:szCs w:val="22"/>
              </w:rPr>
              <w:t>9</w:t>
            </w:r>
          </w:p>
        </w:tc>
        <w:tc>
          <w:tcPr>
            <w:tcW w:w="568" w:type="dxa"/>
            <w:shd w:val="clear" w:color="auto" w:fill="C6D9F1"/>
            <w:vAlign w:val="center"/>
          </w:tcPr>
          <w:p w:rsidR="00785400" w:rsidRDefault="00785400" w:rsidP="00B824BE">
            <w:pPr>
              <w:spacing w:line="276" w:lineRule="auto"/>
              <w:jc w:val="center"/>
            </w:pPr>
            <w:r>
              <w:rPr>
                <w:sz w:val="22"/>
                <w:szCs w:val="22"/>
              </w:rPr>
              <w:t>10</w:t>
            </w:r>
          </w:p>
        </w:tc>
        <w:tc>
          <w:tcPr>
            <w:tcW w:w="1068" w:type="dxa"/>
            <w:shd w:val="clear" w:color="auto" w:fill="C6D9F1"/>
            <w:vAlign w:val="center"/>
          </w:tcPr>
          <w:p w:rsidR="00785400" w:rsidRDefault="00785400" w:rsidP="00B824BE">
            <w:pPr>
              <w:spacing w:line="276" w:lineRule="auto"/>
              <w:jc w:val="center"/>
              <w:rPr>
                <w:b/>
              </w:rPr>
            </w:pPr>
            <w:r>
              <w:rPr>
                <w:b/>
                <w:sz w:val="22"/>
                <w:szCs w:val="22"/>
              </w:rPr>
              <w:t>11</w:t>
            </w:r>
          </w:p>
        </w:tc>
      </w:tr>
      <w:tr w:rsidR="00785400" w:rsidTr="00BE3109">
        <w:trPr>
          <w:tblHeader/>
          <w:jc w:val="center"/>
        </w:trPr>
        <w:tc>
          <w:tcPr>
            <w:tcW w:w="2161" w:type="dxa"/>
            <w:vMerge/>
            <w:shd w:val="clear" w:color="auto" w:fill="C6D9F1"/>
            <w:vAlign w:val="center"/>
          </w:tcPr>
          <w:p w:rsidR="00785400" w:rsidRDefault="00785400" w:rsidP="00B824BE">
            <w:pPr>
              <w:jc w:val="center"/>
              <w:rPr>
                <w:b/>
                <w:i/>
                <w:iCs/>
                <w:color w:val="243F60"/>
              </w:rPr>
            </w:pPr>
          </w:p>
        </w:tc>
        <w:tc>
          <w:tcPr>
            <w:tcW w:w="2527" w:type="dxa"/>
            <w:vMerge/>
            <w:shd w:val="clear" w:color="auto" w:fill="C6D9F1"/>
            <w:vAlign w:val="center"/>
          </w:tcPr>
          <w:p w:rsidR="00785400" w:rsidRDefault="00785400" w:rsidP="00B824BE">
            <w:pPr>
              <w:jc w:val="center"/>
              <w:rPr>
                <w:b/>
              </w:rPr>
            </w:pPr>
          </w:p>
        </w:tc>
        <w:tc>
          <w:tcPr>
            <w:tcW w:w="1010" w:type="dxa"/>
            <w:vMerge/>
            <w:shd w:val="clear" w:color="auto" w:fill="C6D9F1"/>
            <w:vAlign w:val="center"/>
          </w:tcPr>
          <w:p w:rsidR="00785400" w:rsidRDefault="00785400" w:rsidP="00B824BE">
            <w:pPr>
              <w:jc w:val="center"/>
              <w:rPr>
                <w:b/>
              </w:rPr>
            </w:pPr>
          </w:p>
        </w:tc>
        <w:tc>
          <w:tcPr>
            <w:tcW w:w="1137" w:type="dxa"/>
            <w:shd w:val="clear" w:color="auto" w:fill="C6D9F1"/>
            <w:tcMar>
              <w:top w:w="0" w:type="dxa"/>
              <w:left w:w="57" w:type="dxa"/>
              <w:bottom w:w="0" w:type="dxa"/>
              <w:right w:w="57" w:type="dxa"/>
            </w:tcMar>
            <w:vAlign w:val="center"/>
          </w:tcPr>
          <w:p w:rsidR="00785400" w:rsidRDefault="00785400" w:rsidP="00B824BE">
            <w:pPr>
              <w:spacing w:line="276" w:lineRule="auto"/>
              <w:jc w:val="center"/>
            </w:pPr>
            <w:r>
              <w:rPr>
                <w:b/>
                <w:bCs/>
                <w:color w:val="000000"/>
                <w:sz w:val="22"/>
                <w:szCs w:val="22"/>
              </w:rPr>
              <w:t>K</w:t>
            </w:r>
          </w:p>
        </w:tc>
        <w:tc>
          <w:tcPr>
            <w:tcW w:w="970" w:type="dxa"/>
            <w:shd w:val="clear" w:color="auto" w:fill="C6D9F1"/>
            <w:tcMar>
              <w:top w:w="0" w:type="dxa"/>
              <w:left w:w="57" w:type="dxa"/>
              <w:bottom w:w="0" w:type="dxa"/>
              <w:right w:w="57" w:type="dxa"/>
            </w:tcMar>
            <w:vAlign w:val="center"/>
          </w:tcPr>
          <w:p w:rsidR="00785400" w:rsidRDefault="00785400" w:rsidP="00B824BE">
            <w:pPr>
              <w:spacing w:line="276" w:lineRule="auto"/>
              <w:jc w:val="center"/>
              <w:rPr>
                <w:b/>
              </w:rPr>
            </w:pPr>
            <w:r>
              <w:rPr>
                <w:sz w:val="22"/>
                <w:szCs w:val="22"/>
              </w:rPr>
              <w:t>Pn</w:t>
            </w:r>
          </w:p>
        </w:tc>
        <w:tc>
          <w:tcPr>
            <w:tcW w:w="578" w:type="dxa"/>
            <w:shd w:val="clear" w:color="auto" w:fill="C6D9F1"/>
            <w:tcMar>
              <w:top w:w="0" w:type="dxa"/>
              <w:left w:w="57" w:type="dxa"/>
              <w:bottom w:w="0" w:type="dxa"/>
              <w:right w:w="57" w:type="dxa"/>
            </w:tcMar>
            <w:vAlign w:val="center"/>
          </w:tcPr>
          <w:p w:rsidR="00785400" w:rsidRDefault="00785400" w:rsidP="00AE22C7">
            <w:pPr>
              <w:spacing w:line="276" w:lineRule="auto"/>
              <w:jc w:val="center"/>
            </w:pPr>
            <w:r>
              <w:rPr>
                <w:sz w:val="22"/>
                <w:szCs w:val="22"/>
              </w:rPr>
              <w:t>Š</w:t>
            </w:r>
          </w:p>
        </w:tc>
        <w:tc>
          <w:tcPr>
            <w:tcW w:w="536" w:type="dxa"/>
            <w:shd w:val="clear" w:color="auto" w:fill="C6D9F1"/>
            <w:tcMar>
              <w:top w:w="0" w:type="dxa"/>
              <w:left w:w="57" w:type="dxa"/>
              <w:bottom w:w="0" w:type="dxa"/>
              <w:right w:w="57" w:type="dxa"/>
            </w:tcMar>
            <w:vAlign w:val="center"/>
          </w:tcPr>
          <w:p w:rsidR="00785400" w:rsidRDefault="00785400" w:rsidP="00AE22C7">
            <w:pPr>
              <w:spacing w:line="276" w:lineRule="auto"/>
              <w:jc w:val="center"/>
            </w:pPr>
            <w:r>
              <w:rPr>
                <w:sz w:val="22"/>
                <w:szCs w:val="22"/>
              </w:rPr>
              <w:t>S</w:t>
            </w:r>
          </w:p>
        </w:tc>
        <w:tc>
          <w:tcPr>
            <w:tcW w:w="568" w:type="dxa"/>
            <w:shd w:val="clear" w:color="auto" w:fill="C6D9F1"/>
            <w:tcMar>
              <w:top w:w="0" w:type="dxa"/>
              <w:left w:w="57" w:type="dxa"/>
              <w:bottom w:w="0" w:type="dxa"/>
              <w:right w:w="57" w:type="dxa"/>
            </w:tcMar>
            <w:vAlign w:val="center"/>
          </w:tcPr>
          <w:p w:rsidR="00785400" w:rsidRDefault="00785400" w:rsidP="007647E8">
            <w:pPr>
              <w:spacing w:line="276" w:lineRule="auto"/>
              <w:jc w:val="center"/>
            </w:pPr>
            <w:r>
              <w:rPr>
                <w:sz w:val="22"/>
                <w:szCs w:val="22"/>
              </w:rPr>
              <w:t>P</w:t>
            </w:r>
          </w:p>
        </w:tc>
        <w:tc>
          <w:tcPr>
            <w:tcW w:w="568" w:type="dxa"/>
            <w:shd w:val="clear" w:color="auto" w:fill="C6D9F1"/>
            <w:tcMar>
              <w:top w:w="0" w:type="dxa"/>
              <w:left w:w="57" w:type="dxa"/>
              <w:bottom w:w="0" w:type="dxa"/>
              <w:right w:w="57" w:type="dxa"/>
            </w:tcMar>
            <w:vAlign w:val="center"/>
          </w:tcPr>
          <w:p w:rsidR="00785400" w:rsidRDefault="00785400" w:rsidP="007647E8">
            <w:pPr>
              <w:spacing w:line="276" w:lineRule="auto"/>
              <w:jc w:val="center"/>
            </w:pPr>
            <w:r>
              <w:rPr>
                <w:sz w:val="22"/>
                <w:szCs w:val="22"/>
              </w:rPr>
              <w:t>A</w:t>
            </w:r>
          </w:p>
        </w:tc>
        <w:tc>
          <w:tcPr>
            <w:tcW w:w="568" w:type="dxa"/>
            <w:shd w:val="clear" w:color="auto" w:fill="C6D9F1"/>
            <w:tcMar>
              <w:top w:w="0" w:type="dxa"/>
              <w:left w:w="57" w:type="dxa"/>
              <w:bottom w:w="0" w:type="dxa"/>
              <w:right w:w="57" w:type="dxa"/>
            </w:tcMar>
            <w:vAlign w:val="center"/>
          </w:tcPr>
          <w:p w:rsidR="00785400" w:rsidRDefault="00785400" w:rsidP="007647E8">
            <w:pPr>
              <w:spacing w:line="276" w:lineRule="auto"/>
              <w:jc w:val="center"/>
            </w:pPr>
            <w:r>
              <w:rPr>
                <w:sz w:val="22"/>
                <w:szCs w:val="22"/>
              </w:rPr>
              <w:t>T</w:t>
            </w:r>
          </w:p>
        </w:tc>
        <w:tc>
          <w:tcPr>
            <w:tcW w:w="568" w:type="dxa"/>
            <w:shd w:val="clear" w:color="auto" w:fill="C6D9F1"/>
            <w:tcMar>
              <w:top w:w="0" w:type="dxa"/>
              <w:left w:w="57" w:type="dxa"/>
              <w:bottom w:w="0" w:type="dxa"/>
              <w:right w:w="57" w:type="dxa"/>
            </w:tcMar>
            <w:vAlign w:val="center"/>
          </w:tcPr>
          <w:p w:rsidR="00785400" w:rsidRDefault="00785400" w:rsidP="007647E8">
            <w:pPr>
              <w:spacing w:line="276" w:lineRule="auto"/>
              <w:jc w:val="center"/>
            </w:pPr>
            <w:r>
              <w:rPr>
                <w:sz w:val="22"/>
                <w:szCs w:val="22"/>
              </w:rPr>
              <w:t>K</w:t>
            </w:r>
          </w:p>
        </w:tc>
        <w:tc>
          <w:tcPr>
            <w:tcW w:w="568" w:type="dxa"/>
            <w:shd w:val="clear" w:color="auto" w:fill="C6D9F1"/>
            <w:tcMar>
              <w:top w:w="0" w:type="dxa"/>
              <w:left w:w="57" w:type="dxa"/>
              <w:bottom w:w="0" w:type="dxa"/>
              <w:right w:w="57" w:type="dxa"/>
            </w:tcMar>
            <w:vAlign w:val="center"/>
          </w:tcPr>
          <w:p w:rsidR="00785400" w:rsidRDefault="00785400" w:rsidP="007647E8">
            <w:pPr>
              <w:spacing w:line="276" w:lineRule="auto"/>
              <w:jc w:val="center"/>
            </w:pPr>
            <w:r>
              <w:rPr>
                <w:sz w:val="22"/>
                <w:szCs w:val="22"/>
              </w:rPr>
              <w:t>Pn</w:t>
            </w:r>
          </w:p>
        </w:tc>
        <w:tc>
          <w:tcPr>
            <w:tcW w:w="568" w:type="dxa"/>
            <w:shd w:val="clear" w:color="auto" w:fill="C6D9F1"/>
            <w:tcMar>
              <w:top w:w="0" w:type="dxa"/>
              <w:left w:w="57" w:type="dxa"/>
              <w:bottom w:w="0" w:type="dxa"/>
              <w:right w:w="57" w:type="dxa"/>
            </w:tcMar>
            <w:vAlign w:val="center"/>
          </w:tcPr>
          <w:p w:rsidR="00785400" w:rsidRDefault="00785400" w:rsidP="00E1564B">
            <w:pPr>
              <w:spacing w:line="276" w:lineRule="auto"/>
              <w:jc w:val="center"/>
            </w:pPr>
            <w:r>
              <w:rPr>
                <w:sz w:val="22"/>
                <w:szCs w:val="22"/>
              </w:rPr>
              <w:t>Š</w:t>
            </w:r>
          </w:p>
        </w:tc>
        <w:tc>
          <w:tcPr>
            <w:tcW w:w="568" w:type="dxa"/>
            <w:shd w:val="clear" w:color="auto" w:fill="C6D9F1"/>
            <w:tcMar>
              <w:top w:w="0" w:type="dxa"/>
              <w:left w:w="57" w:type="dxa"/>
              <w:bottom w:w="0" w:type="dxa"/>
              <w:right w:w="57" w:type="dxa"/>
            </w:tcMar>
            <w:vAlign w:val="center"/>
          </w:tcPr>
          <w:p w:rsidR="00785400" w:rsidRDefault="00785400" w:rsidP="00E1564B">
            <w:pPr>
              <w:spacing w:line="276" w:lineRule="auto"/>
              <w:jc w:val="center"/>
            </w:pPr>
            <w:r>
              <w:rPr>
                <w:sz w:val="22"/>
                <w:szCs w:val="22"/>
              </w:rPr>
              <w:t>S</w:t>
            </w:r>
          </w:p>
        </w:tc>
        <w:tc>
          <w:tcPr>
            <w:tcW w:w="637" w:type="dxa"/>
            <w:shd w:val="clear" w:color="auto" w:fill="C6D9F1"/>
            <w:tcMar>
              <w:top w:w="0" w:type="dxa"/>
              <w:left w:w="57" w:type="dxa"/>
              <w:bottom w:w="0" w:type="dxa"/>
              <w:right w:w="57" w:type="dxa"/>
            </w:tcMar>
            <w:vAlign w:val="center"/>
          </w:tcPr>
          <w:p w:rsidR="00785400" w:rsidRDefault="00785400" w:rsidP="00E1564B">
            <w:pPr>
              <w:spacing w:line="276" w:lineRule="auto"/>
              <w:jc w:val="center"/>
            </w:pPr>
            <w:r>
              <w:rPr>
                <w:sz w:val="22"/>
                <w:szCs w:val="22"/>
              </w:rPr>
              <w:t>P</w:t>
            </w:r>
          </w:p>
        </w:tc>
        <w:tc>
          <w:tcPr>
            <w:tcW w:w="568" w:type="dxa"/>
            <w:shd w:val="clear" w:color="auto" w:fill="C6D9F1"/>
            <w:vAlign w:val="center"/>
          </w:tcPr>
          <w:p w:rsidR="00785400" w:rsidRDefault="00785400" w:rsidP="00E1564B">
            <w:pPr>
              <w:spacing w:line="276" w:lineRule="auto"/>
              <w:jc w:val="center"/>
              <w:rPr>
                <w:b/>
              </w:rPr>
            </w:pPr>
            <w:r>
              <w:rPr>
                <w:b/>
                <w:sz w:val="22"/>
                <w:szCs w:val="22"/>
              </w:rPr>
              <w:t>A</w:t>
            </w:r>
          </w:p>
        </w:tc>
        <w:tc>
          <w:tcPr>
            <w:tcW w:w="1068" w:type="dxa"/>
            <w:shd w:val="clear" w:color="auto" w:fill="C6D9F1"/>
            <w:vAlign w:val="center"/>
          </w:tcPr>
          <w:p w:rsidR="00785400" w:rsidRDefault="00785400" w:rsidP="00B824BE">
            <w:pPr>
              <w:spacing w:line="276" w:lineRule="auto"/>
              <w:jc w:val="center"/>
              <w:rPr>
                <w:b/>
              </w:rPr>
            </w:pPr>
            <w:r>
              <w:rPr>
                <w:b/>
              </w:rPr>
              <w:t>T</w:t>
            </w:r>
          </w:p>
        </w:tc>
      </w:tr>
      <w:tr w:rsidR="00785400" w:rsidTr="00BE3109">
        <w:trPr>
          <w:trHeight w:val="752"/>
          <w:jc w:val="center"/>
        </w:trPr>
        <w:tc>
          <w:tcPr>
            <w:tcW w:w="2161" w:type="dxa"/>
            <w:tcMar>
              <w:top w:w="0" w:type="dxa"/>
              <w:left w:w="57" w:type="dxa"/>
              <w:bottom w:w="0" w:type="dxa"/>
              <w:right w:w="57" w:type="dxa"/>
            </w:tcMar>
            <w:vAlign w:val="center"/>
          </w:tcPr>
          <w:p w:rsidR="00785400" w:rsidRDefault="00785400" w:rsidP="00037F6F">
            <w:pPr>
              <w:spacing w:line="360" w:lineRule="auto"/>
            </w:pPr>
            <w:r>
              <w:rPr>
                <w:color w:val="000000"/>
                <w:sz w:val="22"/>
                <w:szCs w:val="22"/>
              </w:rPr>
              <w:t>Dantų technologija</w:t>
            </w:r>
          </w:p>
        </w:tc>
        <w:tc>
          <w:tcPr>
            <w:tcW w:w="2527" w:type="dxa"/>
            <w:tcMar>
              <w:top w:w="0" w:type="dxa"/>
              <w:left w:w="57" w:type="dxa"/>
              <w:bottom w:w="0" w:type="dxa"/>
              <w:right w:w="57" w:type="dxa"/>
            </w:tcMar>
            <w:vAlign w:val="center"/>
          </w:tcPr>
          <w:p w:rsidR="00785400" w:rsidRDefault="00785400" w:rsidP="00037F6F">
            <w:pPr>
              <w:pStyle w:val="NormalWeb"/>
              <w:spacing w:before="0" w:beforeAutospacing="0" w:after="0" w:afterAutospacing="0" w:line="360" w:lineRule="auto"/>
              <w:rPr>
                <w:lang w:eastAsia="en-US"/>
              </w:rPr>
            </w:pPr>
            <w:r>
              <w:rPr>
                <w:b/>
                <w:bCs/>
                <w:color w:val="000000"/>
                <w:sz w:val="22"/>
                <w:szCs w:val="22"/>
                <w:lang w:eastAsia="en-US"/>
              </w:rPr>
              <w:t>Manualinių gebėjimų patikrinimas</w:t>
            </w:r>
          </w:p>
        </w:tc>
        <w:tc>
          <w:tcPr>
            <w:tcW w:w="1010" w:type="dxa"/>
            <w:tcMar>
              <w:top w:w="0" w:type="dxa"/>
              <w:left w:w="57" w:type="dxa"/>
              <w:bottom w:w="0" w:type="dxa"/>
              <w:right w:w="57" w:type="dxa"/>
            </w:tcMar>
            <w:vAlign w:val="center"/>
          </w:tcPr>
          <w:p w:rsidR="00785400" w:rsidRDefault="00785400" w:rsidP="00037F6F">
            <w:pPr>
              <w:spacing w:line="360" w:lineRule="auto"/>
            </w:pPr>
            <w:r>
              <w:rPr>
                <w:b/>
                <w:bCs/>
                <w:color w:val="000000"/>
                <w:sz w:val="22"/>
                <w:szCs w:val="22"/>
              </w:rPr>
              <w:t>UK,</w:t>
            </w:r>
          </w:p>
          <w:p w:rsidR="00785400" w:rsidRDefault="00785400" w:rsidP="00037F6F">
            <w:pPr>
              <w:spacing w:line="360" w:lineRule="auto"/>
            </w:pPr>
            <w:r>
              <w:rPr>
                <w:b/>
                <w:bCs/>
                <w:color w:val="000000"/>
                <w:sz w:val="22"/>
                <w:szCs w:val="22"/>
              </w:rPr>
              <w:t>DTL</w:t>
            </w:r>
            <w:r>
              <w:rPr>
                <w:b/>
                <w:bCs/>
                <w:color w:val="000000"/>
                <w:sz w:val="22"/>
                <w:szCs w:val="22"/>
                <w:vertAlign w:val="superscript"/>
              </w:rPr>
              <w:t>1</w:t>
            </w:r>
          </w:p>
        </w:tc>
        <w:tc>
          <w:tcPr>
            <w:tcW w:w="1137" w:type="dxa"/>
            <w:tcMar>
              <w:top w:w="0" w:type="dxa"/>
              <w:left w:w="57" w:type="dxa"/>
              <w:bottom w:w="0" w:type="dxa"/>
              <w:right w:w="57" w:type="dxa"/>
            </w:tcMar>
            <w:vAlign w:val="center"/>
          </w:tcPr>
          <w:p w:rsidR="00785400" w:rsidRPr="00BE3109" w:rsidRDefault="00785400" w:rsidP="00037F6F">
            <w:pPr>
              <w:spacing w:line="360" w:lineRule="auto"/>
            </w:pPr>
            <w:r w:rsidRPr="00BE3109">
              <w:rPr>
                <w:b/>
                <w:bCs/>
                <w:color w:val="000000"/>
                <w:sz w:val="22"/>
                <w:szCs w:val="22"/>
              </w:rPr>
              <w:t>10 val.,</w:t>
            </w:r>
          </w:p>
          <w:p w:rsidR="00785400" w:rsidRPr="00BE3109" w:rsidRDefault="00785400" w:rsidP="00037F6F">
            <w:pPr>
              <w:spacing w:line="360" w:lineRule="auto"/>
            </w:pPr>
            <w:r w:rsidRPr="00BE3109">
              <w:rPr>
                <w:b/>
                <w:bCs/>
                <w:color w:val="000000"/>
                <w:sz w:val="22"/>
                <w:szCs w:val="22"/>
              </w:rPr>
              <w:t>14 val.</w:t>
            </w:r>
          </w:p>
        </w:tc>
        <w:tc>
          <w:tcPr>
            <w:tcW w:w="970" w:type="dxa"/>
            <w:tcMar>
              <w:top w:w="0" w:type="dxa"/>
              <w:left w:w="57" w:type="dxa"/>
              <w:bottom w:w="0" w:type="dxa"/>
              <w:right w:w="57" w:type="dxa"/>
            </w:tcMar>
            <w:vAlign w:val="center"/>
          </w:tcPr>
          <w:p w:rsidR="00785400" w:rsidRPr="00BE3109" w:rsidRDefault="00785400" w:rsidP="00037F6F">
            <w:pPr>
              <w:spacing w:line="360" w:lineRule="auto"/>
            </w:pPr>
            <w:r w:rsidRPr="00BE3109">
              <w:rPr>
                <w:b/>
                <w:bCs/>
                <w:color w:val="000000"/>
                <w:sz w:val="22"/>
                <w:szCs w:val="22"/>
              </w:rPr>
              <w:t>10 val.,</w:t>
            </w:r>
          </w:p>
          <w:p w:rsidR="00785400" w:rsidRPr="00BE3109" w:rsidRDefault="00785400" w:rsidP="00037F6F">
            <w:pPr>
              <w:spacing w:line="360" w:lineRule="auto"/>
            </w:pPr>
            <w:r w:rsidRPr="00BE3109">
              <w:rPr>
                <w:b/>
                <w:bCs/>
                <w:color w:val="000000"/>
                <w:sz w:val="22"/>
                <w:szCs w:val="22"/>
              </w:rPr>
              <w:t>14 val.</w:t>
            </w:r>
          </w:p>
        </w:tc>
        <w:tc>
          <w:tcPr>
            <w:tcW w:w="578"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36"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68"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68"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68"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68"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68"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68"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68"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637" w:type="dxa"/>
            <w:tcMar>
              <w:top w:w="0" w:type="dxa"/>
              <w:left w:w="57" w:type="dxa"/>
              <w:bottom w:w="0" w:type="dxa"/>
              <w:right w:w="57" w:type="dxa"/>
            </w:tcMar>
            <w:vAlign w:val="center"/>
          </w:tcPr>
          <w:p w:rsidR="00785400" w:rsidRPr="00BE3109" w:rsidRDefault="00785400" w:rsidP="00037F6F">
            <w:pPr>
              <w:spacing w:line="360" w:lineRule="auto"/>
              <w:rPr>
                <w:rFonts w:ascii="Palatino Linotype" w:hAnsi="Palatino Linotype"/>
              </w:rPr>
            </w:pPr>
          </w:p>
        </w:tc>
        <w:tc>
          <w:tcPr>
            <w:tcW w:w="568" w:type="dxa"/>
          </w:tcPr>
          <w:p w:rsidR="00785400" w:rsidRPr="00BE3109" w:rsidRDefault="00785400" w:rsidP="00037F6F">
            <w:pPr>
              <w:spacing w:line="360" w:lineRule="auto"/>
            </w:pPr>
          </w:p>
        </w:tc>
        <w:tc>
          <w:tcPr>
            <w:tcW w:w="1068" w:type="dxa"/>
          </w:tcPr>
          <w:p w:rsidR="00785400" w:rsidRPr="00BE3109" w:rsidRDefault="00785400" w:rsidP="00037F6F">
            <w:pPr>
              <w:spacing w:line="360" w:lineRule="auto"/>
            </w:pPr>
            <w:r w:rsidRPr="00BE3109">
              <w:rPr>
                <w:b/>
                <w:bCs/>
                <w:color w:val="000000"/>
                <w:sz w:val="22"/>
                <w:szCs w:val="22"/>
              </w:rPr>
              <w:t>10 val.</w:t>
            </w:r>
            <w:r w:rsidRPr="00BE3109">
              <w:rPr>
                <w:b/>
                <w:bCs/>
                <w:color w:val="000000"/>
                <w:sz w:val="22"/>
                <w:szCs w:val="22"/>
                <w:vertAlign w:val="superscript"/>
              </w:rPr>
              <w:t>2</w:t>
            </w:r>
          </w:p>
        </w:tc>
      </w:tr>
    </w:tbl>
    <w:p w:rsidR="00785400" w:rsidRDefault="00785400" w:rsidP="00451E80">
      <w:pPr>
        <w:rPr>
          <w:i/>
          <w:iCs/>
          <w:sz w:val="22"/>
          <w:szCs w:val="22"/>
        </w:rPr>
      </w:pPr>
    </w:p>
    <w:p w:rsidR="00785400" w:rsidRDefault="00785400" w:rsidP="00451E80">
      <w:pPr>
        <w:rPr>
          <w:sz w:val="22"/>
          <w:szCs w:val="22"/>
        </w:rPr>
      </w:pPr>
      <w:r>
        <w:rPr>
          <w:i/>
          <w:iCs/>
          <w:sz w:val="22"/>
          <w:szCs w:val="22"/>
          <w:vertAlign w:val="superscript"/>
        </w:rPr>
        <w:t>1</w:t>
      </w:r>
      <w:r>
        <w:rPr>
          <w:i/>
          <w:iCs/>
          <w:sz w:val="22"/>
          <w:szCs w:val="22"/>
        </w:rPr>
        <w:t xml:space="preserve"> DTL – Dantų technikų laboratorija, Aušros g. 73, Utena</w:t>
      </w:r>
    </w:p>
    <w:p w:rsidR="00785400" w:rsidRDefault="00785400" w:rsidP="00451E80">
      <w:pPr>
        <w:jc w:val="both"/>
        <w:rPr>
          <w:sz w:val="22"/>
          <w:szCs w:val="22"/>
        </w:rPr>
      </w:pPr>
      <w:r>
        <w:rPr>
          <w:sz w:val="22"/>
          <w:szCs w:val="22"/>
          <w:vertAlign w:val="superscript"/>
        </w:rPr>
        <w:t xml:space="preserve">2 </w:t>
      </w:r>
      <w:r>
        <w:rPr>
          <w:sz w:val="22"/>
          <w:szCs w:val="22"/>
        </w:rPr>
        <w:t>Papildoma stojamųjų egzaminų sesija (tik dėl pateisinamų priežasčių nedalyvavusiems pagrindinėje sesijoje). </w:t>
      </w:r>
    </w:p>
    <w:p w:rsidR="00785400" w:rsidRDefault="00785400" w:rsidP="00451E80">
      <w:pPr>
        <w:jc w:val="both"/>
        <w:rPr>
          <w:color w:val="222222"/>
          <w:sz w:val="22"/>
          <w:szCs w:val="22"/>
        </w:rPr>
      </w:pPr>
      <w:r>
        <w:rPr>
          <w:i/>
          <w:iCs/>
          <w:color w:val="222222"/>
          <w:sz w:val="22"/>
          <w:szCs w:val="22"/>
        </w:rPr>
        <w:t>Stojantieji į Dantų technologijos studijų programą manualinių gebėjimų patikrinimo testo metu turi turėti  chalatą.</w:t>
      </w:r>
    </w:p>
    <w:p w:rsidR="00785400" w:rsidRDefault="00785400" w:rsidP="00451E80">
      <w:pPr>
        <w:ind w:firstLine="1276"/>
        <w:jc w:val="both"/>
        <w:rPr>
          <w:sz w:val="22"/>
          <w:szCs w:val="22"/>
        </w:rPr>
      </w:pPr>
      <w:r>
        <w:rPr>
          <w:i/>
          <w:iCs/>
          <w:color w:val="222222"/>
          <w:sz w:val="22"/>
          <w:szCs w:val="22"/>
        </w:rPr>
        <w:t xml:space="preserve">Manualinių gebėjimų patikrinimo testo kaina, nelankiusiems </w:t>
      </w:r>
      <w:r>
        <w:rPr>
          <w:i/>
          <w:iCs/>
          <w:sz w:val="22"/>
          <w:szCs w:val="22"/>
        </w:rPr>
        <w:t>manualinių gebėjimų kursų</w:t>
      </w:r>
      <w:r>
        <w:rPr>
          <w:i/>
          <w:iCs/>
          <w:color w:val="222222"/>
          <w:sz w:val="22"/>
          <w:szCs w:val="22"/>
        </w:rPr>
        <w:t xml:space="preserve"> Utenos kolegijoje, 30 EUR, mokestis turi būti  pervestas iki </w:t>
      </w:r>
      <w:r w:rsidRPr="00BE3109">
        <w:rPr>
          <w:b/>
          <w:i/>
          <w:iCs/>
          <w:color w:val="222222"/>
          <w:sz w:val="22"/>
          <w:szCs w:val="22"/>
        </w:rPr>
        <w:t>2018m. birželio 27 d</w:t>
      </w:r>
      <w:r w:rsidRPr="00BE3109">
        <w:rPr>
          <w:i/>
          <w:iCs/>
          <w:color w:val="222222"/>
          <w:sz w:val="22"/>
          <w:szCs w:val="22"/>
        </w:rPr>
        <w:t xml:space="preserve">. </w:t>
      </w:r>
      <w:r w:rsidRPr="00BE3109">
        <w:rPr>
          <w:sz w:val="22"/>
          <w:szCs w:val="22"/>
        </w:rPr>
        <w:t xml:space="preserve">Sumokama AB bankas “Swedbank”, banko kodas 73000, sąskaitos Nr. LT96 7300 0100 0260 7628. </w:t>
      </w:r>
      <w:r w:rsidRPr="00BE3109">
        <w:rPr>
          <w:noProof/>
          <w:sz w:val="22"/>
          <w:szCs w:val="22"/>
        </w:rPr>
        <w:t xml:space="preserve">(Įmokos gavėjas – </w:t>
      </w:r>
      <w:r w:rsidRPr="00BE3109">
        <w:rPr>
          <w:i/>
          <w:noProof/>
          <w:sz w:val="22"/>
          <w:szCs w:val="22"/>
        </w:rPr>
        <w:t>Utenos kolegija</w:t>
      </w:r>
      <w:r w:rsidRPr="00BE3109">
        <w:rPr>
          <w:noProof/>
          <w:sz w:val="22"/>
          <w:szCs w:val="22"/>
        </w:rPr>
        <w:t>, įmonės koda</w:t>
      </w:r>
      <w:r>
        <w:rPr>
          <w:noProof/>
          <w:sz w:val="22"/>
          <w:szCs w:val="22"/>
        </w:rPr>
        <w:t xml:space="preserve">s </w:t>
      </w:r>
      <w:r>
        <w:rPr>
          <w:i/>
          <w:sz w:val="22"/>
          <w:szCs w:val="22"/>
        </w:rPr>
        <w:t>111965850, į</w:t>
      </w:r>
      <w:r>
        <w:rPr>
          <w:noProof/>
          <w:sz w:val="22"/>
          <w:szCs w:val="22"/>
        </w:rPr>
        <w:t xml:space="preserve">mokos pavadinimas - </w:t>
      </w:r>
      <w:r>
        <w:rPr>
          <w:i/>
          <w:iCs/>
          <w:color w:val="222222"/>
          <w:sz w:val="22"/>
          <w:szCs w:val="22"/>
        </w:rPr>
        <w:t>už manualinių gebėjimų patikrinamąjį testą</w:t>
      </w:r>
      <w:r>
        <w:rPr>
          <w:i/>
          <w:noProof/>
          <w:sz w:val="22"/>
          <w:szCs w:val="22"/>
        </w:rPr>
        <w:t xml:space="preserve">, </w:t>
      </w:r>
      <w:r>
        <w:rPr>
          <w:noProof/>
          <w:sz w:val="22"/>
          <w:szCs w:val="22"/>
        </w:rPr>
        <w:t>Mokėtojo asmens kodas – įrašyti</w:t>
      </w:r>
      <w:r>
        <w:rPr>
          <w:i/>
          <w:iCs/>
          <w:color w:val="222222"/>
          <w:sz w:val="22"/>
          <w:szCs w:val="22"/>
        </w:rPr>
        <w:t>laikančiojo testą</w:t>
      </w:r>
      <w:r>
        <w:rPr>
          <w:i/>
          <w:noProof/>
          <w:sz w:val="22"/>
          <w:szCs w:val="22"/>
        </w:rPr>
        <w:t xml:space="preserve"> asmens kodą, </w:t>
      </w:r>
      <w:r>
        <w:rPr>
          <w:i/>
          <w:iCs/>
          <w:color w:val="222222"/>
          <w:sz w:val="22"/>
          <w:szCs w:val="22"/>
        </w:rPr>
        <w:t>nurodant pavedime laikančiojo testą vardą pavardę</w:t>
      </w:r>
      <w:r>
        <w:rPr>
          <w:i/>
          <w:noProof/>
          <w:sz w:val="22"/>
          <w:szCs w:val="22"/>
        </w:rPr>
        <w:t>).</w:t>
      </w:r>
    </w:p>
    <w:p w:rsidR="00785400" w:rsidRDefault="00785400" w:rsidP="00451E80">
      <w:pPr>
        <w:pStyle w:val="Footer"/>
        <w:jc w:val="both"/>
        <w:rPr>
          <w:szCs w:val="24"/>
          <w:lang w:val="lt-LT"/>
        </w:rPr>
      </w:pPr>
    </w:p>
    <w:p w:rsidR="00785400" w:rsidRDefault="00785400" w:rsidP="004501A4">
      <w:pPr>
        <w:pStyle w:val="Footer"/>
        <w:tabs>
          <w:tab w:val="clear" w:pos="4153"/>
          <w:tab w:val="center" w:pos="-1620"/>
        </w:tabs>
        <w:spacing w:line="360" w:lineRule="auto"/>
        <w:ind w:firstLine="1800"/>
        <w:jc w:val="both"/>
        <w:rPr>
          <w:szCs w:val="24"/>
          <w:lang w:val="lt-LT"/>
        </w:rPr>
      </w:pPr>
      <w:r>
        <w:rPr>
          <w:sz w:val="22"/>
          <w:szCs w:val="22"/>
          <w:lang w:val="lt-LT"/>
        </w:rPr>
        <w:t xml:space="preserve">17.2. </w:t>
      </w:r>
      <w:r>
        <w:rPr>
          <w:szCs w:val="24"/>
          <w:lang w:val="lt-LT"/>
        </w:rPr>
        <w:tab/>
        <w:t xml:space="preserve">Stojantieji gavę testo įvertinimą </w:t>
      </w:r>
      <w:r>
        <w:rPr>
          <w:b/>
          <w:szCs w:val="24"/>
          <w:lang w:val="lt-LT"/>
        </w:rPr>
        <w:t>„neįskaityta“ nedalyvauja konkurse</w:t>
      </w:r>
      <w:r>
        <w:rPr>
          <w:szCs w:val="24"/>
          <w:lang w:val="lt-LT"/>
        </w:rPr>
        <w:t xml:space="preserve"> į </w:t>
      </w:r>
      <w:r>
        <w:rPr>
          <w:b/>
          <w:i/>
          <w:szCs w:val="24"/>
          <w:lang w:val="lt-LT"/>
        </w:rPr>
        <w:t>Dantų technologijos studijų programos</w:t>
      </w:r>
      <w:r>
        <w:rPr>
          <w:szCs w:val="24"/>
          <w:lang w:val="lt-LT"/>
        </w:rPr>
        <w:t xml:space="preserve"> valstybės finansuojamas (vf), valstybės nefinansuojamas (vnf) ir valstybės nefinansuojamas su studijų stipendija (vnf/st) studijų vietas.</w:t>
      </w:r>
    </w:p>
    <w:p w:rsidR="00785400" w:rsidRDefault="00785400" w:rsidP="00451E80">
      <w:pPr>
        <w:pStyle w:val="Footer"/>
        <w:tabs>
          <w:tab w:val="clear" w:pos="4153"/>
          <w:tab w:val="center" w:pos="1276"/>
        </w:tabs>
        <w:spacing w:line="360" w:lineRule="auto"/>
        <w:jc w:val="both"/>
        <w:rPr>
          <w:i/>
          <w:szCs w:val="24"/>
          <w:lang w:val="lt-LT"/>
        </w:rPr>
      </w:pPr>
    </w:p>
    <w:p w:rsidR="00785400" w:rsidRDefault="00785400" w:rsidP="00451E80">
      <w:pPr>
        <w:pStyle w:val="StyleHeading1Firstline095cm"/>
        <w:numPr>
          <w:ilvl w:val="0"/>
          <w:numId w:val="0"/>
        </w:numPr>
        <w:tabs>
          <w:tab w:val="left" w:pos="1701"/>
        </w:tabs>
        <w:jc w:val="center"/>
        <w:rPr>
          <w:noProof/>
          <w:sz w:val="28"/>
          <w:szCs w:val="28"/>
        </w:rPr>
      </w:pPr>
      <w:r>
        <w:rPr>
          <w:noProof/>
          <w:sz w:val="28"/>
          <w:szCs w:val="28"/>
        </w:rPr>
        <w:t>IX SKYRIUS</w:t>
      </w:r>
    </w:p>
    <w:p w:rsidR="00785400" w:rsidRDefault="00785400" w:rsidP="00451E80">
      <w:pPr>
        <w:pStyle w:val="StyleHeading1Firstline095cm"/>
        <w:numPr>
          <w:ilvl w:val="0"/>
          <w:numId w:val="0"/>
        </w:numPr>
        <w:tabs>
          <w:tab w:val="left" w:pos="1701"/>
        </w:tabs>
        <w:jc w:val="center"/>
        <w:rPr>
          <w:noProof/>
          <w:color w:val="000000"/>
          <w:sz w:val="28"/>
          <w:szCs w:val="28"/>
        </w:rPr>
      </w:pPr>
      <w:r>
        <w:rPr>
          <w:noProof/>
          <w:color w:val="000000"/>
          <w:sz w:val="28"/>
          <w:szCs w:val="28"/>
        </w:rPr>
        <w:t>PRIĖMIMO VYKDYMAS</w:t>
      </w:r>
      <w:bookmarkEnd w:id="6"/>
    </w:p>
    <w:p w:rsidR="00785400" w:rsidRDefault="00785400" w:rsidP="00451E80">
      <w:pPr>
        <w:pStyle w:val="StyleHeading1Firstline095cm"/>
        <w:numPr>
          <w:ilvl w:val="0"/>
          <w:numId w:val="0"/>
        </w:numPr>
        <w:tabs>
          <w:tab w:val="left" w:pos="1701"/>
        </w:tabs>
        <w:spacing w:line="360" w:lineRule="auto"/>
        <w:ind w:left="1418"/>
        <w:rPr>
          <w:noProof/>
          <w:szCs w:val="24"/>
        </w:rPr>
      </w:pPr>
    </w:p>
    <w:p w:rsidR="00785400" w:rsidRDefault="00785400" w:rsidP="00AB19E5">
      <w:pPr>
        <w:spacing w:line="360" w:lineRule="auto"/>
        <w:ind w:firstLine="1260"/>
        <w:jc w:val="both"/>
        <w:rPr>
          <w:b/>
        </w:rPr>
      </w:pPr>
      <w:r>
        <w:t xml:space="preserve">18. </w:t>
      </w:r>
      <w:r>
        <w:rPr>
          <w:b/>
        </w:rPr>
        <w:t>Stojantieji gali pretenduoti į valstybės finansuojamas (vf), į valstybės nefinansuojamas (vnf),į valstybės nefinansuojamas su studijų stipendija (vnf/st) studijų vietas.</w:t>
      </w:r>
    </w:p>
    <w:p w:rsidR="00785400" w:rsidRDefault="00785400" w:rsidP="00AB19E5">
      <w:pPr>
        <w:spacing w:line="360" w:lineRule="auto"/>
        <w:ind w:firstLine="1260"/>
        <w:jc w:val="both"/>
        <w:rPr>
          <w:b/>
        </w:rPr>
      </w:pPr>
      <w:r>
        <w:t>19. Priimami asmenys, turintys vidurinį išsilavinimą.</w:t>
      </w:r>
    </w:p>
    <w:p w:rsidR="00785400" w:rsidRDefault="00785400" w:rsidP="00AB19E5">
      <w:pPr>
        <w:spacing w:line="360" w:lineRule="auto"/>
        <w:ind w:firstLine="1260"/>
        <w:jc w:val="both"/>
      </w:pPr>
      <w:r>
        <w:t>20. Stojančiųjų amžius neribojamas.</w:t>
      </w:r>
    </w:p>
    <w:p w:rsidR="00785400" w:rsidRDefault="00785400" w:rsidP="004501A4">
      <w:pPr>
        <w:spacing w:line="360" w:lineRule="auto"/>
        <w:ind w:firstLine="1260"/>
        <w:jc w:val="both"/>
      </w:pPr>
      <w:r>
        <w:t xml:space="preserve">21. Stojantieji į Kolegiją priimami per </w:t>
      </w:r>
      <w:r>
        <w:rPr>
          <w:b/>
        </w:rPr>
        <w:t>bendrąjį priėmimą</w:t>
      </w:r>
      <w:r>
        <w:t xml:space="preserve"> arba </w:t>
      </w:r>
      <w:r>
        <w:rPr>
          <w:b/>
        </w:rPr>
        <w:t>per tiesioginį priėmimą:</w:t>
      </w:r>
    </w:p>
    <w:p w:rsidR="00785400" w:rsidRDefault="00785400" w:rsidP="004501A4">
      <w:pPr>
        <w:pStyle w:val="ListParagraph"/>
        <w:spacing w:line="360" w:lineRule="auto"/>
        <w:ind w:left="0" w:firstLine="1800"/>
        <w:jc w:val="both"/>
        <w:rPr>
          <w:noProof/>
        </w:rPr>
      </w:pPr>
      <w:r>
        <w:t xml:space="preserve">21.1. </w:t>
      </w:r>
      <w:r>
        <w:rPr>
          <w:b/>
        </w:rPr>
        <w:t>Bendrasis priėmimas</w:t>
      </w:r>
      <w:r>
        <w:t xml:space="preserve"> į valstybės finansuojamas (vf) ir valstybės nefinansuojamas (vnf) studijų vietas </w:t>
      </w:r>
      <w:r>
        <w:rPr>
          <w:noProof/>
        </w:rPr>
        <w:t xml:space="preserve">vykdomas pagal </w:t>
      </w:r>
      <w:r>
        <w:rPr>
          <w:i/>
          <w:noProof/>
        </w:rPr>
        <w:t>Lietuvos aukštųjų mokyklų asociacijos bendrajam priėmimui organizuoti</w:t>
      </w:r>
      <w:r>
        <w:rPr>
          <w:noProof/>
        </w:rPr>
        <w:t xml:space="preserve"> (LAMA BPO, </w:t>
      </w:r>
      <w:hyperlink r:id="rId18" w:history="1">
        <w:r>
          <w:rPr>
            <w:rStyle w:val="Hyperlink"/>
            <w:noProof/>
          </w:rPr>
          <w:t>www.lamabpo.lt</w:t>
        </w:r>
      </w:hyperlink>
      <w:r>
        <w:rPr>
          <w:noProof/>
        </w:rPr>
        <w:t xml:space="preserve">) nustatytą tvarką. Procedūros ir datos skelbiamos </w:t>
      </w:r>
      <w:hyperlink r:id="rId19" w:history="1">
        <w:r>
          <w:rPr>
            <w:rStyle w:val="Hyperlink"/>
            <w:noProof/>
          </w:rPr>
          <w:t>www.lamabpo.lt</w:t>
        </w:r>
      </w:hyperlink>
      <w:r>
        <w:t>. Išsami informacija bus paskelbta ne vėliau kaip iki 2018 m. priėmimo pradžios.</w:t>
      </w:r>
    </w:p>
    <w:p w:rsidR="00785400" w:rsidRDefault="00785400" w:rsidP="004501A4">
      <w:pPr>
        <w:pStyle w:val="ListParagraph"/>
        <w:spacing w:line="360" w:lineRule="auto"/>
        <w:ind w:left="0" w:firstLine="1800"/>
        <w:jc w:val="both"/>
        <w:rPr>
          <w:noProof/>
        </w:rPr>
      </w:pPr>
      <w:r>
        <w:rPr>
          <w:noProof/>
        </w:rPr>
        <w:t xml:space="preserve">21.2. </w:t>
      </w:r>
      <w:r>
        <w:rPr>
          <w:b/>
          <w:noProof/>
        </w:rPr>
        <w:t>Tiesioginis priėmimas</w:t>
      </w:r>
      <w:r>
        <w:rPr>
          <w:noProof/>
        </w:rPr>
        <w:t xml:space="preserve">į valstybės nefinansuojamas (vnf) studijų vietas vykdomas Kolegijos nustatyta tvarka ir terminais. </w:t>
      </w:r>
      <w:r>
        <w:rPr>
          <w:b/>
          <w:noProof/>
        </w:rPr>
        <w:t>Tiesioginis priėmimas</w:t>
      </w:r>
      <w:r>
        <w:rPr>
          <w:noProof/>
        </w:rPr>
        <w:t xml:space="preserve"> (</w:t>
      </w:r>
      <w:r>
        <w:rPr>
          <w:i/>
          <w:noProof/>
          <w:u w:val="single"/>
        </w:rPr>
        <w:t>tik į valstybės nefinansuojamas studijų vietas</w:t>
      </w:r>
      <w:r>
        <w:rPr>
          <w:noProof/>
        </w:rPr>
        <w:t xml:space="preserve">) paprastai vykdomas baigiantis bendrajam priėmimui. Datos ir procedūros – lentelėje. </w:t>
      </w:r>
    </w:p>
    <w:p w:rsidR="00785400" w:rsidRPr="00243278" w:rsidRDefault="00785400" w:rsidP="00243278">
      <w:pPr>
        <w:pStyle w:val="ListParagraph"/>
        <w:spacing w:line="360" w:lineRule="auto"/>
        <w:ind w:left="0"/>
        <w:jc w:val="center"/>
        <w:rPr>
          <w:b/>
          <w:noProof/>
        </w:rPr>
      </w:pPr>
      <w:r w:rsidRPr="00243278">
        <w:rPr>
          <w:b/>
          <w:noProof/>
        </w:rPr>
        <w:t>Tiesioginio priėmimo datos ir procedūros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8"/>
        <w:gridCol w:w="4320"/>
        <w:gridCol w:w="4680"/>
      </w:tblGrid>
      <w:tr w:rsidR="00785400" w:rsidTr="00B824BE">
        <w:trPr>
          <w:trHeight w:val="331"/>
        </w:trPr>
        <w:tc>
          <w:tcPr>
            <w:tcW w:w="15588" w:type="dxa"/>
            <w:gridSpan w:val="3"/>
            <w:shd w:val="clear" w:color="auto" w:fill="C6D9F1"/>
          </w:tcPr>
          <w:p w:rsidR="00785400" w:rsidRDefault="00785400">
            <w:pPr>
              <w:spacing w:line="276" w:lineRule="auto"/>
              <w:jc w:val="center"/>
              <w:rPr>
                <w:b/>
                <w:i/>
                <w:noProof/>
              </w:rPr>
            </w:pPr>
            <w:r>
              <w:rPr>
                <w:b/>
                <w:noProof/>
              </w:rPr>
              <w:t xml:space="preserve">TIESIOGINIS PRIĖMIMAS </w:t>
            </w:r>
            <w:r>
              <w:rPr>
                <w:noProof/>
              </w:rPr>
              <w:t xml:space="preserve">(tik į </w:t>
            </w:r>
            <w:r>
              <w:rPr>
                <w:b/>
                <w:noProof/>
              </w:rPr>
              <w:t>valstybės nefinansuojamas vietas</w:t>
            </w:r>
            <w:r>
              <w:rPr>
                <w:noProof/>
              </w:rPr>
              <w:t>)</w:t>
            </w:r>
          </w:p>
        </w:tc>
      </w:tr>
      <w:tr w:rsidR="00785400" w:rsidTr="00B91D56">
        <w:trPr>
          <w:trHeight w:val="327"/>
        </w:trPr>
        <w:tc>
          <w:tcPr>
            <w:tcW w:w="6588" w:type="dxa"/>
            <w:shd w:val="clear" w:color="auto" w:fill="C6D9F1"/>
          </w:tcPr>
          <w:p w:rsidR="00785400" w:rsidRDefault="00785400">
            <w:pPr>
              <w:spacing w:line="276" w:lineRule="auto"/>
              <w:jc w:val="center"/>
              <w:rPr>
                <w:b/>
                <w:i/>
                <w:noProof/>
              </w:rPr>
            </w:pPr>
            <w:r>
              <w:rPr>
                <w:b/>
                <w:i/>
                <w:noProof/>
              </w:rPr>
              <w:t>Priėmimo procedūros</w:t>
            </w:r>
          </w:p>
        </w:tc>
        <w:tc>
          <w:tcPr>
            <w:tcW w:w="4320" w:type="dxa"/>
            <w:shd w:val="clear" w:color="auto" w:fill="C6D9F1"/>
          </w:tcPr>
          <w:p w:rsidR="00785400" w:rsidRDefault="00785400">
            <w:pPr>
              <w:pStyle w:val="Header"/>
              <w:tabs>
                <w:tab w:val="left" w:pos="1296"/>
              </w:tabs>
              <w:spacing w:line="276" w:lineRule="auto"/>
              <w:jc w:val="center"/>
              <w:rPr>
                <w:noProof/>
                <w:szCs w:val="24"/>
                <w:lang w:val="lt-LT"/>
              </w:rPr>
            </w:pPr>
            <w:r>
              <w:rPr>
                <w:b/>
                <w:i/>
                <w:noProof/>
                <w:szCs w:val="24"/>
                <w:lang w:val="lt-LT"/>
              </w:rPr>
              <w:t>Datos ir terminai</w:t>
            </w:r>
          </w:p>
        </w:tc>
        <w:tc>
          <w:tcPr>
            <w:tcW w:w="4680" w:type="dxa"/>
            <w:shd w:val="clear" w:color="auto" w:fill="C6D9F1"/>
          </w:tcPr>
          <w:p w:rsidR="00785400" w:rsidRDefault="00785400">
            <w:pPr>
              <w:spacing w:line="276" w:lineRule="auto"/>
              <w:jc w:val="center"/>
              <w:rPr>
                <w:b/>
                <w:i/>
                <w:noProof/>
              </w:rPr>
            </w:pPr>
            <w:r>
              <w:rPr>
                <w:b/>
                <w:i/>
                <w:noProof/>
              </w:rPr>
              <w:t>Vieta ir  pastabos</w:t>
            </w:r>
          </w:p>
        </w:tc>
      </w:tr>
      <w:tr w:rsidR="00785400" w:rsidTr="00BE3109">
        <w:trPr>
          <w:trHeight w:val="350"/>
        </w:trPr>
        <w:tc>
          <w:tcPr>
            <w:tcW w:w="6588" w:type="dxa"/>
          </w:tcPr>
          <w:p w:rsidR="00785400" w:rsidRDefault="00785400" w:rsidP="00037F6F">
            <w:pPr>
              <w:spacing w:line="360" w:lineRule="auto"/>
              <w:jc w:val="both"/>
              <w:rPr>
                <w:noProof/>
              </w:rPr>
            </w:pPr>
            <w:r>
              <w:rPr>
                <w:noProof/>
              </w:rPr>
              <w:t xml:space="preserve">Prašymų studijuoti, </w:t>
            </w:r>
            <w:r w:rsidRPr="00037F6F">
              <w:rPr>
                <w:b/>
                <w:noProof/>
              </w:rPr>
              <w:t>iki 2018 m</w:t>
            </w:r>
            <w:r>
              <w:rPr>
                <w:noProof/>
              </w:rPr>
              <w:t>. įgyto vidurinio išsilavinimo dokumentų, kitų reikalingų dokumentų teikimas, konkursinio balo skaičiavimas</w:t>
            </w:r>
          </w:p>
        </w:tc>
        <w:tc>
          <w:tcPr>
            <w:tcW w:w="4320" w:type="dxa"/>
          </w:tcPr>
          <w:p w:rsidR="00785400" w:rsidRPr="001430F2" w:rsidRDefault="00785400" w:rsidP="00037F6F">
            <w:pPr>
              <w:pStyle w:val="Header"/>
              <w:tabs>
                <w:tab w:val="left" w:pos="1296"/>
              </w:tabs>
              <w:rPr>
                <w:bCs/>
                <w:noProof/>
                <w:szCs w:val="24"/>
                <w:lang w:val="lt-LT"/>
              </w:rPr>
            </w:pPr>
            <w:r w:rsidRPr="001430F2">
              <w:rPr>
                <w:bCs/>
                <w:noProof/>
                <w:szCs w:val="24"/>
                <w:lang w:val="lt-LT"/>
              </w:rPr>
              <w:t>Nuo 2018-04-01, tęsiama kol užpildomos laisvos studijų vietos</w:t>
            </w:r>
          </w:p>
        </w:tc>
        <w:tc>
          <w:tcPr>
            <w:tcW w:w="4680" w:type="dxa"/>
            <w:vMerge w:val="restart"/>
            <w:vAlign w:val="center"/>
          </w:tcPr>
          <w:p w:rsidR="00785400" w:rsidRDefault="00785400" w:rsidP="00BE3109">
            <w:pPr>
              <w:spacing w:line="276" w:lineRule="auto"/>
              <w:jc w:val="center"/>
              <w:rPr>
                <w:noProof/>
              </w:rPr>
            </w:pPr>
            <w:r>
              <w:rPr>
                <w:noProof/>
              </w:rPr>
              <w:t>Kolegijos priėmimo tarnyba ( Maironio g. 7,</w:t>
            </w:r>
          </w:p>
          <w:p w:rsidR="00785400" w:rsidRDefault="00785400" w:rsidP="00BE3109">
            <w:pPr>
              <w:spacing w:line="276" w:lineRule="auto"/>
              <w:jc w:val="center"/>
              <w:rPr>
                <w:noProof/>
              </w:rPr>
            </w:pPr>
            <w:r>
              <w:rPr>
                <w:noProof/>
              </w:rPr>
              <w:t>15 kab., Studijų skyrius)</w:t>
            </w:r>
          </w:p>
        </w:tc>
      </w:tr>
      <w:tr w:rsidR="00785400" w:rsidTr="00037F6F">
        <w:trPr>
          <w:trHeight w:val="536"/>
        </w:trPr>
        <w:tc>
          <w:tcPr>
            <w:tcW w:w="6588" w:type="dxa"/>
          </w:tcPr>
          <w:p w:rsidR="00785400" w:rsidRDefault="00785400" w:rsidP="00037F6F">
            <w:pPr>
              <w:spacing w:line="360" w:lineRule="auto"/>
              <w:jc w:val="both"/>
              <w:rPr>
                <w:noProof/>
              </w:rPr>
            </w:pPr>
            <w:r>
              <w:rPr>
                <w:b/>
                <w:noProof/>
              </w:rPr>
              <w:t>Iki 2018 m</w:t>
            </w:r>
            <w:r>
              <w:rPr>
                <w:noProof/>
              </w:rPr>
              <w:t>. įgijusių vidurinį išsilavinimą stojančiųjų studijų sutarčių pasirašymas</w:t>
            </w:r>
          </w:p>
        </w:tc>
        <w:tc>
          <w:tcPr>
            <w:tcW w:w="4320" w:type="dxa"/>
          </w:tcPr>
          <w:p w:rsidR="00785400" w:rsidRPr="00246326" w:rsidRDefault="00785400">
            <w:pPr>
              <w:pStyle w:val="Header"/>
              <w:tabs>
                <w:tab w:val="left" w:pos="1296"/>
              </w:tabs>
              <w:spacing w:line="276" w:lineRule="auto"/>
              <w:rPr>
                <w:bCs/>
                <w:noProof/>
                <w:szCs w:val="24"/>
                <w:lang w:val="pt-BR"/>
              </w:rPr>
            </w:pPr>
            <w:r w:rsidRPr="00246326">
              <w:rPr>
                <w:bCs/>
                <w:noProof/>
                <w:szCs w:val="24"/>
                <w:lang w:val="pt-BR"/>
              </w:rPr>
              <w:t>Nuo 2018-06-01</w:t>
            </w:r>
          </w:p>
        </w:tc>
        <w:tc>
          <w:tcPr>
            <w:tcW w:w="4680" w:type="dxa"/>
            <w:vMerge/>
          </w:tcPr>
          <w:p w:rsidR="00785400" w:rsidRDefault="00785400" w:rsidP="00037F6F">
            <w:pPr>
              <w:spacing w:line="276" w:lineRule="auto"/>
              <w:rPr>
                <w:noProof/>
              </w:rPr>
            </w:pPr>
          </w:p>
        </w:tc>
      </w:tr>
      <w:tr w:rsidR="00785400" w:rsidTr="00B91D56">
        <w:trPr>
          <w:trHeight w:val="835"/>
        </w:trPr>
        <w:tc>
          <w:tcPr>
            <w:tcW w:w="6588" w:type="dxa"/>
          </w:tcPr>
          <w:p w:rsidR="00785400" w:rsidRDefault="00785400" w:rsidP="00037F6F">
            <w:pPr>
              <w:spacing w:line="360" w:lineRule="auto"/>
              <w:jc w:val="both"/>
              <w:rPr>
                <w:noProof/>
              </w:rPr>
            </w:pPr>
            <w:r>
              <w:rPr>
                <w:noProof/>
              </w:rPr>
              <w:t>Prašymų studijuoti, 2018 m. ar  anksčiau įgyto vidurinio išsilavinimo dokumentų, kitų reikalingų dokumentų teikimas, konkursinio balo skaičiavimas, studijų sutarčių pasirašymas</w:t>
            </w:r>
          </w:p>
        </w:tc>
        <w:tc>
          <w:tcPr>
            <w:tcW w:w="4320" w:type="dxa"/>
          </w:tcPr>
          <w:p w:rsidR="00785400" w:rsidRPr="001430F2" w:rsidRDefault="00785400">
            <w:pPr>
              <w:pStyle w:val="Header"/>
              <w:tabs>
                <w:tab w:val="left" w:pos="1296"/>
              </w:tabs>
              <w:spacing w:line="276" w:lineRule="auto"/>
              <w:rPr>
                <w:bCs/>
                <w:noProof/>
                <w:szCs w:val="24"/>
                <w:lang w:val="lt-LT"/>
              </w:rPr>
            </w:pPr>
            <w:r w:rsidRPr="001430F2">
              <w:rPr>
                <w:bCs/>
                <w:noProof/>
                <w:szCs w:val="24"/>
                <w:lang w:val="lt-LT"/>
              </w:rPr>
              <w:t>Nuo 2018-08-27, tęsiama kol užpildomos laisvos studijų vietos</w:t>
            </w:r>
          </w:p>
          <w:p w:rsidR="00785400" w:rsidRPr="001430F2" w:rsidRDefault="00785400">
            <w:pPr>
              <w:pStyle w:val="Header"/>
              <w:tabs>
                <w:tab w:val="left" w:pos="1296"/>
              </w:tabs>
              <w:spacing w:line="276" w:lineRule="auto"/>
              <w:rPr>
                <w:bCs/>
                <w:noProof/>
                <w:szCs w:val="24"/>
                <w:lang w:val="lt-LT"/>
              </w:rPr>
            </w:pPr>
          </w:p>
        </w:tc>
        <w:tc>
          <w:tcPr>
            <w:tcW w:w="4680" w:type="dxa"/>
            <w:vMerge/>
          </w:tcPr>
          <w:p w:rsidR="00785400" w:rsidRDefault="00785400">
            <w:pPr>
              <w:spacing w:line="276" w:lineRule="auto"/>
              <w:rPr>
                <w:noProof/>
              </w:rPr>
            </w:pPr>
          </w:p>
        </w:tc>
      </w:tr>
    </w:tbl>
    <w:p w:rsidR="00785400" w:rsidRDefault="00785400" w:rsidP="00451E80">
      <w:pPr>
        <w:pStyle w:val="ListParagraph"/>
        <w:spacing w:line="360" w:lineRule="auto"/>
        <w:ind w:left="0"/>
        <w:jc w:val="both"/>
        <w:rPr>
          <w:noProof/>
          <w:sz w:val="22"/>
          <w:szCs w:val="22"/>
        </w:rPr>
      </w:pPr>
    </w:p>
    <w:p w:rsidR="00785400" w:rsidRDefault="00785400" w:rsidP="004501A4">
      <w:pPr>
        <w:pStyle w:val="ListParagraph"/>
        <w:tabs>
          <w:tab w:val="left" w:pos="2835"/>
        </w:tabs>
        <w:spacing w:line="360" w:lineRule="auto"/>
        <w:ind w:left="0" w:firstLine="2340"/>
        <w:jc w:val="both"/>
        <w:rPr>
          <w:noProof/>
        </w:rPr>
      </w:pPr>
      <w:r>
        <w:rPr>
          <w:noProof/>
        </w:rPr>
        <w:t>21.2.1. Tiesioginis priėmimas organizuojamas ir vykdomas konkurso tvarka tik Kolegijoje. Konkursinis balas formuojamas pagal šių taisyklių nurodytus principus.</w:t>
      </w:r>
    </w:p>
    <w:p w:rsidR="00785400" w:rsidRDefault="00785400" w:rsidP="004501A4">
      <w:pPr>
        <w:tabs>
          <w:tab w:val="left" w:pos="2268"/>
          <w:tab w:val="left" w:pos="2835"/>
        </w:tabs>
        <w:spacing w:line="360" w:lineRule="auto"/>
        <w:ind w:firstLine="2340"/>
        <w:jc w:val="both"/>
        <w:rPr>
          <w:noProof/>
        </w:rPr>
      </w:pPr>
      <w:r>
        <w:rPr>
          <w:noProof/>
        </w:rPr>
        <w:t xml:space="preserve">21.2.2.Tiesioginiame priėmime turi </w:t>
      </w:r>
      <w:r>
        <w:rPr>
          <w:b/>
          <w:noProof/>
        </w:rPr>
        <w:t>teisę dalyvauti ir nedalyvavę bendrajame priėmime</w:t>
      </w:r>
      <w:r>
        <w:rPr>
          <w:noProof/>
        </w:rPr>
        <w:t xml:space="preserve"> asmenys.</w:t>
      </w:r>
    </w:p>
    <w:p w:rsidR="00785400" w:rsidRDefault="00785400" w:rsidP="004501A4">
      <w:pPr>
        <w:tabs>
          <w:tab w:val="left" w:pos="2268"/>
          <w:tab w:val="left" w:pos="2835"/>
        </w:tabs>
        <w:spacing w:line="360" w:lineRule="auto"/>
        <w:ind w:firstLine="2340"/>
        <w:jc w:val="both"/>
        <w:rPr>
          <w:noProof/>
        </w:rPr>
      </w:pPr>
      <w:r>
        <w:rPr>
          <w:noProof/>
        </w:rPr>
        <w:t>21.2.3. Stojantieji prašymus ir dokumentus pateikia Kolegijos Dokumentų priėmimo tarnybai (</w:t>
      </w:r>
      <w:r>
        <w:rPr>
          <w:b/>
          <w:noProof/>
          <w:u w:val="single"/>
        </w:rPr>
        <w:t>ne internetu</w:t>
      </w:r>
      <w:r>
        <w:rPr>
          <w:noProof/>
        </w:rPr>
        <w:t>).</w:t>
      </w:r>
    </w:p>
    <w:p w:rsidR="00785400" w:rsidRDefault="00785400" w:rsidP="004501A4">
      <w:pPr>
        <w:pStyle w:val="ListParagraph"/>
        <w:tabs>
          <w:tab w:val="left" w:pos="0"/>
          <w:tab w:val="left" w:pos="2835"/>
        </w:tabs>
        <w:spacing w:line="360" w:lineRule="auto"/>
        <w:ind w:left="0" w:firstLine="2340"/>
        <w:jc w:val="both"/>
        <w:rPr>
          <w:noProof/>
        </w:rPr>
      </w:pPr>
      <w:r>
        <w:rPr>
          <w:noProof/>
        </w:rPr>
        <w:t>21.2.4. Prašyme galima nurodyti ne daugiau kaip tris pageidavimus. Vienas pageidavimas suprantamas kaip studijų programos ir studijų formos (nuolatinės ar ištęstinės) nurodymas.</w:t>
      </w:r>
    </w:p>
    <w:p w:rsidR="00785400" w:rsidRDefault="00785400" w:rsidP="004501A4">
      <w:pPr>
        <w:tabs>
          <w:tab w:val="left" w:pos="2268"/>
          <w:tab w:val="left" w:pos="2835"/>
        </w:tabs>
        <w:spacing w:line="360" w:lineRule="auto"/>
        <w:ind w:firstLine="2340"/>
        <w:jc w:val="both"/>
        <w:rPr>
          <w:noProof/>
        </w:rPr>
      </w:pPr>
      <w:r>
        <w:rPr>
          <w:noProof/>
        </w:rPr>
        <w:t>21.2.5. Pageidavimus prašyme stojantieji pateikia prioritetų mažėjimo tvarka.</w:t>
      </w:r>
    </w:p>
    <w:p w:rsidR="00785400" w:rsidRDefault="00785400" w:rsidP="004501A4">
      <w:pPr>
        <w:pStyle w:val="ListParagraph"/>
        <w:tabs>
          <w:tab w:val="left" w:pos="-120"/>
          <w:tab w:val="left" w:pos="2835"/>
        </w:tabs>
        <w:spacing w:line="360" w:lineRule="auto"/>
        <w:ind w:left="0" w:firstLine="2340"/>
        <w:jc w:val="both"/>
        <w:rPr>
          <w:noProof/>
        </w:rPr>
      </w:pPr>
      <w:r>
        <w:rPr>
          <w:noProof/>
        </w:rPr>
        <w:t>21.2.6. Apeliacijos dėl konkursinio balo skaičiavimo pateikiamos Kolegijos Atrankos konkurso komisijai raštu per 1 darbo dieną nuo priėmimo rezultatų paskelbimo. Pavėluotai pateiktos apeliacijos nenagrinėjamos.</w:t>
      </w:r>
    </w:p>
    <w:p w:rsidR="00785400" w:rsidRDefault="00785400" w:rsidP="00451E80">
      <w:pPr>
        <w:jc w:val="right"/>
        <w:rPr>
          <w:i/>
          <w:noProof/>
          <w:color w:val="000000"/>
        </w:rPr>
      </w:pPr>
    </w:p>
    <w:p w:rsidR="00785400" w:rsidRDefault="00785400" w:rsidP="00451E80">
      <w:pPr>
        <w:pStyle w:val="ListParagraph"/>
        <w:ind w:left="0"/>
        <w:jc w:val="center"/>
        <w:rPr>
          <w:b/>
          <w:sz w:val="28"/>
          <w:szCs w:val="28"/>
        </w:rPr>
      </w:pPr>
      <w:r>
        <w:rPr>
          <w:b/>
          <w:sz w:val="28"/>
          <w:szCs w:val="28"/>
        </w:rPr>
        <w:t>X SKYRIUS</w:t>
      </w:r>
    </w:p>
    <w:p w:rsidR="00785400" w:rsidRDefault="00785400" w:rsidP="00451E80">
      <w:pPr>
        <w:pStyle w:val="ListParagraph"/>
        <w:ind w:left="0"/>
        <w:jc w:val="center"/>
        <w:rPr>
          <w:b/>
          <w:color w:val="000000"/>
          <w:sz w:val="28"/>
          <w:szCs w:val="28"/>
        </w:rPr>
      </w:pPr>
      <w:r>
        <w:rPr>
          <w:b/>
          <w:color w:val="000000"/>
          <w:sz w:val="28"/>
          <w:szCs w:val="28"/>
        </w:rPr>
        <w:t>REIKALINGI DOKUMENTAI</w:t>
      </w:r>
    </w:p>
    <w:p w:rsidR="00785400" w:rsidRDefault="00785400" w:rsidP="00451E80">
      <w:pPr>
        <w:tabs>
          <w:tab w:val="left" w:pos="851"/>
        </w:tabs>
        <w:spacing w:line="360" w:lineRule="auto"/>
        <w:ind w:firstLine="1701"/>
        <w:jc w:val="both"/>
      </w:pPr>
    </w:p>
    <w:p w:rsidR="00785400" w:rsidRDefault="00785400" w:rsidP="00AB19E5">
      <w:pPr>
        <w:pStyle w:val="ListParagraph"/>
        <w:tabs>
          <w:tab w:val="left" w:pos="-1701"/>
        </w:tabs>
        <w:spacing w:line="360" w:lineRule="auto"/>
        <w:ind w:left="0" w:firstLine="1260"/>
        <w:jc w:val="both"/>
      </w:pPr>
      <w:r>
        <w:t xml:space="preserve">22. </w:t>
      </w:r>
      <w:r w:rsidRPr="00A17940">
        <w:t xml:space="preserve">Pakviestieji studijuoti Kolegijoje dokumentus pateikia Kolegijos </w:t>
      </w:r>
      <w:r>
        <w:t xml:space="preserve">Dokumentų </w:t>
      </w:r>
      <w:r w:rsidRPr="00A17940">
        <w:t>priėmimo tarnybai studijų sutarčių pasirašymo metu. Prašymas skirti bendrabutį pildomas studijų sutarties pasirašymo metu</w:t>
      </w:r>
      <w:r>
        <w:t>:</w:t>
      </w:r>
    </w:p>
    <w:p w:rsidR="00785400" w:rsidRDefault="00785400" w:rsidP="004501A4">
      <w:pPr>
        <w:pStyle w:val="ListParagraph"/>
        <w:tabs>
          <w:tab w:val="left" w:pos="-1701"/>
        </w:tabs>
        <w:spacing w:line="360" w:lineRule="auto"/>
        <w:ind w:left="0" w:firstLine="1620"/>
        <w:jc w:val="both"/>
      </w:pPr>
      <w:r>
        <w:t xml:space="preserve">22.1. Stojantieji į Kolegiją </w:t>
      </w:r>
      <w:r>
        <w:rPr>
          <w:b/>
        </w:rPr>
        <w:t>bendrojo priėmimo</w:t>
      </w:r>
      <w:r>
        <w:t xml:space="preserve"> metu pateikia dokumentus, nurodytus </w:t>
      </w:r>
      <w:r>
        <w:rPr>
          <w:bCs/>
        </w:rPr>
        <w:t xml:space="preserve">LAMA BPO taisyklių bendrosiose nuostatose </w:t>
      </w:r>
      <w:r>
        <w:t xml:space="preserve">(žr. </w:t>
      </w:r>
      <w:hyperlink r:id="rId20" w:history="1">
        <w:r>
          <w:rPr>
            <w:rStyle w:val="Hyperlink"/>
          </w:rPr>
          <w:t>www.lamabpo.lt</w:t>
        </w:r>
      </w:hyperlink>
      <w:r>
        <w:t>).</w:t>
      </w:r>
    </w:p>
    <w:p w:rsidR="00785400" w:rsidRDefault="00785400" w:rsidP="004501A4">
      <w:pPr>
        <w:pStyle w:val="ListParagraph"/>
        <w:spacing w:line="360" w:lineRule="auto"/>
        <w:ind w:left="0" w:firstLine="1620"/>
        <w:jc w:val="both"/>
        <w:rPr>
          <w:noProof/>
        </w:rPr>
      </w:pPr>
      <w:r>
        <w:t xml:space="preserve">22.2. Stojantieji per </w:t>
      </w:r>
      <w:r>
        <w:rPr>
          <w:b/>
        </w:rPr>
        <w:t>tiesioginį priėmimą</w:t>
      </w:r>
      <w:r>
        <w:t xml:space="preserve"> į Kolegijos </w:t>
      </w:r>
      <w:r>
        <w:rPr>
          <w:b/>
        </w:rPr>
        <w:t xml:space="preserve">valstybės nefinansuojamas laisvas </w:t>
      </w:r>
      <w:r>
        <w:t>studijų vietas pateikia išvardintus dokumentus, pasirašydami studijų sutartį</w:t>
      </w:r>
      <w:r>
        <w:rPr>
          <w:noProof/>
        </w:rPr>
        <w:t>:</w:t>
      </w:r>
    </w:p>
    <w:p w:rsidR="00785400" w:rsidRDefault="00785400" w:rsidP="004501A4">
      <w:pPr>
        <w:pStyle w:val="ListParagraph"/>
        <w:spacing w:line="360" w:lineRule="auto"/>
        <w:ind w:left="0" w:firstLine="2340"/>
        <w:jc w:val="both"/>
        <w:rPr>
          <w:noProof/>
        </w:rPr>
      </w:pPr>
      <w:r>
        <w:rPr>
          <w:noProof/>
        </w:rPr>
        <w:t xml:space="preserve">22.2.1. </w:t>
      </w:r>
      <w:r w:rsidRPr="002D2F3F">
        <w:rPr>
          <w:b/>
          <w:noProof/>
        </w:rPr>
        <w:t>Pagrindiniai dokumentai:</w:t>
      </w:r>
    </w:p>
    <w:p w:rsidR="00785400" w:rsidRDefault="00785400" w:rsidP="002D2F3F">
      <w:pPr>
        <w:pStyle w:val="ListParagraph"/>
        <w:numPr>
          <w:ilvl w:val="0"/>
          <w:numId w:val="8"/>
        </w:numPr>
        <w:spacing w:line="360" w:lineRule="auto"/>
        <w:jc w:val="both"/>
        <w:rPr>
          <w:noProof/>
        </w:rPr>
      </w:pPr>
      <w:r>
        <w:rPr>
          <w:noProof/>
        </w:rPr>
        <w:t>pasas arba asmens tapatybės kortelė</w:t>
      </w:r>
    </w:p>
    <w:p w:rsidR="00785400" w:rsidRDefault="00785400" w:rsidP="002D2F3F">
      <w:pPr>
        <w:pStyle w:val="ListParagraph"/>
        <w:numPr>
          <w:ilvl w:val="0"/>
          <w:numId w:val="8"/>
        </w:numPr>
        <w:spacing w:line="360" w:lineRule="auto"/>
        <w:jc w:val="both"/>
        <w:rPr>
          <w:noProof/>
        </w:rPr>
      </w:pPr>
      <w:r>
        <w:rPr>
          <w:noProof/>
        </w:rPr>
        <w:t>brandos atestatas ir jo priedas arba kitas vidurinį išsilavinimą patvirtinantis dokumentas</w:t>
      </w:r>
    </w:p>
    <w:p w:rsidR="00785400" w:rsidRDefault="00785400" w:rsidP="002D2F3F">
      <w:pPr>
        <w:pStyle w:val="ListParagraph"/>
        <w:numPr>
          <w:ilvl w:val="0"/>
          <w:numId w:val="8"/>
        </w:numPr>
        <w:spacing w:line="360" w:lineRule="auto"/>
        <w:jc w:val="both"/>
        <w:rPr>
          <w:noProof/>
        </w:rPr>
      </w:pPr>
      <w:r>
        <w:rPr>
          <w:noProof/>
        </w:rPr>
        <w:t xml:space="preserve">registracijos įmokos kvitas (žr. </w:t>
      </w:r>
      <w:r w:rsidRPr="00CB7C01">
        <w:rPr>
          <w:noProof/>
        </w:rPr>
        <w:t>30 p.)</w:t>
      </w:r>
    </w:p>
    <w:p w:rsidR="00785400" w:rsidRDefault="00785400" w:rsidP="002D2F3F">
      <w:pPr>
        <w:pStyle w:val="ListParagraph"/>
        <w:numPr>
          <w:ilvl w:val="0"/>
          <w:numId w:val="8"/>
        </w:numPr>
        <w:spacing w:line="360" w:lineRule="auto"/>
        <w:jc w:val="both"/>
        <w:rPr>
          <w:noProof/>
        </w:rPr>
      </w:pPr>
      <w:r>
        <w:rPr>
          <w:noProof/>
        </w:rPr>
        <w:t xml:space="preserve">1 nuotrauka (3x4 cm); </w:t>
      </w:r>
    </w:p>
    <w:p w:rsidR="00785400" w:rsidRDefault="00785400" w:rsidP="004501A4">
      <w:pPr>
        <w:spacing w:line="360" w:lineRule="auto"/>
        <w:ind w:firstLine="2340"/>
        <w:jc w:val="both"/>
        <w:rPr>
          <w:noProof/>
        </w:rPr>
      </w:pPr>
      <w:r>
        <w:rPr>
          <w:noProof/>
        </w:rPr>
        <w:t xml:space="preserve">22.2.2. </w:t>
      </w:r>
      <w:r w:rsidRPr="002D2F3F">
        <w:rPr>
          <w:b/>
          <w:noProof/>
        </w:rPr>
        <w:t>Papildomi dokumentai (jei yra):</w:t>
      </w:r>
    </w:p>
    <w:p w:rsidR="00785400" w:rsidRDefault="00785400" w:rsidP="002D2F3F">
      <w:pPr>
        <w:numPr>
          <w:ilvl w:val="0"/>
          <w:numId w:val="10"/>
        </w:numPr>
        <w:spacing w:line="360" w:lineRule="auto"/>
        <w:jc w:val="both"/>
        <w:rPr>
          <w:noProof/>
        </w:rPr>
      </w:pPr>
      <w:r>
        <w:rPr>
          <w:noProof/>
        </w:rPr>
        <w:t>dokumentas, patvirtinantis pavardės keitimą, jeigu ne visi pateikiami dokumentai yra ta pačia pavarde;</w:t>
      </w:r>
    </w:p>
    <w:p w:rsidR="00785400" w:rsidRDefault="00785400" w:rsidP="002D2F3F">
      <w:pPr>
        <w:numPr>
          <w:ilvl w:val="0"/>
          <w:numId w:val="10"/>
        </w:numPr>
        <w:spacing w:line="360" w:lineRule="auto"/>
        <w:jc w:val="both"/>
        <w:rPr>
          <w:noProof/>
        </w:rPr>
      </w:pPr>
      <w:r>
        <w:rPr>
          <w:noProof/>
        </w:rPr>
        <w:t>pažyma apie perlaikytus ir papildomai laikytus brandos egzaminus ir metinius pažymius;</w:t>
      </w:r>
    </w:p>
    <w:p w:rsidR="00785400" w:rsidRDefault="00785400" w:rsidP="002D2F3F">
      <w:pPr>
        <w:numPr>
          <w:ilvl w:val="0"/>
          <w:numId w:val="10"/>
        </w:numPr>
        <w:spacing w:line="360" w:lineRule="auto"/>
        <w:jc w:val="both"/>
        <w:rPr>
          <w:noProof/>
        </w:rPr>
      </w:pPr>
      <w:r>
        <w:rPr>
          <w:noProof/>
        </w:rPr>
        <w:t>tarptautinio užsienio kalbos egzamino sertifikatas;</w:t>
      </w:r>
    </w:p>
    <w:p w:rsidR="00785400" w:rsidRDefault="00785400" w:rsidP="002D2F3F">
      <w:pPr>
        <w:numPr>
          <w:ilvl w:val="0"/>
          <w:numId w:val="10"/>
        </w:numPr>
        <w:spacing w:line="360" w:lineRule="auto"/>
        <w:jc w:val="both"/>
        <w:rPr>
          <w:noProof/>
        </w:rPr>
      </w:pPr>
      <w:r>
        <w:rPr>
          <w:noProof/>
        </w:rPr>
        <w:t>profesinį arba aukštąjį išsilavinimą liudijantys dokumentai;</w:t>
      </w:r>
    </w:p>
    <w:p w:rsidR="00785400" w:rsidRDefault="00785400" w:rsidP="002D2F3F">
      <w:pPr>
        <w:numPr>
          <w:ilvl w:val="0"/>
          <w:numId w:val="10"/>
        </w:numPr>
        <w:spacing w:line="360" w:lineRule="auto"/>
        <w:rPr>
          <w:noProof/>
        </w:rPr>
      </w:pPr>
      <w:r>
        <w:t>Šauktinio ar karinį liudijimą arba kitą dokumentą, liudijantį buvimą karinėje įskaitoje (tik stojantieji Lietuvos Respublikos piliečiai vyrai)</w:t>
      </w:r>
    </w:p>
    <w:p w:rsidR="00785400" w:rsidRDefault="00785400" w:rsidP="002D2F3F">
      <w:pPr>
        <w:numPr>
          <w:ilvl w:val="0"/>
          <w:numId w:val="10"/>
        </w:numPr>
        <w:spacing w:line="360" w:lineRule="auto"/>
        <w:jc w:val="both"/>
        <w:rPr>
          <w:noProof/>
        </w:rPr>
      </w:pPr>
      <w:r>
        <w:rPr>
          <w:noProof/>
        </w:rPr>
        <w:t xml:space="preserve">dokumentai, įrodantys stojančiojo teisę į papildomus balus (žr. taisyklių </w:t>
      </w:r>
      <w:r w:rsidRPr="00CB7C01">
        <w:rPr>
          <w:noProof/>
        </w:rPr>
        <w:t>V</w:t>
      </w:r>
      <w:r>
        <w:rPr>
          <w:noProof/>
        </w:rPr>
        <w:t>I</w:t>
      </w:r>
      <w:r w:rsidRPr="00CB7C01">
        <w:rPr>
          <w:noProof/>
        </w:rPr>
        <w:t xml:space="preserve"> sk.);</w:t>
      </w:r>
    </w:p>
    <w:p w:rsidR="00785400" w:rsidRDefault="00785400" w:rsidP="002D2F3F">
      <w:pPr>
        <w:numPr>
          <w:ilvl w:val="0"/>
          <w:numId w:val="10"/>
        </w:numPr>
        <w:spacing w:line="360" w:lineRule="auto"/>
        <w:jc w:val="both"/>
        <w:rPr>
          <w:noProof/>
        </w:rPr>
      </w:pPr>
      <w:r>
        <w:rPr>
          <w:noProof/>
        </w:rPr>
        <w:t xml:space="preserve">dokumentai, įrodantys stojančiojo teisę į registracijos įmokos lengvatą (žr. </w:t>
      </w:r>
      <w:r>
        <w:t xml:space="preserve">taisyklių  </w:t>
      </w:r>
      <w:r w:rsidRPr="00CB7C01">
        <w:t>XI sk</w:t>
      </w:r>
      <w:r>
        <w:t>.</w:t>
      </w:r>
      <w:r>
        <w:rPr>
          <w:noProof/>
        </w:rPr>
        <w:t>);</w:t>
      </w:r>
    </w:p>
    <w:p w:rsidR="00785400" w:rsidRDefault="00785400" w:rsidP="002D2F3F">
      <w:pPr>
        <w:numPr>
          <w:ilvl w:val="0"/>
          <w:numId w:val="10"/>
        </w:numPr>
        <w:spacing w:line="360" w:lineRule="auto"/>
        <w:rPr>
          <w:noProof/>
        </w:rPr>
      </w:pPr>
      <w:r>
        <w:rPr>
          <w:noProof/>
        </w:rPr>
        <w:t xml:space="preserve">jei dokumentus įteikia įgaliotas asmuo – įgaliojimas, </w:t>
      </w:r>
      <w:r w:rsidRPr="002D2F3F">
        <w:rPr>
          <w:noProof/>
        </w:rPr>
        <w:t>patvirtintas notaro,</w:t>
      </w:r>
      <w:r>
        <w:rPr>
          <w:noProof/>
        </w:rPr>
        <w:t xml:space="preserve"> stojančiojo asmens dokumento kopija, įgaliotojo asmens dokumneto kopija. </w:t>
      </w:r>
    </w:p>
    <w:p w:rsidR="00785400" w:rsidRDefault="00785400" w:rsidP="00AB19E5">
      <w:pPr>
        <w:pStyle w:val="ListParagraph"/>
        <w:tabs>
          <w:tab w:val="left" w:pos="-1701"/>
        </w:tabs>
        <w:spacing w:line="360" w:lineRule="auto"/>
        <w:ind w:left="0" w:firstLine="1260"/>
        <w:jc w:val="both"/>
        <w:rPr>
          <w:noProof/>
          <w:color w:val="000000"/>
        </w:rPr>
      </w:pPr>
      <w:r>
        <w:rPr>
          <w:noProof/>
          <w:color w:val="000000"/>
        </w:rPr>
        <w:t xml:space="preserve">23. Dokumentų </w:t>
      </w:r>
      <w:r>
        <w:rPr>
          <w:b/>
          <w:noProof/>
          <w:color w:val="000000"/>
          <w:u w:val="single"/>
        </w:rPr>
        <w:t>originalai parodomi</w:t>
      </w:r>
      <w:r>
        <w:rPr>
          <w:noProof/>
          <w:color w:val="000000"/>
        </w:rPr>
        <w:t>, o patvirtintos dokumentų kopijos (</w:t>
      </w:r>
      <w:r>
        <w:rPr>
          <w:i/>
          <w:noProof/>
          <w:color w:val="000000"/>
        </w:rPr>
        <w:t>jos tvirtinamos Kolegijos Dokumentų priėmimo tarnyboje</w:t>
      </w:r>
      <w:r>
        <w:rPr>
          <w:noProof/>
          <w:color w:val="000000"/>
        </w:rPr>
        <w:t>) arba notaro patvirtinti dokumentų nuorašai paliekami būsimostudento bylai formuoti.</w:t>
      </w:r>
    </w:p>
    <w:p w:rsidR="00785400" w:rsidRDefault="00785400" w:rsidP="00AB19E5">
      <w:pPr>
        <w:pStyle w:val="ListParagraph"/>
        <w:spacing w:line="360" w:lineRule="auto"/>
        <w:ind w:left="0" w:firstLine="1260"/>
        <w:jc w:val="both"/>
        <w:rPr>
          <w:b/>
        </w:rPr>
      </w:pPr>
      <w:r>
        <w:t xml:space="preserve">24. </w:t>
      </w:r>
      <w:r>
        <w:rPr>
          <w:b/>
        </w:rPr>
        <w:t>Pateikus ne visus reikalingus dokumentus, prašymas nenagrinėjamas.</w:t>
      </w:r>
    </w:p>
    <w:p w:rsidR="00785400" w:rsidRDefault="00785400" w:rsidP="00AB19E5">
      <w:pPr>
        <w:pStyle w:val="ListParagraph"/>
        <w:spacing w:line="360" w:lineRule="auto"/>
        <w:ind w:left="0" w:firstLine="1260"/>
        <w:jc w:val="both"/>
      </w:pPr>
      <w:r>
        <w:t xml:space="preserve">25. Asmenys, mokantys visą studijų kainą, dokumentų įforminimo metu pasirašo studijų sutartį, kurioje numatytos </w:t>
      </w:r>
      <w:r>
        <w:rPr>
          <w:b/>
        </w:rPr>
        <w:t>studijų apmokėjimo sąlygos ir terminai.</w:t>
      </w:r>
    </w:p>
    <w:p w:rsidR="00785400" w:rsidRDefault="00785400" w:rsidP="00AB19E5">
      <w:pPr>
        <w:pStyle w:val="ListParagraph"/>
        <w:spacing w:line="360" w:lineRule="auto"/>
        <w:ind w:left="0" w:firstLine="1260"/>
        <w:jc w:val="both"/>
      </w:pPr>
      <w:r>
        <w:t xml:space="preserve">26. Įgaliotieji asmenys, registruojantieji stojančiųjų dokumentus, </w:t>
      </w:r>
      <w:r>
        <w:rPr>
          <w:b/>
        </w:rPr>
        <w:t xml:space="preserve">privalo turėti stojančiojo raštišką įgaliojimą </w:t>
      </w:r>
      <w:r>
        <w:t xml:space="preserve">(notariškai patvirtinti nereikia), o </w:t>
      </w:r>
      <w:r>
        <w:rPr>
          <w:b/>
        </w:rPr>
        <w:t>įforminant priėmimą ir pasirašant studijų sutartį notariškai patvirtintą įgaliojimą</w:t>
      </w:r>
      <w:r w:rsidRPr="00AB19E5">
        <w:t xml:space="preserve"> arba sudaryt</w:t>
      </w:r>
      <w:r>
        <w:t>ą</w:t>
      </w:r>
      <w:r w:rsidRPr="00AB19E5">
        <w:t xml:space="preserve"> informacinių technologijų priemonėmis per portalą „Elektroniniai valdžios vartai“ (https://igaliojimai.lt ).</w:t>
      </w:r>
    </w:p>
    <w:p w:rsidR="00785400" w:rsidRPr="001430F2" w:rsidRDefault="00785400" w:rsidP="00AB19E5">
      <w:pPr>
        <w:spacing w:line="360" w:lineRule="auto"/>
        <w:ind w:firstLine="1260"/>
        <w:jc w:val="both"/>
        <w:rPr>
          <w:b/>
          <w:u w:val="single"/>
        </w:rPr>
      </w:pPr>
      <w:r>
        <w:t xml:space="preserve">27. </w:t>
      </w:r>
      <w:r w:rsidRPr="00AB19E5">
        <w:rPr>
          <w:b/>
          <w:u w:val="single"/>
        </w:rPr>
        <w:t>Nepasirašius studijų sutarties nurodytu laiku, pakviestasis studijuoti braukiamas iš sąrašo</w:t>
      </w:r>
      <w:r w:rsidRPr="001430F2">
        <w:rPr>
          <w:b/>
          <w:u w:val="single"/>
        </w:rPr>
        <w:t>!</w:t>
      </w:r>
    </w:p>
    <w:p w:rsidR="00785400" w:rsidRDefault="00785400" w:rsidP="00451E80">
      <w:pPr>
        <w:pStyle w:val="ListParagraph"/>
        <w:spacing w:line="360" w:lineRule="auto"/>
        <w:ind w:left="1701"/>
        <w:jc w:val="both"/>
        <w:rPr>
          <w:b/>
          <w:noProof/>
          <w:u w:val="single"/>
        </w:rPr>
      </w:pPr>
    </w:p>
    <w:p w:rsidR="00785400" w:rsidRDefault="00785400" w:rsidP="00451E80">
      <w:pPr>
        <w:pStyle w:val="ListParagraph"/>
        <w:spacing w:line="360" w:lineRule="auto"/>
        <w:ind w:left="1701"/>
        <w:jc w:val="both"/>
        <w:rPr>
          <w:b/>
          <w:noProof/>
          <w:u w:val="single"/>
        </w:rPr>
      </w:pPr>
    </w:p>
    <w:p w:rsidR="00785400" w:rsidRDefault="00785400" w:rsidP="00451E80">
      <w:pPr>
        <w:pStyle w:val="ListParagraph"/>
        <w:spacing w:line="360" w:lineRule="auto"/>
        <w:ind w:left="1701"/>
        <w:jc w:val="both"/>
        <w:rPr>
          <w:b/>
          <w:noProof/>
          <w:u w:val="single"/>
        </w:rPr>
      </w:pPr>
    </w:p>
    <w:p w:rsidR="00785400" w:rsidRDefault="00785400" w:rsidP="00451E80">
      <w:pPr>
        <w:pStyle w:val="ListParagraph"/>
        <w:tabs>
          <w:tab w:val="left" w:pos="-2410"/>
        </w:tabs>
        <w:ind w:left="0"/>
        <w:jc w:val="center"/>
        <w:rPr>
          <w:b/>
          <w:sz w:val="28"/>
          <w:szCs w:val="28"/>
        </w:rPr>
      </w:pPr>
      <w:r>
        <w:rPr>
          <w:b/>
          <w:sz w:val="28"/>
          <w:szCs w:val="28"/>
        </w:rPr>
        <w:t>XI SKYRIUS</w:t>
      </w:r>
    </w:p>
    <w:p w:rsidR="00785400" w:rsidRDefault="00785400" w:rsidP="00451E80">
      <w:pPr>
        <w:pStyle w:val="ListParagraph"/>
        <w:tabs>
          <w:tab w:val="left" w:pos="-2410"/>
        </w:tabs>
        <w:ind w:left="0"/>
        <w:jc w:val="center"/>
        <w:rPr>
          <w:b/>
          <w:color w:val="000000"/>
          <w:sz w:val="28"/>
          <w:szCs w:val="28"/>
        </w:rPr>
      </w:pPr>
      <w:r>
        <w:rPr>
          <w:b/>
          <w:color w:val="000000"/>
          <w:sz w:val="28"/>
          <w:szCs w:val="28"/>
        </w:rPr>
        <w:t>REGISTRACIJOS ĮMOKA, SĄSKAITOS REKVIZITAI</w:t>
      </w:r>
    </w:p>
    <w:p w:rsidR="00785400" w:rsidRDefault="00785400" w:rsidP="00451E80">
      <w:pPr>
        <w:pStyle w:val="ListParagraph"/>
        <w:spacing w:line="360" w:lineRule="auto"/>
        <w:ind w:left="0" w:firstLine="1418"/>
        <w:jc w:val="both"/>
        <w:rPr>
          <w:b/>
        </w:rPr>
      </w:pPr>
    </w:p>
    <w:p w:rsidR="00785400" w:rsidRDefault="00785400" w:rsidP="00451E80">
      <w:pPr>
        <w:pStyle w:val="ListParagraph"/>
        <w:spacing w:line="360" w:lineRule="auto"/>
        <w:ind w:left="0" w:firstLine="1418"/>
        <w:jc w:val="both"/>
        <w:rPr>
          <w:b/>
        </w:rPr>
      </w:pPr>
      <w:r>
        <w:rPr>
          <w:b/>
        </w:rPr>
        <w:t>Stojantiesiems į Kolegiją bendruoju priėmimu stojamosios studijų įmokos ir mokesčio už pageidavimų koregavimą mokėti nereikia – priėmimo išlaidas dengia iš ES struktūrinių fondų gauta parama.</w:t>
      </w:r>
    </w:p>
    <w:p w:rsidR="00785400" w:rsidRPr="00246326" w:rsidRDefault="00785400" w:rsidP="00AB19E5">
      <w:pPr>
        <w:pStyle w:val="ListParagraph"/>
        <w:spacing w:line="360" w:lineRule="auto"/>
        <w:ind w:left="0" w:firstLine="1260"/>
        <w:jc w:val="both"/>
        <w:rPr>
          <w:noProof/>
        </w:rPr>
      </w:pPr>
      <w:r>
        <w:rPr>
          <w:noProof/>
        </w:rPr>
        <w:t xml:space="preserve">28. Stojantieji į Kolegiją </w:t>
      </w:r>
      <w:r>
        <w:rPr>
          <w:b/>
          <w:noProof/>
        </w:rPr>
        <w:t>per bendrąjį priėmimą</w:t>
      </w:r>
      <w:r>
        <w:rPr>
          <w:noProof/>
        </w:rPr>
        <w:t xml:space="preserve">, gavę kvietimą studijuoti, prieš pasirašydami studijų sutartį, sumoka </w:t>
      </w:r>
      <w:r>
        <w:rPr>
          <w:b/>
          <w:i/>
          <w:noProof/>
        </w:rPr>
        <w:t>registracijos įmoką</w:t>
      </w:r>
      <w:r w:rsidRPr="00246326">
        <w:rPr>
          <w:b/>
          <w:noProof/>
        </w:rPr>
        <w:t>– 35,00 Eur.</w:t>
      </w:r>
    </w:p>
    <w:p w:rsidR="00785400" w:rsidRDefault="00785400" w:rsidP="00AB19E5">
      <w:pPr>
        <w:pStyle w:val="ListParagraph"/>
        <w:tabs>
          <w:tab w:val="left" w:pos="2268"/>
        </w:tabs>
        <w:spacing w:line="360" w:lineRule="auto"/>
        <w:ind w:left="0" w:firstLine="1260"/>
        <w:jc w:val="both"/>
      </w:pPr>
      <w:r w:rsidRPr="00246326">
        <w:rPr>
          <w:noProof/>
        </w:rPr>
        <w:t>29. Stojantiesiems į Kolegiją</w:t>
      </w:r>
      <w:r w:rsidRPr="00246326">
        <w:rPr>
          <w:b/>
          <w:noProof/>
        </w:rPr>
        <w:t xml:space="preserve"> per tiesioginį priėmimą </w:t>
      </w:r>
      <w:r w:rsidRPr="00246326">
        <w:t xml:space="preserve">registracijos įmokos dydis priklauso nuo pageidavimų skaičiaus. Stojantysis dalyvauja konkurse pagal visus prašyme nurodytus pageidavimus: jei pareikštas vienas pageidavimas – įmoka </w:t>
      </w:r>
      <w:r w:rsidRPr="00246326">
        <w:rPr>
          <w:b/>
        </w:rPr>
        <w:t>15,00</w:t>
      </w:r>
      <w:r w:rsidRPr="00246326">
        <w:t xml:space="preserve"> Eur, jei pareikšti du pageidavimai – </w:t>
      </w:r>
      <w:r w:rsidRPr="00246326">
        <w:rPr>
          <w:b/>
        </w:rPr>
        <w:t>20,00</w:t>
      </w:r>
      <w:r w:rsidRPr="00246326">
        <w:t xml:space="preserve"> Eur, jei trys pageidavimai – </w:t>
      </w:r>
      <w:r w:rsidRPr="00246326">
        <w:rPr>
          <w:b/>
        </w:rPr>
        <w:t>25,00</w:t>
      </w:r>
      <w:r w:rsidRPr="00246326">
        <w:t xml:space="preserve"> Eur. Už pageidavimų keitimą imama </w:t>
      </w:r>
      <w:r w:rsidRPr="00246326">
        <w:rPr>
          <w:b/>
        </w:rPr>
        <w:t>7,00</w:t>
      </w:r>
      <w:r w:rsidRPr="00246326">
        <w:t xml:space="preserve"> Eur dydžio įmoka.</w:t>
      </w:r>
      <w:r>
        <w:t xml:space="preserve"> </w:t>
      </w:r>
    </w:p>
    <w:p w:rsidR="00785400" w:rsidRDefault="00785400" w:rsidP="00AB19E5">
      <w:pPr>
        <w:pStyle w:val="ListParagraph"/>
        <w:spacing w:line="360" w:lineRule="auto"/>
        <w:ind w:left="0" w:firstLine="1260"/>
        <w:jc w:val="both"/>
      </w:pPr>
      <w:r>
        <w:rPr>
          <w:noProof/>
        </w:rPr>
        <w:t>30.</w:t>
      </w:r>
      <w:r>
        <w:rPr>
          <w:b/>
          <w:noProof/>
        </w:rPr>
        <w:t xml:space="preserve"> Registracijos įmoka </w:t>
      </w:r>
      <w:r>
        <w:t>gali būti sumokėta šiais būdais:</w:t>
      </w:r>
    </w:p>
    <w:p w:rsidR="00785400" w:rsidRDefault="00785400" w:rsidP="004501A4">
      <w:pPr>
        <w:pStyle w:val="ListParagraph"/>
        <w:spacing w:line="360" w:lineRule="auto"/>
        <w:ind w:left="0" w:firstLine="1800"/>
        <w:jc w:val="both"/>
      </w:pPr>
      <w:r>
        <w:t>30.1. grynais pinigais Kolegijos Buhalterinės apskaitos ir finansų skyriuje.</w:t>
      </w:r>
    </w:p>
    <w:p w:rsidR="00785400" w:rsidRDefault="00785400" w:rsidP="004501A4">
      <w:pPr>
        <w:pStyle w:val="ListParagraph"/>
        <w:spacing w:line="360" w:lineRule="auto"/>
        <w:ind w:left="0" w:firstLine="1800"/>
        <w:jc w:val="both"/>
      </w:pPr>
      <w:r>
        <w:t xml:space="preserve">30.2. Grynais pinigais arba internetu į Utenos kolegijos sąskaitą: </w:t>
      </w:r>
    </w:p>
    <w:p w:rsidR="00785400" w:rsidRPr="00AB19E5" w:rsidRDefault="00785400" w:rsidP="00CB7C01">
      <w:pPr>
        <w:spacing w:line="360" w:lineRule="auto"/>
        <w:ind w:firstLine="2340"/>
        <w:jc w:val="both"/>
      </w:pPr>
      <w:r w:rsidRPr="00AB19E5">
        <w:t xml:space="preserve">AB bankas “Swedbank”, banko kodas 73000, sąskaitos Nr. LT96 7300 0100 0260 7628. </w:t>
      </w:r>
    </w:p>
    <w:p w:rsidR="00785400" w:rsidRPr="00AB19E5" w:rsidRDefault="00785400" w:rsidP="00CB7C01">
      <w:pPr>
        <w:pStyle w:val="ListParagraph"/>
        <w:spacing w:line="360" w:lineRule="auto"/>
        <w:ind w:left="0" w:firstLine="2340"/>
        <w:jc w:val="both"/>
      </w:pPr>
      <w:r w:rsidRPr="00AB19E5">
        <w:rPr>
          <w:noProof/>
        </w:rPr>
        <w:t xml:space="preserve">Įmokos gavėjas – Utenos kolegija, įmonės kodas </w:t>
      </w:r>
      <w:r w:rsidRPr="00AB19E5">
        <w:t xml:space="preserve">111965850, </w:t>
      </w:r>
    </w:p>
    <w:p w:rsidR="00785400" w:rsidRPr="00AB19E5" w:rsidRDefault="00785400" w:rsidP="00CB7C01">
      <w:pPr>
        <w:pStyle w:val="ListParagraph"/>
        <w:spacing w:line="360" w:lineRule="auto"/>
        <w:ind w:left="0" w:firstLine="2340"/>
        <w:jc w:val="both"/>
        <w:rPr>
          <w:noProof/>
        </w:rPr>
      </w:pPr>
      <w:r w:rsidRPr="00AB19E5">
        <w:rPr>
          <w:noProof/>
        </w:rPr>
        <w:t xml:space="preserve">Įmokos pavadinimas – Registracijos </w:t>
      </w:r>
      <w:r w:rsidRPr="00AB19E5">
        <w:t>įmoka</w:t>
      </w:r>
      <w:r w:rsidRPr="00AB19E5">
        <w:rPr>
          <w:noProof/>
        </w:rPr>
        <w:t xml:space="preserve">, </w:t>
      </w:r>
    </w:p>
    <w:p w:rsidR="00785400" w:rsidRDefault="00785400" w:rsidP="00CB7C01">
      <w:pPr>
        <w:pStyle w:val="ListParagraph"/>
        <w:spacing w:line="360" w:lineRule="auto"/>
        <w:ind w:left="0" w:firstLine="2340"/>
        <w:jc w:val="both"/>
      </w:pPr>
      <w:r w:rsidRPr="00AB19E5">
        <w:rPr>
          <w:noProof/>
        </w:rPr>
        <w:t xml:space="preserve">Mokėtojo asmens kodas – įrašyti </w:t>
      </w:r>
      <w:r w:rsidRPr="00AB19E5">
        <w:rPr>
          <w:b/>
          <w:noProof/>
        </w:rPr>
        <w:t>stojančiojo</w:t>
      </w:r>
      <w:r w:rsidRPr="00AB19E5">
        <w:rPr>
          <w:noProof/>
        </w:rPr>
        <w:t xml:space="preserve"> asmens kodą).</w:t>
      </w:r>
    </w:p>
    <w:p w:rsidR="00785400" w:rsidRDefault="00785400" w:rsidP="001E5E19">
      <w:pPr>
        <w:tabs>
          <w:tab w:val="left" w:pos="-3600"/>
        </w:tabs>
        <w:spacing w:line="360" w:lineRule="auto"/>
        <w:ind w:firstLine="1260"/>
        <w:jc w:val="both"/>
      </w:pPr>
      <w:r>
        <w:t xml:space="preserve">31. Sumokėtos įmokos kvitas </w:t>
      </w:r>
      <w:r w:rsidRPr="001E5E19">
        <w:rPr>
          <w:b/>
        </w:rPr>
        <w:t>turi būti pateikiamas Kolegijos Dokumentų priėmimo tarnybai.</w:t>
      </w:r>
    </w:p>
    <w:p w:rsidR="00785400" w:rsidRDefault="00785400" w:rsidP="001E5E19">
      <w:pPr>
        <w:spacing w:line="360" w:lineRule="auto"/>
        <w:ind w:firstLine="1260"/>
        <w:jc w:val="both"/>
      </w:pPr>
      <w:r>
        <w:rPr>
          <w:noProof/>
        </w:rPr>
        <w:t xml:space="preserve">32. Mokant internetu reikia </w:t>
      </w:r>
      <w:r w:rsidRPr="001E5E19">
        <w:rPr>
          <w:b/>
          <w:noProof/>
        </w:rPr>
        <w:t>išsispausdinti įvykdyto mokėjimo pranešimą</w:t>
      </w:r>
      <w:r>
        <w:rPr>
          <w:noProof/>
        </w:rPr>
        <w:t xml:space="preserve"> ir įteikti Kolegijos Dokumentų priėmimo tarnybai.</w:t>
      </w:r>
    </w:p>
    <w:p w:rsidR="00785400" w:rsidRDefault="00785400" w:rsidP="001E5E19">
      <w:pPr>
        <w:tabs>
          <w:tab w:val="left" w:pos="2268"/>
        </w:tabs>
        <w:spacing w:line="360" w:lineRule="auto"/>
        <w:ind w:firstLine="1260"/>
        <w:jc w:val="both"/>
      </w:pPr>
      <w:r w:rsidRPr="001E5E19">
        <w:rPr>
          <w:color w:val="000000"/>
        </w:rPr>
        <w:t>3</w:t>
      </w:r>
      <w:r>
        <w:rPr>
          <w:color w:val="000000"/>
        </w:rPr>
        <w:t>3</w:t>
      </w:r>
      <w:r w:rsidRPr="001E5E19">
        <w:rPr>
          <w:color w:val="000000"/>
        </w:rPr>
        <w:t xml:space="preserve">. Atsiėmus prašymą, dokumentus arba neįstojusiems </w:t>
      </w:r>
      <w:r w:rsidRPr="001E5E19">
        <w:rPr>
          <w:b/>
          <w:color w:val="000000"/>
        </w:rPr>
        <w:t xml:space="preserve">registracijos </w:t>
      </w:r>
      <w:r w:rsidRPr="001E5E19">
        <w:rPr>
          <w:b/>
        </w:rPr>
        <w:t>įmoka</w:t>
      </w:r>
      <w:r w:rsidRPr="001E5E19">
        <w:rPr>
          <w:b/>
          <w:color w:val="000000"/>
        </w:rPr>
        <w:t xml:space="preserve"> negrąžinama</w:t>
      </w:r>
      <w:r w:rsidRPr="001E5E19">
        <w:rPr>
          <w:color w:val="000000"/>
        </w:rPr>
        <w:t>.</w:t>
      </w:r>
    </w:p>
    <w:p w:rsidR="00785400" w:rsidRDefault="00785400" w:rsidP="001E5E19">
      <w:pPr>
        <w:tabs>
          <w:tab w:val="left" w:pos="2268"/>
        </w:tabs>
        <w:spacing w:line="360" w:lineRule="auto"/>
        <w:ind w:firstLine="1260"/>
        <w:jc w:val="both"/>
        <w:rPr>
          <w:noProof/>
        </w:rPr>
      </w:pPr>
      <w:r>
        <w:rPr>
          <w:noProof/>
        </w:rPr>
        <w:t xml:space="preserve">34. Nuo registracijos įmokos </w:t>
      </w:r>
      <w:r w:rsidRPr="001E5E19">
        <w:rPr>
          <w:b/>
          <w:noProof/>
        </w:rPr>
        <w:t>atleidžiami</w:t>
      </w:r>
      <w:r>
        <w:rPr>
          <w:noProof/>
        </w:rPr>
        <w:t>:</w:t>
      </w:r>
    </w:p>
    <w:p w:rsidR="00785400" w:rsidRDefault="00785400" w:rsidP="004501A4">
      <w:pPr>
        <w:pStyle w:val="ListParagraph"/>
        <w:tabs>
          <w:tab w:val="left" w:pos="2835"/>
        </w:tabs>
        <w:spacing w:line="360" w:lineRule="auto"/>
        <w:ind w:left="0" w:firstLine="1800"/>
        <w:jc w:val="both"/>
        <w:rPr>
          <w:noProof/>
        </w:rPr>
      </w:pPr>
      <w:r>
        <w:rPr>
          <w:noProof/>
        </w:rPr>
        <w:t>34.1. asmenys, gimusieji 1993 metais arba vėliau, neturintys abiejų tėvų arba kuriems iki pilnametystės buvo paskirta globa bei vaikų namų auklėtiniai;</w:t>
      </w:r>
    </w:p>
    <w:p w:rsidR="00785400" w:rsidRDefault="00785400" w:rsidP="004501A4">
      <w:pPr>
        <w:tabs>
          <w:tab w:val="left" w:pos="2268"/>
          <w:tab w:val="left" w:pos="2835"/>
        </w:tabs>
        <w:spacing w:line="360" w:lineRule="auto"/>
        <w:ind w:firstLine="1800"/>
        <w:jc w:val="both"/>
        <w:rPr>
          <w:noProof/>
        </w:rPr>
      </w:pPr>
      <w:r>
        <w:rPr>
          <w:noProof/>
        </w:rPr>
        <w:t>34.2. neįgalieji, kuriems nustatytas 0 – 25 proc. darbingumo lygis.</w:t>
      </w:r>
    </w:p>
    <w:p w:rsidR="00785400" w:rsidRDefault="00785400" w:rsidP="001E5E19">
      <w:pPr>
        <w:tabs>
          <w:tab w:val="left" w:pos="2268"/>
          <w:tab w:val="left" w:pos="2835"/>
        </w:tabs>
        <w:spacing w:line="360" w:lineRule="auto"/>
        <w:ind w:firstLine="1260"/>
        <w:jc w:val="both"/>
        <w:rPr>
          <w:noProof/>
        </w:rPr>
      </w:pPr>
      <w:r w:rsidRPr="00246326">
        <w:rPr>
          <w:noProof/>
        </w:rPr>
        <w:t>3.5. Asmenims, kuriems nustatytas 30–45 proc. darbingumo lygis, registracijos įmoka sumažinama 50 proc.</w:t>
      </w:r>
    </w:p>
    <w:p w:rsidR="00785400" w:rsidRDefault="00785400" w:rsidP="00451E80">
      <w:pPr>
        <w:spacing w:line="360" w:lineRule="auto"/>
        <w:jc w:val="both"/>
        <w:rPr>
          <w:noProof/>
        </w:rPr>
      </w:pPr>
    </w:p>
    <w:p w:rsidR="00785400" w:rsidRDefault="00785400" w:rsidP="00451E80">
      <w:pPr>
        <w:pStyle w:val="ListParagraph"/>
        <w:tabs>
          <w:tab w:val="left" w:pos="1701"/>
        </w:tabs>
        <w:ind w:left="0"/>
        <w:jc w:val="center"/>
        <w:rPr>
          <w:b/>
          <w:sz w:val="28"/>
          <w:szCs w:val="28"/>
        </w:rPr>
      </w:pPr>
      <w:bookmarkStart w:id="7" w:name="_Toc263845155"/>
      <w:r>
        <w:rPr>
          <w:b/>
          <w:sz w:val="28"/>
          <w:szCs w:val="28"/>
        </w:rPr>
        <w:t>XII SKYRIUS</w:t>
      </w:r>
    </w:p>
    <w:p w:rsidR="00785400" w:rsidRDefault="00785400" w:rsidP="00451E80">
      <w:pPr>
        <w:pStyle w:val="ListParagraph"/>
        <w:tabs>
          <w:tab w:val="left" w:pos="1701"/>
        </w:tabs>
        <w:ind w:left="0"/>
        <w:jc w:val="center"/>
        <w:rPr>
          <w:b/>
          <w:sz w:val="28"/>
          <w:szCs w:val="28"/>
        </w:rPr>
      </w:pPr>
      <w:r>
        <w:rPr>
          <w:b/>
          <w:sz w:val="28"/>
          <w:szCs w:val="28"/>
        </w:rPr>
        <w:t>METINĖ STUDIJŲ KAINA</w:t>
      </w:r>
      <w:bookmarkEnd w:id="7"/>
    </w:p>
    <w:p w:rsidR="00785400" w:rsidRDefault="00785400" w:rsidP="00451E80">
      <w:pPr>
        <w:pStyle w:val="ListParagraph"/>
        <w:tabs>
          <w:tab w:val="left" w:pos="1701"/>
        </w:tabs>
        <w:ind w:left="0"/>
        <w:jc w:val="center"/>
        <w:rPr>
          <w:b/>
          <w:sz w:val="28"/>
          <w:szCs w:val="28"/>
        </w:rPr>
      </w:pPr>
    </w:p>
    <w:p w:rsidR="00785400" w:rsidRDefault="00785400" w:rsidP="001E5E19">
      <w:pPr>
        <w:pStyle w:val="ListParagraph"/>
        <w:tabs>
          <w:tab w:val="left" w:pos="-2880"/>
          <w:tab w:val="left" w:pos="-2410"/>
        </w:tabs>
        <w:spacing w:line="360" w:lineRule="auto"/>
        <w:ind w:left="0" w:firstLine="1260"/>
        <w:jc w:val="both"/>
        <w:rPr>
          <w:b/>
        </w:rPr>
      </w:pPr>
      <w:r>
        <w:rPr>
          <w:b/>
        </w:rPr>
        <w:t xml:space="preserve">36. Priimtieji į Kolegijos valstybės nefinansuojamas vietas, pirmą studijų kainą turi sumokėti </w:t>
      </w:r>
      <w:r>
        <w:rPr>
          <w:b/>
          <w:u w:val="single"/>
        </w:rPr>
        <w:t>iki studijų sutarties pasirašymo, pateikiant mokėjimo kvitą</w:t>
      </w:r>
      <w:r>
        <w:rPr>
          <w:b/>
        </w:rPr>
        <w:t>; kitas - pagal studijų sutartyje nurodytus terminus.</w:t>
      </w:r>
    </w:p>
    <w:p w:rsidR="00785400" w:rsidRDefault="00785400" w:rsidP="001E5E19">
      <w:pPr>
        <w:spacing w:line="360" w:lineRule="auto"/>
        <w:ind w:firstLine="1260"/>
        <w:rPr>
          <w:b/>
        </w:rPr>
      </w:pPr>
      <w:r>
        <w:rPr>
          <w:bCs/>
          <w:noProof/>
        </w:rPr>
        <w:t xml:space="preserve">37. Metinė studijų kaina studentams, priimamiems studijuoti </w:t>
      </w:r>
      <w:r>
        <w:rPr>
          <w:b/>
          <w:bCs/>
          <w:noProof/>
        </w:rPr>
        <w:t>į valstybės nefinansuojamas (mokamas)</w:t>
      </w:r>
      <w:r>
        <w:rPr>
          <w:bCs/>
          <w:noProof/>
        </w:rPr>
        <w:t xml:space="preserve"> studijų vietas 2018 m. nustatyta Kolegijos tarybos 2018 m. xxxxxxx d. sprendimu Nr. T-x. </w:t>
      </w:r>
      <w:r w:rsidRPr="001E5E19">
        <w:rPr>
          <w:b/>
        </w:rPr>
        <w:t>Metinė studijų kaina bus nustatyta iki prasidedant 2018 metų priėmimui.</w:t>
      </w:r>
    </w:p>
    <w:p w:rsidR="00785400" w:rsidRDefault="00785400" w:rsidP="00451E80">
      <w:pPr>
        <w:pStyle w:val="ListParagraph"/>
        <w:tabs>
          <w:tab w:val="left" w:pos="1701"/>
        </w:tabs>
        <w:spacing w:line="360" w:lineRule="auto"/>
        <w:ind w:left="0"/>
        <w:jc w:val="center"/>
        <w:rPr>
          <w:b/>
          <w:sz w:val="28"/>
          <w:szCs w:val="28"/>
        </w:rPr>
      </w:pPr>
      <w:bookmarkStart w:id="8" w:name="_GoBack"/>
      <w:bookmarkEnd w:id="8"/>
      <w:r>
        <w:rPr>
          <w:b/>
          <w:sz w:val="28"/>
          <w:szCs w:val="28"/>
        </w:rPr>
        <w:t>XIII SKYRIUS</w:t>
      </w:r>
    </w:p>
    <w:p w:rsidR="00785400" w:rsidRDefault="00785400" w:rsidP="00451E80">
      <w:pPr>
        <w:pStyle w:val="ListParagraph"/>
        <w:tabs>
          <w:tab w:val="left" w:pos="1701"/>
        </w:tabs>
        <w:spacing w:line="360" w:lineRule="auto"/>
        <w:ind w:left="0"/>
        <w:jc w:val="center"/>
        <w:rPr>
          <w:b/>
          <w:sz w:val="28"/>
          <w:szCs w:val="28"/>
        </w:rPr>
      </w:pPr>
      <w:r>
        <w:rPr>
          <w:b/>
          <w:sz w:val="28"/>
          <w:szCs w:val="28"/>
        </w:rPr>
        <w:t>DOKUMENTŲ PRIĖMIMO TARNYBOS ADRESAI IR TELEFONAI</w:t>
      </w:r>
    </w:p>
    <w:p w:rsidR="00785400" w:rsidRDefault="00785400" w:rsidP="00451E80">
      <w:pPr>
        <w:pStyle w:val="ListParagraph"/>
        <w:tabs>
          <w:tab w:val="left" w:pos="1701"/>
        </w:tabs>
        <w:spacing w:line="360" w:lineRule="auto"/>
        <w:ind w:left="0"/>
        <w:jc w:val="center"/>
        <w:rPr>
          <w:b/>
        </w:rPr>
      </w:pPr>
    </w:p>
    <w:p w:rsidR="00785400" w:rsidRDefault="00785400" w:rsidP="001E5E19">
      <w:pPr>
        <w:pStyle w:val="ListParagraph"/>
        <w:tabs>
          <w:tab w:val="left" w:pos="-1560"/>
        </w:tabs>
        <w:spacing w:line="360" w:lineRule="auto"/>
        <w:ind w:left="0" w:firstLine="1260"/>
        <w:jc w:val="both"/>
      </w:pPr>
      <w:r>
        <w:t>38. Priėmimą organizuoja ir vykdo Kolegijos direktoriaus įsakymu paskirta Dokumentų priėmimo tarnyba ir Atrankos konkurso komisija.</w:t>
      </w:r>
    </w:p>
    <w:p w:rsidR="00785400" w:rsidRDefault="00785400" w:rsidP="001E5E19">
      <w:pPr>
        <w:pStyle w:val="ListParagraph"/>
        <w:tabs>
          <w:tab w:val="left" w:pos="-1560"/>
        </w:tabs>
        <w:spacing w:line="360" w:lineRule="auto"/>
        <w:ind w:left="0" w:firstLine="1260"/>
        <w:jc w:val="both"/>
        <w:rPr>
          <w:rStyle w:val="Strong"/>
          <w:bCs/>
          <w:color w:val="000000"/>
        </w:rPr>
      </w:pPr>
      <w:r>
        <w:t>39. I</w:t>
      </w:r>
      <w:r>
        <w:rPr>
          <w:color w:val="000000"/>
        </w:rPr>
        <w:t xml:space="preserve">nformacija apie priėmimą, dokumentų </w:t>
      </w:r>
      <w:r>
        <w:t>registravimą, priėmimo įforminimą</w:t>
      </w:r>
      <w:r>
        <w:rPr>
          <w:color w:val="000000"/>
        </w:rPr>
        <w:t>, studijas teikiama pirmadieniais – ketvirtadieniais 8.00 - 17.00 val., penktadieniais 8.00 – 14.30 val., pietų pertrauka 12.00 - 12.30 val.</w:t>
      </w:r>
      <w:r>
        <w:rPr>
          <w:rStyle w:val="Strong"/>
          <w:bCs/>
        </w:rPr>
        <w:t xml:space="preserve"> </w:t>
      </w:r>
      <w:r w:rsidRPr="001E5E19">
        <w:rPr>
          <w:rStyle w:val="Strong"/>
          <w:bCs/>
          <w:color w:val="000000"/>
        </w:rPr>
        <w:t>Kolegijoje:</w:t>
      </w:r>
      <w:r>
        <w:rPr>
          <w:rStyle w:val="Strong"/>
          <w:bCs/>
        </w:rPr>
        <w:t xml:space="preserve"> </w:t>
      </w:r>
      <w:r>
        <w:t xml:space="preserve">Maironio g. 7, 15 kab., LT-28142 Utena; </w:t>
      </w:r>
      <w:r w:rsidRPr="001E5E19">
        <w:rPr>
          <w:rStyle w:val="Strong"/>
          <w:bCs/>
          <w:color w:val="000000"/>
        </w:rPr>
        <w:t xml:space="preserve">tel. (8-687) 82 516; faksas (8-389) 51 662; </w:t>
      </w:r>
      <w:r>
        <w:rPr>
          <w:rStyle w:val="Strong"/>
          <w:bCs/>
          <w:color w:val="000000"/>
        </w:rPr>
        <w:t>el. paštas</w:t>
      </w:r>
      <w:r>
        <w:rPr>
          <w:rStyle w:val="Strong"/>
          <w:bCs/>
        </w:rPr>
        <w:t xml:space="preserve">: </w:t>
      </w:r>
      <w:hyperlink r:id="rId21" w:history="1">
        <w:r>
          <w:rPr>
            <w:rStyle w:val="Hyperlink"/>
          </w:rPr>
          <w:t>priemimas@utenos-kolegija.lt</w:t>
        </w:r>
      </w:hyperlink>
      <w:r>
        <w:rPr>
          <w:rStyle w:val="Strong"/>
          <w:b w:val="0"/>
          <w:bCs/>
          <w:color w:val="000000"/>
        </w:rPr>
        <w:t>;</w:t>
      </w:r>
      <w:r>
        <w:rPr>
          <w:rStyle w:val="Strong"/>
          <w:bCs/>
          <w:color w:val="000000"/>
        </w:rPr>
        <w:t xml:space="preserve"> interneto puslapis: </w:t>
      </w:r>
      <w:hyperlink r:id="rId22" w:history="1">
        <w:r>
          <w:rPr>
            <w:rStyle w:val="Hyperlink"/>
          </w:rPr>
          <w:t>www.utenos-kolegija.lt</w:t>
        </w:r>
      </w:hyperlink>
      <w:r>
        <w:rPr>
          <w:rStyle w:val="Strong"/>
          <w:bCs/>
          <w:color w:val="000000"/>
        </w:rPr>
        <w:t xml:space="preserve">, </w:t>
      </w:r>
    </w:p>
    <w:p w:rsidR="00785400" w:rsidRDefault="00785400" w:rsidP="00451E80">
      <w:pPr>
        <w:pStyle w:val="ListParagraph"/>
        <w:tabs>
          <w:tab w:val="right" w:pos="1701"/>
        </w:tabs>
        <w:ind w:left="0"/>
        <w:jc w:val="center"/>
        <w:rPr>
          <w:b/>
          <w:sz w:val="28"/>
          <w:szCs w:val="28"/>
        </w:rPr>
      </w:pPr>
      <w:r>
        <w:rPr>
          <w:b/>
          <w:sz w:val="28"/>
          <w:szCs w:val="28"/>
        </w:rPr>
        <w:t>XIV SKYRIUS</w:t>
      </w:r>
    </w:p>
    <w:p w:rsidR="00785400" w:rsidRDefault="00785400" w:rsidP="00451E80">
      <w:pPr>
        <w:pStyle w:val="ListParagraph"/>
        <w:tabs>
          <w:tab w:val="right" w:pos="1701"/>
        </w:tabs>
        <w:ind w:left="0"/>
        <w:jc w:val="center"/>
        <w:rPr>
          <w:b/>
          <w:sz w:val="28"/>
          <w:szCs w:val="28"/>
        </w:rPr>
      </w:pPr>
      <w:r>
        <w:rPr>
          <w:b/>
          <w:sz w:val="28"/>
          <w:szCs w:val="28"/>
        </w:rPr>
        <w:t>KITA INFORMACIJA</w:t>
      </w:r>
    </w:p>
    <w:p w:rsidR="00785400" w:rsidRDefault="00785400" w:rsidP="00451E80">
      <w:pPr>
        <w:pStyle w:val="ListParagraph"/>
        <w:tabs>
          <w:tab w:val="right" w:pos="1701"/>
        </w:tabs>
        <w:spacing w:line="360" w:lineRule="auto"/>
        <w:ind w:left="0"/>
        <w:jc w:val="center"/>
      </w:pPr>
    </w:p>
    <w:p w:rsidR="00785400" w:rsidRDefault="00785400" w:rsidP="001E5E19">
      <w:pPr>
        <w:pStyle w:val="ListParagraph"/>
        <w:tabs>
          <w:tab w:val="left" w:pos="-2552"/>
          <w:tab w:val="left" w:pos="-1701"/>
        </w:tabs>
        <w:spacing w:line="360" w:lineRule="auto"/>
        <w:ind w:left="0" w:firstLine="1260"/>
        <w:jc w:val="both"/>
      </w:pPr>
      <w:r>
        <w:t>40. Visais priėmimo taisyklėse nenumatytais atvejais sprendimus priima Kolegijos direktoriaus įsakymu paskirta Atrankos konkurso komisija.</w:t>
      </w:r>
    </w:p>
    <w:p w:rsidR="00785400" w:rsidRDefault="00785400" w:rsidP="001E5E19">
      <w:pPr>
        <w:pStyle w:val="ListParagraph"/>
        <w:tabs>
          <w:tab w:val="left" w:pos="-2552"/>
          <w:tab w:val="left" w:pos="-1701"/>
        </w:tabs>
        <w:spacing w:line="360" w:lineRule="auto"/>
        <w:ind w:left="0" w:firstLine="1260"/>
        <w:jc w:val="both"/>
      </w:pPr>
      <w:r>
        <w:t>41. Asmenys, įgiję koleginėms studijoms reikalingą išsilavinimą užsienyje, priimami Lietuvos Respublikos švietimo ir mokslo ministerijos nustatyta tvarka (žr.1 priedas).</w:t>
      </w:r>
    </w:p>
    <w:p w:rsidR="00785400" w:rsidRDefault="00785400" w:rsidP="001E5E19">
      <w:pPr>
        <w:pStyle w:val="ListParagraph"/>
        <w:tabs>
          <w:tab w:val="left" w:pos="-2552"/>
          <w:tab w:val="left" w:pos="-1701"/>
        </w:tabs>
        <w:spacing w:line="360" w:lineRule="auto"/>
        <w:ind w:left="0" w:firstLine="1260"/>
        <w:jc w:val="both"/>
      </w:pPr>
      <w:r>
        <w:t>42. LR Vyriausybei, LR švietimo ir mokslo ministerijai, LAMA BPO pakeitus teisės aktus, susijusius su studentų priėmimo vykdymu, šios taisyklės pagal naujus teisės aktus patikslinamos per 5 (penkias) darbo dienas nuo teisės akto paskelbimo, tikslinimai įforminami Kolegijos Akademinės tarybos sprendimu.</w:t>
      </w:r>
    </w:p>
    <w:p w:rsidR="00785400" w:rsidRDefault="00785400" w:rsidP="001E5E19">
      <w:pPr>
        <w:pStyle w:val="ListParagraph"/>
        <w:tabs>
          <w:tab w:val="left" w:pos="-2552"/>
          <w:tab w:val="left" w:pos="-1701"/>
        </w:tabs>
        <w:spacing w:line="360" w:lineRule="auto"/>
        <w:ind w:left="0" w:firstLine="1260"/>
        <w:jc w:val="both"/>
      </w:pPr>
      <w:r>
        <w:t xml:space="preserve">43. Priėmimo taisyklės, prašymo forma, visa informacija apie priėmimą skelbiama Kolegijos interneto puslapyje: </w:t>
      </w:r>
      <w:hyperlink r:id="rId23" w:history="1">
        <w:r>
          <w:rPr>
            <w:rStyle w:val="Hyperlink"/>
          </w:rPr>
          <w:t>http://www.utenos-kolegija.lt</w:t>
        </w:r>
      </w:hyperlink>
      <w:r>
        <w:t xml:space="preserve"> ir LAMA BPO interneto puslapyje: </w:t>
      </w:r>
      <w:hyperlink r:id="rId24" w:history="1">
        <w:r>
          <w:rPr>
            <w:rStyle w:val="Hyperlink"/>
          </w:rPr>
          <w:t>http://www.lamabpo.lt</w:t>
        </w:r>
      </w:hyperlink>
      <w:r>
        <w:t>.</w:t>
      </w:r>
    </w:p>
    <w:p w:rsidR="00785400" w:rsidRDefault="00785400" w:rsidP="00BE3109">
      <w:pPr>
        <w:jc w:val="center"/>
      </w:pPr>
      <w:r>
        <w:t>__________________________________________</w:t>
      </w:r>
    </w:p>
    <w:p w:rsidR="00785400" w:rsidRDefault="00785400" w:rsidP="00451E80">
      <w:pPr>
        <w:ind w:left="9900" w:firstLine="720"/>
        <w:rPr>
          <w:noProof/>
        </w:rPr>
      </w:pPr>
      <w:r>
        <w:rPr>
          <w:noProof/>
        </w:rPr>
        <w:t>Utenos kolegijos</w:t>
      </w:r>
    </w:p>
    <w:p w:rsidR="00785400" w:rsidRDefault="00785400" w:rsidP="00451E80">
      <w:pPr>
        <w:ind w:left="10620"/>
        <w:rPr>
          <w:noProof/>
        </w:rPr>
      </w:pPr>
      <w:r>
        <w:rPr>
          <w:noProof/>
        </w:rPr>
        <w:t>studentų priėmimo 2018 m. taisyklių</w:t>
      </w:r>
    </w:p>
    <w:p w:rsidR="00785400" w:rsidRDefault="00785400" w:rsidP="00451E80">
      <w:pPr>
        <w:ind w:left="10620"/>
        <w:rPr>
          <w:noProof/>
        </w:rPr>
      </w:pPr>
      <w:bookmarkStart w:id="9" w:name="priedas1"/>
      <w:r>
        <w:rPr>
          <w:noProof/>
        </w:rPr>
        <w:t>1 priedas</w:t>
      </w:r>
    </w:p>
    <w:bookmarkEnd w:id="9"/>
    <w:p w:rsidR="00785400" w:rsidRDefault="00785400" w:rsidP="00451E80">
      <w:pPr>
        <w:ind w:left="10620"/>
        <w:rPr>
          <w:noProof/>
        </w:rPr>
      </w:pPr>
    </w:p>
    <w:p w:rsidR="00785400" w:rsidRDefault="00785400" w:rsidP="00451E80">
      <w:pPr>
        <w:ind w:left="10620"/>
        <w:rPr>
          <w:noProof/>
        </w:rPr>
      </w:pPr>
    </w:p>
    <w:p w:rsidR="00785400" w:rsidRDefault="00785400" w:rsidP="00451E80">
      <w:pPr>
        <w:jc w:val="center"/>
        <w:rPr>
          <w:b/>
          <w:noProof/>
          <w:sz w:val="28"/>
          <w:szCs w:val="28"/>
        </w:rPr>
      </w:pPr>
      <w:bookmarkStart w:id="10" w:name="priedas4"/>
      <w:r>
        <w:rPr>
          <w:b/>
          <w:noProof/>
          <w:sz w:val="28"/>
          <w:szCs w:val="28"/>
        </w:rPr>
        <w:t>ASMENŲ</w:t>
      </w:r>
      <w:bookmarkEnd w:id="10"/>
      <w:r>
        <w:rPr>
          <w:b/>
          <w:noProof/>
          <w:sz w:val="28"/>
          <w:szCs w:val="28"/>
        </w:rPr>
        <w:t>, ĮGIJUSIŲ IŠSILAVINIMĄ UŽSIENIO ŠALIŲ INSTITUCIJOSE, PRIĖMIMO Į UTENOS KOLEGIJOS STUDIJAS, VYKDOMAS LIETUVIŲ KALBA, TVARKA</w:t>
      </w:r>
    </w:p>
    <w:p w:rsidR="00785400" w:rsidRDefault="00785400" w:rsidP="00451E80">
      <w:pPr>
        <w:ind w:right="98" w:firstLine="680"/>
        <w:jc w:val="both"/>
        <w:rPr>
          <w:b/>
          <w:noProof/>
        </w:rPr>
      </w:pPr>
    </w:p>
    <w:p w:rsidR="00785400" w:rsidRDefault="00785400" w:rsidP="00451E80">
      <w:pPr>
        <w:ind w:right="98"/>
        <w:jc w:val="center"/>
        <w:rPr>
          <w:b/>
          <w:noProof/>
          <w:sz w:val="28"/>
          <w:szCs w:val="28"/>
        </w:rPr>
      </w:pPr>
      <w:r>
        <w:rPr>
          <w:b/>
          <w:noProof/>
          <w:sz w:val="28"/>
          <w:szCs w:val="28"/>
        </w:rPr>
        <w:t>I SKYRIUS</w:t>
      </w:r>
    </w:p>
    <w:p w:rsidR="00785400" w:rsidRDefault="00785400" w:rsidP="00451E80">
      <w:pPr>
        <w:ind w:right="98"/>
        <w:jc w:val="center"/>
        <w:rPr>
          <w:b/>
          <w:noProof/>
          <w:sz w:val="28"/>
          <w:szCs w:val="28"/>
        </w:rPr>
      </w:pPr>
      <w:r>
        <w:rPr>
          <w:b/>
          <w:noProof/>
          <w:sz w:val="28"/>
          <w:szCs w:val="28"/>
        </w:rPr>
        <w:t>BENDROSIOS NUOSTATOS</w:t>
      </w:r>
    </w:p>
    <w:p w:rsidR="00785400" w:rsidRDefault="00785400" w:rsidP="00451E80">
      <w:pPr>
        <w:rPr>
          <w:noProof/>
        </w:rPr>
      </w:pPr>
    </w:p>
    <w:p w:rsidR="00785400" w:rsidRDefault="00785400" w:rsidP="00451E80">
      <w:pPr>
        <w:pStyle w:val="BodyText"/>
        <w:numPr>
          <w:ilvl w:val="0"/>
          <w:numId w:val="6"/>
        </w:numPr>
        <w:tabs>
          <w:tab w:val="left" w:pos="1701"/>
        </w:tabs>
        <w:spacing w:after="0" w:line="360" w:lineRule="auto"/>
        <w:ind w:left="0" w:right="98" w:firstLine="1418"/>
        <w:jc w:val="both"/>
        <w:rPr>
          <w:noProof/>
        </w:rPr>
      </w:pPr>
      <w:r>
        <w:rPr>
          <w:noProof/>
        </w:rPr>
        <w:t xml:space="preserve">Asmenys – Lietuvos Respublikos, </w:t>
      </w:r>
      <w:r>
        <w:rPr>
          <w:color w:val="000000"/>
        </w:rPr>
        <w:t>kitų Europos Sąjungos valstybių narių ar Europos ekonominės erdvės valstybių piliečiai ir jų šeimos nariai</w:t>
      </w:r>
      <w:r>
        <w:rPr>
          <w:noProof/>
        </w:rPr>
        <w:t xml:space="preserve">; </w:t>
      </w:r>
      <w:r>
        <w:rPr>
          <w:color w:val="000000"/>
        </w:rPr>
        <w:t>turintys leidimą nuolat gyventi Lietuvos Respublikoje užsienio valstybių, nesančių Europos Sąjungos ir kitų Europos ekonominės erdvės narėmis, piliečiai ir asmenys be pilietybės; užsienio lietuviai</w:t>
      </w:r>
      <w:r>
        <w:rPr>
          <w:noProof/>
        </w:rPr>
        <w:t xml:space="preserve"> įgiję išsilavinimą užsienio institucijose, gali dalyvauti </w:t>
      </w:r>
      <w:r>
        <w:rPr>
          <w:b/>
          <w:noProof/>
        </w:rPr>
        <w:t>bendrajame priėmime</w:t>
      </w:r>
      <w:r>
        <w:rPr>
          <w:noProof/>
        </w:rPr>
        <w:t xml:space="preserve"> į Lietuvos aukštąsias mokyklas ir būti priimti studijuoti </w:t>
      </w:r>
      <w:r>
        <w:rPr>
          <w:b/>
          <w:noProof/>
        </w:rPr>
        <w:t>į valstybės finansuojamas studijų</w:t>
      </w:r>
      <w:r>
        <w:rPr>
          <w:noProof/>
        </w:rPr>
        <w:t xml:space="preserve"> vietas arba </w:t>
      </w:r>
      <w:r>
        <w:rPr>
          <w:b/>
          <w:noProof/>
        </w:rPr>
        <w:t>pretenduoti į studijų stipendiją</w:t>
      </w:r>
      <w:r>
        <w:rPr>
          <w:noProof/>
        </w:rPr>
        <w:t xml:space="preserve"> pagal Lietuvos Respublikos švietimo ir mokslo ministro </w:t>
      </w:r>
      <w:hyperlink r:id="rId25" w:history="1">
        <w:r>
          <w:rPr>
            <w:rStyle w:val="Hyperlink"/>
            <w:noProof/>
          </w:rPr>
          <w:t>2017 m. sausio 4 d. įsakymu Nr. V-9 patvirtintą „</w:t>
        </w:r>
        <w:r>
          <w:rPr>
            <w:rStyle w:val="Hyperlink"/>
            <w:bCs/>
          </w:rPr>
          <w:t>Užsienio šalių institucijose ar pagal tarptautinių organizacijų švietimo programas išsilavinimą įgijusių asmenų konkuravimo dėl priėmimo į valstybės finansuojamas studijų aukštosiose mokyklose vietas tvarkos aprašą</w:t>
        </w:r>
        <w:r>
          <w:rPr>
            <w:rStyle w:val="Hyperlink"/>
            <w:noProof/>
          </w:rPr>
          <w:t>“</w:t>
        </w:r>
      </w:hyperlink>
      <w:r>
        <w:rPr>
          <w:noProof/>
        </w:rPr>
        <w:t>, pateikę šiuos dokumentus:</w:t>
      </w:r>
    </w:p>
    <w:p w:rsidR="00785400" w:rsidRDefault="00785400" w:rsidP="00451E80">
      <w:pPr>
        <w:pStyle w:val="ListParagraph"/>
        <w:widowControl w:val="0"/>
        <w:numPr>
          <w:ilvl w:val="1"/>
          <w:numId w:val="6"/>
        </w:numPr>
        <w:suppressAutoHyphens/>
        <w:spacing w:line="360" w:lineRule="auto"/>
        <w:ind w:left="0" w:firstLine="720"/>
        <w:jc w:val="both"/>
        <w:textAlignment w:val="baseline"/>
      </w:pPr>
      <w:r>
        <w:rPr>
          <w:color w:val="000000"/>
        </w:rPr>
        <w:t>šiose priėmimo taisyklėse nurodytus dokumentus;</w:t>
      </w:r>
    </w:p>
    <w:p w:rsidR="00785400" w:rsidRDefault="00785400" w:rsidP="00451E80">
      <w:pPr>
        <w:pStyle w:val="ListParagraph"/>
        <w:widowControl w:val="0"/>
        <w:numPr>
          <w:ilvl w:val="1"/>
          <w:numId w:val="6"/>
        </w:numPr>
        <w:suppressAutoHyphens/>
        <w:spacing w:line="360" w:lineRule="auto"/>
        <w:ind w:left="0" w:firstLine="720"/>
        <w:jc w:val="both"/>
        <w:textAlignment w:val="baseline"/>
      </w:pPr>
      <w:r>
        <w:rPr>
          <w:color w:val="000000"/>
        </w:rPr>
        <w:t>kompetentingos institucijos sprendimo dėl užsienio institucijose įgytos kvalifikacijos akademinio pripažinimo kopiją (išskyrus nurodytus stojančiuosius, baigusius Europos mokyklas);</w:t>
      </w:r>
    </w:p>
    <w:p w:rsidR="00785400" w:rsidRDefault="00785400" w:rsidP="00451E80">
      <w:pPr>
        <w:pStyle w:val="ListParagraph"/>
        <w:widowControl w:val="0"/>
        <w:numPr>
          <w:ilvl w:val="1"/>
          <w:numId w:val="6"/>
        </w:numPr>
        <w:suppressAutoHyphens/>
        <w:spacing w:line="360" w:lineRule="auto"/>
        <w:ind w:left="0" w:firstLine="720"/>
        <w:jc w:val="both"/>
        <w:textAlignment w:val="baseline"/>
      </w:pPr>
      <w:r>
        <w:rPr>
          <w:color w:val="000000"/>
        </w:rPr>
        <w:t>Studijų kokybės vertinimo centro (</w:t>
      </w:r>
      <w:hyperlink r:id="rId26" w:history="1">
        <w:r>
          <w:rPr>
            <w:rStyle w:val="Hyperlink"/>
            <w:noProof/>
          </w:rPr>
          <w:t>www.skvc.lt</w:t>
        </w:r>
      </w:hyperlink>
      <w:r>
        <w:rPr>
          <w:noProof/>
        </w:rPr>
        <w:t xml:space="preserve">) </w:t>
      </w:r>
      <w:r>
        <w:rPr>
          <w:color w:val="000000"/>
        </w:rPr>
        <w:t>pažymą dėl dalykų atitikmenų nustatymo ir pažymių pervedimo (išskyrus nurodytus stojančiuosius, įgijusius išsilavinimą pagal tarptautinio bakalaureato diplomo programą);</w:t>
      </w:r>
    </w:p>
    <w:p w:rsidR="00785400" w:rsidRDefault="00785400" w:rsidP="00451E80">
      <w:pPr>
        <w:pStyle w:val="ListParagraph"/>
        <w:widowControl w:val="0"/>
        <w:numPr>
          <w:ilvl w:val="1"/>
          <w:numId w:val="6"/>
        </w:numPr>
        <w:suppressAutoHyphens/>
        <w:spacing w:line="360" w:lineRule="auto"/>
        <w:ind w:left="0" w:firstLine="720"/>
        <w:jc w:val="both"/>
        <w:textAlignment w:val="baseline"/>
      </w:pPr>
      <w:r>
        <w:rPr>
          <w:color w:val="000000"/>
          <w:lang w:eastAsia="lt-LT"/>
        </w:rPr>
        <w:t>švietimo ir mokslo ministro įgaliotos institucijos išduotą pažymą apie lietuvių kalbos įskaitos išlaikymą ar kompetentingos institucijos išduotą dokumentą, liudijantį lietuvių kalbos mokėjimą, jei studijos, į kurias pretenduoja nurodytas stojantysis, organizuojamos lietuvių kalba ir asmuo nėra laikęs valstybinio lietuvių kalbos ir literatūros egzamino ar baigiamojo lietuvių kalbos egzamino pagal tarptautinės organizacijos švietimo programą;</w:t>
      </w:r>
    </w:p>
    <w:p w:rsidR="00785400" w:rsidRDefault="00785400" w:rsidP="00451E80">
      <w:pPr>
        <w:pStyle w:val="ListParagraph"/>
        <w:widowControl w:val="0"/>
        <w:numPr>
          <w:ilvl w:val="1"/>
          <w:numId w:val="6"/>
        </w:numPr>
        <w:suppressAutoHyphens/>
        <w:spacing w:line="360" w:lineRule="auto"/>
        <w:ind w:left="0" w:firstLine="720"/>
        <w:jc w:val="both"/>
        <w:textAlignment w:val="baseline"/>
      </w:pPr>
      <w:r>
        <w:rPr>
          <w:color w:val="000000"/>
          <w:lang w:eastAsia="lt-LT"/>
        </w:rPr>
        <w:t xml:space="preserve"> dokumentus, įrodančius atitikimą tvarkos aprašo 4 punkto reikalavimus. Dokumentai ar jų vertimai turi būti pateikti lietuvių, anglų arba rusų kalba.</w:t>
      </w:r>
      <w:r>
        <w:t xml:space="preserve"> </w:t>
      </w:r>
    </w:p>
    <w:p w:rsidR="00785400" w:rsidRDefault="00785400" w:rsidP="00451E80">
      <w:pPr>
        <w:pStyle w:val="ListParagraph"/>
        <w:numPr>
          <w:ilvl w:val="0"/>
          <w:numId w:val="7"/>
        </w:numPr>
        <w:tabs>
          <w:tab w:val="left" w:pos="1701"/>
        </w:tabs>
        <w:spacing w:line="360" w:lineRule="auto"/>
        <w:ind w:left="0" w:right="98" w:firstLine="1320"/>
        <w:jc w:val="both"/>
        <w:rPr>
          <w:noProof/>
        </w:rPr>
      </w:pPr>
      <w:r>
        <w:rPr>
          <w:color w:val="000000"/>
        </w:rPr>
        <w:t>Užsienio valstybių piliečiai ir asmenys be pilietybės</w:t>
      </w:r>
      <w:r>
        <w:rPr>
          <w:noProof/>
        </w:rPr>
        <w:t>, nenurodyti šio priedo 1 punkte, priimami studijuoti savo lėšomis konkurso tvarka pagal U</w:t>
      </w:r>
      <w:r>
        <w:rPr>
          <w:bCs/>
        </w:rPr>
        <w:t>žsienio valstybių piliečių ir asmenų be pilietybės priėmimo į Utenos kolegiją tvarkos aprašą.</w:t>
      </w:r>
    </w:p>
    <w:p w:rsidR="00785400" w:rsidRDefault="00785400" w:rsidP="00451E80">
      <w:pPr>
        <w:pStyle w:val="ListParagraph"/>
        <w:numPr>
          <w:ilvl w:val="0"/>
          <w:numId w:val="7"/>
        </w:numPr>
        <w:tabs>
          <w:tab w:val="left" w:pos="1701"/>
        </w:tabs>
        <w:spacing w:line="360" w:lineRule="auto"/>
        <w:ind w:left="0" w:right="98" w:firstLine="1320"/>
        <w:jc w:val="both"/>
        <w:rPr>
          <w:noProof/>
        </w:rPr>
      </w:pPr>
      <w:r>
        <w:rPr>
          <w:noProof/>
        </w:rPr>
        <w:t xml:space="preserve">Konkursinio balo sudarymas nurodytas Studentų priėmimo į Utenos kolegiją 2018 m. taisyklių IV, V skyriuose. </w:t>
      </w:r>
      <w:r>
        <w:rPr>
          <w:lang w:eastAsia="lt-LT"/>
        </w:rPr>
        <w:t>Užsienio lietuviams pridedamas vienas papildomas balas, o asmenims, baigusiems mokyklas, kurių sąrašas pateikiamas aprašo 3 priede, – dar vienas papildomas balas</w:t>
      </w:r>
    </w:p>
    <w:p w:rsidR="00785400" w:rsidRDefault="00785400" w:rsidP="00451E80">
      <w:pPr>
        <w:ind w:right="98" w:firstLine="720"/>
      </w:pPr>
    </w:p>
    <w:p w:rsidR="00785400" w:rsidRDefault="00785400" w:rsidP="00451E80">
      <w:pPr>
        <w:jc w:val="center"/>
      </w:pPr>
      <w:r>
        <w:t>_______________________________</w:t>
      </w:r>
    </w:p>
    <w:p w:rsidR="00785400" w:rsidRDefault="00785400" w:rsidP="00451E80"/>
    <w:p w:rsidR="00785400" w:rsidRDefault="00785400" w:rsidP="00451E80"/>
    <w:p w:rsidR="00785400" w:rsidRDefault="00785400" w:rsidP="00451E80"/>
    <w:p w:rsidR="00785400" w:rsidRDefault="00785400"/>
    <w:sectPr w:rsidR="00785400" w:rsidSect="001E43B9">
      <w:pgSz w:w="16838" w:h="11906" w:orient="landscape"/>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BA"/>
    <w:family w:val="roman"/>
    <w:pitch w:val="variable"/>
    <w:sig w:usb0="E0000387" w:usb1="40000013" w:usb2="00000000"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63D"/>
    <w:multiLevelType w:val="hybridMultilevel"/>
    <w:tmpl w:val="40D8F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176E09"/>
    <w:multiLevelType w:val="hybridMultilevel"/>
    <w:tmpl w:val="6AE08704"/>
    <w:lvl w:ilvl="0" w:tplc="B8AE670C">
      <w:start w:val="1"/>
      <w:numFmt w:val="bullet"/>
      <w:lvlText w:val=""/>
      <w:lvlJc w:val="left"/>
      <w:pPr>
        <w:tabs>
          <w:tab w:val="num" w:pos="720"/>
        </w:tabs>
        <w:ind w:left="720" w:hanging="360"/>
      </w:pPr>
      <w:rPr>
        <w:rFonts w:ascii="Symbol" w:hAnsi="Symbol" w:hint="default"/>
      </w:rPr>
    </w:lvl>
    <w:lvl w:ilvl="1" w:tplc="D556DD72">
      <w:start w:val="1"/>
      <w:numFmt w:val="bullet"/>
      <w:lvlText w:val="o"/>
      <w:lvlJc w:val="left"/>
      <w:pPr>
        <w:tabs>
          <w:tab w:val="num" w:pos="1440"/>
        </w:tabs>
        <w:ind w:left="1440" w:hanging="360"/>
      </w:pPr>
      <w:rPr>
        <w:rFonts w:ascii="Courier New" w:hAnsi="Courier New" w:hint="default"/>
      </w:rPr>
    </w:lvl>
    <w:lvl w:ilvl="2" w:tplc="01D003FA">
      <w:start w:val="1"/>
      <w:numFmt w:val="bullet"/>
      <w:lvlText w:val=""/>
      <w:lvlJc w:val="left"/>
      <w:pPr>
        <w:tabs>
          <w:tab w:val="num" w:pos="2160"/>
        </w:tabs>
        <w:ind w:left="2160" w:hanging="360"/>
      </w:pPr>
      <w:rPr>
        <w:rFonts w:ascii="Wingdings" w:hAnsi="Wingdings" w:hint="default"/>
      </w:rPr>
    </w:lvl>
    <w:lvl w:ilvl="3" w:tplc="11007DD6">
      <w:start w:val="1"/>
      <w:numFmt w:val="bullet"/>
      <w:lvlText w:val=""/>
      <w:lvlJc w:val="left"/>
      <w:pPr>
        <w:tabs>
          <w:tab w:val="num" w:pos="2880"/>
        </w:tabs>
        <w:ind w:left="2880" w:hanging="360"/>
      </w:pPr>
      <w:rPr>
        <w:rFonts w:ascii="Symbol" w:hAnsi="Symbol" w:hint="default"/>
      </w:rPr>
    </w:lvl>
    <w:lvl w:ilvl="4" w:tplc="D8163B0C">
      <w:start w:val="1"/>
      <w:numFmt w:val="bullet"/>
      <w:lvlText w:val="o"/>
      <w:lvlJc w:val="left"/>
      <w:pPr>
        <w:tabs>
          <w:tab w:val="num" w:pos="3600"/>
        </w:tabs>
        <w:ind w:left="3600" w:hanging="360"/>
      </w:pPr>
      <w:rPr>
        <w:rFonts w:ascii="Courier New" w:hAnsi="Courier New" w:hint="default"/>
      </w:rPr>
    </w:lvl>
    <w:lvl w:ilvl="5" w:tplc="C99ABEAE">
      <w:start w:val="1"/>
      <w:numFmt w:val="bullet"/>
      <w:lvlText w:val=""/>
      <w:lvlJc w:val="left"/>
      <w:pPr>
        <w:tabs>
          <w:tab w:val="num" w:pos="4320"/>
        </w:tabs>
        <w:ind w:left="4320" w:hanging="360"/>
      </w:pPr>
      <w:rPr>
        <w:rFonts w:ascii="Wingdings" w:hAnsi="Wingdings" w:hint="default"/>
      </w:rPr>
    </w:lvl>
    <w:lvl w:ilvl="6" w:tplc="CF9C0B56">
      <w:start w:val="1"/>
      <w:numFmt w:val="bullet"/>
      <w:lvlText w:val=""/>
      <w:lvlJc w:val="left"/>
      <w:pPr>
        <w:tabs>
          <w:tab w:val="num" w:pos="5040"/>
        </w:tabs>
        <w:ind w:left="5040" w:hanging="360"/>
      </w:pPr>
      <w:rPr>
        <w:rFonts w:ascii="Symbol" w:hAnsi="Symbol" w:hint="default"/>
      </w:rPr>
    </w:lvl>
    <w:lvl w:ilvl="7" w:tplc="5900E980">
      <w:start w:val="1"/>
      <w:numFmt w:val="bullet"/>
      <w:lvlText w:val="o"/>
      <w:lvlJc w:val="left"/>
      <w:pPr>
        <w:tabs>
          <w:tab w:val="num" w:pos="5760"/>
        </w:tabs>
        <w:ind w:left="5760" w:hanging="360"/>
      </w:pPr>
      <w:rPr>
        <w:rFonts w:ascii="Courier New" w:hAnsi="Courier New" w:hint="default"/>
      </w:rPr>
    </w:lvl>
    <w:lvl w:ilvl="8" w:tplc="9B8273B8">
      <w:start w:val="1"/>
      <w:numFmt w:val="bullet"/>
      <w:lvlText w:val=""/>
      <w:lvlJc w:val="left"/>
      <w:pPr>
        <w:tabs>
          <w:tab w:val="num" w:pos="6480"/>
        </w:tabs>
        <w:ind w:left="6480" w:hanging="360"/>
      </w:pPr>
      <w:rPr>
        <w:rFonts w:ascii="Wingdings" w:hAnsi="Wingdings" w:hint="default"/>
      </w:rPr>
    </w:lvl>
  </w:abstractNum>
  <w:abstractNum w:abstractNumId="2">
    <w:nsid w:val="188D0010"/>
    <w:multiLevelType w:val="hybridMultilevel"/>
    <w:tmpl w:val="ACE07BFC"/>
    <w:lvl w:ilvl="0" w:tplc="D0B2D610">
      <w:start w:val="1"/>
      <w:numFmt w:val="bullet"/>
      <w:lvlText w:val=""/>
      <w:lvlJc w:val="left"/>
      <w:pPr>
        <w:tabs>
          <w:tab w:val="num" w:pos="720"/>
        </w:tabs>
        <w:ind w:left="720" w:hanging="360"/>
      </w:pPr>
      <w:rPr>
        <w:rFonts w:ascii="Symbol" w:hAnsi="Symbol" w:hint="default"/>
      </w:rPr>
    </w:lvl>
    <w:lvl w:ilvl="1" w:tplc="A09AE67C">
      <w:start w:val="1"/>
      <w:numFmt w:val="bullet"/>
      <w:lvlText w:val="o"/>
      <w:lvlJc w:val="left"/>
      <w:pPr>
        <w:tabs>
          <w:tab w:val="num" w:pos="1440"/>
        </w:tabs>
        <w:ind w:left="1440" w:hanging="360"/>
      </w:pPr>
      <w:rPr>
        <w:rFonts w:ascii="Courier New" w:hAnsi="Courier New" w:hint="default"/>
      </w:rPr>
    </w:lvl>
    <w:lvl w:ilvl="2" w:tplc="D674D418">
      <w:start w:val="1"/>
      <w:numFmt w:val="bullet"/>
      <w:lvlText w:val=""/>
      <w:lvlJc w:val="left"/>
      <w:pPr>
        <w:tabs>
          <w:tab w:val="num" w:pos="2160"/>
        </w:tabs>
        <w:ind w:left="2160" w:hanging="360"/>
      </w:pPr>
      <w:rPr>
        <w:rFonts w:ascii="Wingdings" w:hAnsi="Wingdings" w:hint="default"/>
      </w:rPr>
    </w:lvl>
    <w:lvl w:ilvl="3" w:tplc="52D05F78">
      <w:start w:val="1"/>
      <w:numFmt w:val="bullet"/>
      <w:lvlText w:val=""/>
      <w:lvlJc w:val="left"/>
      <w:pPr>
        <w:tabs>
          <w:tab w:val="num" w:pos="2880"/>
        </w:tabs>
        <w:ind w:left="2880" w:hanging="360"/>
      </w:pPr>
      <w:rPr>
        <w:rFonts w:ascii="Symbol" w:hAnsi="Symbol" w:hint="default"/>
      </w:rPr>
    </w:lvl>
    <w:lvl w:ilvl="4" w:tplc="FED0F408">
      <w:start w:val="1"/>
      <w:numFmt w:val="bullet"/>
      <w:lvlText w:val="o"/>
      <w:lvlJc w:val="left"/>
      <w:pPr>
        <w:tabs>
          <w:tab w:val="num" w:pos="3600"/>
        </w:tabs>
        <w:ind w:left="3600" w:hanging="360"/>
      </w:pPr>
      <w:rPr>
        <w:rFonts w:ascii="Courier New" w:hAnsi="Courier New" w:hint="default"/>
      </w:rPr>
    </w:lvl>
    <w:lvl w:ilvl="5" w:tplc="89D8AC10">
      <w:start w:val="1"/>
      <w:numFmt w:val="bullet"/>
      <w:lvlText w:val=""/>
      <w:lvlJc w:val="left"/>
      <w:pPr>
        <w:tabs>
          <w:tab w:val="num" w:pos="4320"/>
        </w:tabs>
        <w:ind w:left="4320" w:hanging="360"/>
      </w:pPr>
      <w:rPr>
        <w:rFonts w:ascii="Wingdings" w:hAnsi="Wingdings" w:hint="default"/>
      </w:rPr>
    </w:lvl>
    <w:lvl w:ilvl="6" w:tplc="6AA222D0">
      <w:start w:val="1"/>
      <w:numFmt w:val="bullet"/>
      <w:lvlText w:val=""/>
      <w:lvlJc w:val="left"/>
      <w:pPr>
        <w:tabs>
          <w:tab w:val="num" w:pos="5040"/>
        </w:tabs>
        <w:ind w:left="5040" w:hanging="360"/>
      </w:pPr>
      <w:rPr>
        <w:rFonts w:ascii="Symbol" w:hAnsi="Symbol" w:hint="default"/>
      </w:rPr>
    </w:lvl>
    <w:lvl w:ilvl="7" w:tplc="0F7EBD64">
      <w:start w:val="1"/>
      <w:numFmt w:val="bullet"/>
      <w:lvlText w:val="o"/>
      <w:lvlJc w:val="left"/>
      <w:pPr>
        <w:tabs>
          <w:tab w:val="num" w:pos="5760"/>
        </w:tabs>
        <w:ind w:left="5760" w:hanging="360"/>
      </w:pPr>
      <w:rPr>
        <w:rFonts w:ascii="Courier New" w:hAnsi="Courier New" w:hint="default"/>
      </w:rPr>
    </w:lvl>
    <w:lvl w:ilvl="8" w:tplc="487E82E6">
      <w:start w:val="1"/>
      <w:numFmt w:val="bullet"/>
      <w:lvlText w:val=""/>
      <w:lvlJc w:val="left"/>
      <w:pPr>
        <w:tabs>
          <w:tab w:val="num" w:pos="6480"/>
        </w:tabs>
        <w:ind w:left="6480" w:hanging="360"/>
      </w:pPr>
      <w:rPr>
        <w:rFonts w:ascii="Wingdings" w:hAnsi="Wingdings" w:hint="default"/>
      </w:rPr>
    </w:lvl>
  </w:abstractNum>
  <w:abstractNum w:abstractNumId="3">
    <w:nsid w:val="3AD25C27"/>
    <w:multiLevelType w:val="hybridMultilevel"/>
    <w:tmpl w:val="CF7EA54A"/>
    <w:lvl w:ilvl="0" w:tplc="1ADE342A">
      <w:start w:val="1"/>
      <w:numFmt w:val="decimal"/>
      <w:lvlText w:val="%1."/>
      <w:lvlJc w:val="left"/>
      <w:pPr>
        <w:ind w:left="360" w:hanging="360"/>
      </w:pPr>
      <w:rPr>
        <w:rFonts w:cs="Times New Roman"/>
      </w:rPr>
    </w:lvl>
    <w:lvl w:ilvl="1" w:tplc="AA3EBE84">
      <w:start w:val="1"/>
      <w:numFmt w:val="lowerLetter"/>
      <w:lvlText w:val="%2."/>
      <w:lvlJc w:val="left"/>
      <w:pPr>
        <w:ind w:left="1080" w:hanging="360"/>
      </w:pPr>
      <w:rPr>
        <w:rFonts w:cs="Times New Roman"/>
      </w:rPr>
    </w:lvl>
    <w:lvl w:ilvl="2" w:tplc="886407EA">
      <w:start w:val="1"/>
      <w:numFmt w:val="lowerRoman"/>
      <w:lvlText w:val="%3."/>
      <w:lvlJc w:val="right"/>
      <w:pPr>
        <w:ind w:left="1800" w:hanging="180"/>
      </w:pPr>
      <w:rPr>
        <w:rFonts w:cs="Times New Roman"/>
      </w:rPr>
    </w:lvl>
    <w:lvl w:ilvl="3" w:tplc="E6749414">
      <w:start w:val="1"/>
      <w:numFmt w:val="decimal"/>
      <w:lvlText w:val="%4."/>
      <w:lvlJc w:val="left"/>
      <w:pPr>
        <w:ind w:left="2520" w:hanging="360"/>
      </w:pPr>
      <w:rPr>
        <w:rFonts w:cs="Times New Roman"/>
      </w:rPr>
    </w:lvl>
    <w:lvl w:ilvl="4" w:tplc="519A02A4">
      <w:start w:val="1"/>
      <w:numFmt w:val="lowerLetter"/>
      <w:lvlText w:val="%5."/>
      <w:lvlJc w:val="left"/>
      <w:pPr>
        <w:ind w:left="3240" w:hanging="360"/>
      </w:pPr>
      <w:rPr>
        <w:rFonts w:cs="Times New Roman"/>
      </w:rPr>
    </w:lvl>
    <w:lvl w:ilvl="5" w:tplc="ABA8FD78">
      <w:start w:val="1"/>
      <w:numFmt w:val="lowerRoman"/>
      <w:lvlText w:val="%6."/>
      <w:lvlJc w:val="right"/>
      <w:pPr>
        <w:ind w:left="3960" w:hanging="180"/>
      </w:pPr>
      <w:rPr>
        <w:rFonts w:cs="Times New Roman"/>
      </w:rPr>
    </w:lvl>
    <w:lvl w:ilvl="6" w:tplc="9AD42F42">
      <w:start w:val="1"/>
      <w:numFmt w:val="decimal"/>
      <w:lvlText w:val="%7."/>
      <w:lvlJc w:val="left"/>
      <w:pPr>
        <w:ind w:left="4680" w:hanging="360"/>
      </w:pPr>
      <w:rPr>
        <w:rFonts w:cs="Times New Roman"/>
      </w:rPr>
    </w:lvl>
    <w:lvl w:ilvl="7" w:tplc="4FA86758">
      <w:start w:val="1"/>
      <w:numFmt w:val="lowerLetter"/>
      <w:lvlText w:val="%8."/>
      <w:lvlJc w:val="left"/>
      <w:pPr>
        <w:ind w:left="5400" w:hanging="360"/>
      </w:pPr>
      <w:rPr>
        <w:rFonts w:cs="Times New Roman"/>
      </w:rPr>
    </w:lvl>
    <w:lvl w:ilvl="8" w:tplc="035EB0BC">
      <w:start w:val="1"/>
      <w:numFmt w:val="lowerRoman"/>
      <w:lvlText w:val="%9."/>
      <w:lvlJc w:val="right"/>
      <w:pPr>
        <w:ind w:left="6120" w:hanging="180"/>
      </w:pPr>
      <w:rPr>
        <w:rFonts w:cs="Times New Roman"/>
      </w:rPr>
    </w:lvl>
  </w:abstractNum>
  <w:abstractNum w:abstractNumId="4">
    <w:nsid w:val="506D228F"/>
    <w:multiLevelType w:val="hybridMultilevel"/>
    <w:tmpl w:val="2BCA2B18"/>
    <w:lvl w:ilvl="0" w:tplc="3286C55C">
      <w:start w:val="1"/>
      <w:numFmt w:val="decimal"/>
      <w:pStyle w:val="StyleHeading1Firstline095cm"/>
      <w:lvlText w:val="%1."/>
      <w:lvlJc w:val="left"/>
      <w:pPr>
        <w:ind w:left="360" w:hanging="360"/>
      </w:pPr>
      <w:rPr>
        <w:rFonts w:cs="Times New Roman"/>
      </w:rPr>
    </w:lvl>
    <w:lvl w:ilvl="1" w:tplc="D8304F8A">
      <w:start w:val="1"/>
      <w:numFmt w:val="lowerLetter"/>
      <w:lvlText w:val="%2."/>
      <w:lvlJc w:val="left"/>
      <w:pPr>
        <w:ind w:left="1080" w:hanging="360"/>
      </w:pPr>
      <w:rPr>
        <w:rFonts w:cs="Times New Roman"/>
      </w:rPr>
    </w:lvl>
    <w:lvl w:ilvl="2" w:tplc="E6E2F4E2">
      <w:start w:val="1"/>
      <w:numFmt w:val="lowerRoman"/>
      <w:lvlText w:val="%3."/>
      <w:lvlJc w:val="right"/>
      <w:pPr>
        <w:ind w:left="1800" w:hanging="180"/>
      </w:pPr>
      <w:rPr>
        <w:rFonts w:cs="Times New Roman"/>
      </w:rPr>
    </w:lvl>
    <w:lvl w:ilvl="3" w:tplc="169CDA4A">
      <w:start w:val="1"/>
      <w:numFmt w:val="decimal"/>
      <w:lvlText w:val="%4."/>
      <w:lvlJc w:val="left"/>
      <w:pPr>
        <w:ind w:left="2520" w:hanging="360"/>
      </w:pPr>
      <w:rPr>
        <w:rFonts w:cs="Times New Roman"/>
      </w:rPr>
    </w:lvl>
    <w:lvl w:ilvl="4" w:tplc="FB664082">
      <w:start w:val="1"/>
      <w:numFmt w:val="lowerLetter"/>
      <w:lvlText w:val="%5."/>
      <w:lvlJc w:val="left"/>
      <w:pPr>
        <w:ind w:left="3240" w:hanging="360"/>
      </w:pPr>
      <w:rPr>
        <w:rFonts w:cs="Times New Roman"/>
      </w:rPr>
    </w:lvl>
    <w:lvl w:ilvl="5" w:tplc="1572FE2E">
      <w:start w:val="1"/>
      <w:numFmt w:val="lowerRoman"/>
      <w:lvlText w:val="%6."/>
      <w:lvlJc w:val="right"/>
      <w:pPr>
        <w:ind w:left="3960" w:hanging="180"/>
      </w:pPr>
      <w:rPr>
        <w:rFonts w:cs="Times New Roman"/>
      </w:rPr>
    </w:lvl>
    <w:lvl w:ilvl="6" w:tplc="F590380E">
      <w:start w:val="1"/>
      <w:numFmt w:val="decimal"/>
      <w:lvlText w:val="%7."/>
      <w:lvlJc w:val="left"/>
      <w:pPr>
        <w:ind w:left="4680" w:hanging="360"/>
      </w:pPr>
      <w:rPr>
        <w:rFonts w:cs="Times New Roman"/>
      </w:rPr>
    </w:lvl>
    <w:lvl w:ilvl="7" w:tplc="F17831DC">
      <w:start w:val="1"/>
      <w:numFmt w:val="lowerLetter"/>
      <w:lvlText w:val="%8."/>
      <w:lvlJc w:val="left"/>
      <w:pPr>
        <w:ind w:left="5400" w:hanging="360"/>
      </w:pPr>
      <w:rPr>
        <w:rFonts w:cs="Times New Roman"/>
      </w:rPr>
    </w:lvl>
    <w:lvl w:ilvl="8" w:tplc="48680EBE">
      <w:start w:val="1"/>
      <w:numFmt w:val="lowerRoman"/>
      <w:lvlText w:val="%9."/>
      <w:lvlJc w:val="right"/>
      <w:pPr>
        <w:ind w:left="6120" w:hanging="180"/>
      </w:pPr>
      <w:rPr>
        <w:rFonts w:cs="Times New Roman"/>
      </w:rPr>
    </w:lvl>
  </w:abstractNum>
  <w:abstractNum w:abstractNumId="5">
    <w:nsid w:val="52DC19EC"/>
    <w:multiLevelType w:val="hybridMultilevel"/>
    <w:tmpl w:val="47A02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8DA6B45"/>
    <w:multiLevelType w:val="multilevel"/>
    <w:tmpl w:val="200270B4"/>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591A0784"/>
    <w:multiLevelType w:val="multilevel"/>
    <w:tmpl w:val="9B2C7BBE"/>
    <w:lvl w:ilvl="0">
      <w:start w:val="1"/>
      <w:numFmt w:val="decimal"/>
      <w:lvlText w:val="%1."/>
      <w:lvlJc w:val="left"/>
      <w:pPr>
        <w:ind w:left="510" w:hanging="51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5BEE7EF1"/>
    <w:multiLevelType w:val="hybridMultilevel"/>
    <w:tmpl w:val="2BCA2B18"/>
    <w:lvl w:ilvl="0" w:tplc="31F87CA8">
      <w:start w:val="1"/>
      <w:numFmt w:val="decimal"/>
      <w:lvlText w:val="%1."/>
      <w:lvlJc w:val="left"/>
      <w:pPr>
        <w:ind w:left="360" w:hanging="360"/>
      </w:pPr>
      <w:rPr>
        <w:rFonts w:cs="Times New Roman"/>
      </w:rPr>
    </w:lvl>
    <w:lvl w:ilvl="1" w:tplc="DE863E2A">
      <w:start w:val="1"/>
      <w:numFmt w:val="lowerLetter"/>
      <w:lvlText w:val="%2."/>
      <w:lvlJc w:val="left"/>
      <w:pPr>
        <w:ind w:left="1080" w:hanging="360"/>
      </w:pPr>
      <w:rPr>
        <w:rFonts w:cs="Times New Roman"/>
      </w:rPr>
    </w:lvl>
    <w:lvl w:ilvl="2" w:tplc="1AFCB39A">
      <w:start w:val="1"/>
      <w:numFmt w:val="lowerRoman"/>
      <w:lvlText w:val="%3."/>
      <w:lvlJc w:val="right"/>
      <w:pPr>
        <w:ind w:left="1800" w:hanging="180"/>
      </w:pPr>
      <w:rPr>
        <w:rFonts w:cs="Times New Roman"/>
      </w:rPr>
    </w:lvl>
    <w:lvl w:ilvl="3" w:tplc="C77C820E">
      <w:start w:val="1"/>
      <w:numFmt w:val="decimal"/>
      <w:lvlText w:val="%4."/>
      <w:lvlJc w:val="left"/>
      <w:pPr>
        <w:ind w:left="2520" w:hanging="360"/>
      </w:pPr>
      <w:rPr>
        <w:rFonts w:cs="Times New Roman"/>
      </w:rPr>
    </w:lvl>
    <w:lvl w:ilvl="4" w:tplc="DD4C27A2">
      <w:start w:val="1"/>
      <w:numFmt w:val="lowerLetter"/>
      <w:lvlText w:val="%5."/>
      <w:lvlJc w:val="left"/>
      <w:pPr>
        <w:ind w:left="3240" w:hanging="360"/>
      </w:pPr>
      <w:rPr>
        <w:rFonts w:cs="Times New Roman"/>
      </w:rPr>
    </w:lvl>
    <w:lvl w:ilvl="5" w:tplc="E13E87EA">
      <w:start w:val="1"/>
      <w:numFmt w:val="lowerRoman"/>
      <w:lvlText w:val="%6."/>
      <w:lvlJc w:val="right"/>
      <w:pPr>
        <w:ind w:left="3960" w:hanging="180"/>
      </w:pPr>
      <w:rPr>
        <w:rFonts w:cs="Times New Roman"/>
      </w:rPr>
    </w:lvl>
    <w:lvl w:ilvl="6" w:tplc="89307A04">
      <w:start w:val="1"/>
      <w:numFmt w:val="decimal"/>
      <w:lvlText w:val="%7."/>
      <w:lvlJc w:val="left"/>
      <w:pPr>
        <w:ind w:left="4680" w:hanging="360"/>
      </w:pPr>
      <w:rPr>
        <w:rFonts w:cs="Times New Roman"/>
      </w:rPr>
    </w:lvl>
    <w:lvl w:ilvl="7" w:tplc="4FD03B26">
      <w:start w:val="1"/>
      <w:numFmt w:val="lowerLetter"/>
      <w:lvlText w:val="%8."/>
      <w:lvlJc w:val="left"/>
      <w:pPr>
        <w:ind w:left="5400" w:hanging="360"/>
      </w:pPr>
      <w:rPr>
        <w:rFonts w:cs="Times New Roman"/>
      </w:rPr>
    </w:lvl>
    <w:lvl w:ilvl="8" w:tplc="9A52CF5A">
      <w:start w:val="1"/>
      <w:numFmt w:val="lowerRoman"/>
      <w:lvlText w:val="%9."/>
      <w:lvlJc w:val="right"/>
      <w:pPr>
        <w:ind w:left="612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E80"/>
    <w:rsid w:val="000340C8"/>
    <w:rsid w:val="00037F6F"/>
    <w:rsid w:val="00073FD0"/>
    <w:rsid w:val="000833A8"/>
    <w:rsid w:val="00087E84"/>
    <w:rsid w:val="0009451C"/>
    <w:rsid w:val="000E5CCA"/>
    <w:rsid w:val="00120D78"/>
    <w:rsid w:val="001430F2"/>
    <w:rsid w:val="00143F69"/>
    <w:rsid w:val="001A52DB"/>
    <w:rsid w:val="001E43B9"/>
    <w:rsid w:val="001E5E19"/>
    <w:rsid w:val="00237066"/>
    <w:rsid w:val="00243278"/>
    <w:rsid w:val="00246326"/>
    <w:rsid w:val="00251DE6"/>
    <w:rsid w:val="002C7F19"/>
    <w:rsid w:val="002D2F3F"/>
    <w:rsid w:val="00334727"/>
    <w:rsid w:val="0033656E"/>
    <w:rsid w:val="00345349"/>
    <w:rsid w:val="003517E3"/>
    <w:rsid w:val="00355505"/>
    <w:rsid w:val="00361644"/>
    <w:rsid w:val="003E1C52"/>
    <w:rsid w:val="004501A4"/>
    <w:rsid w:val="00451E80"/>
    <w:rsid w:val="00466E29"/>
    <w:rsid w:val="00557E01"/>
    <w:rsid w:val="00577E36"/>
    <w:rsid w:val="0060614C"/>
    <w:rsid w:val="00631330"/>
    <w:rsid w:val="00654432"/>
    <w:rsid w:val="006A23B8"/>
    <w:rsid w:val="006A64D5"/>
    <w:rsid w:val="00702D9E"/>
    <w:rsid w:val="00721324"/>
    <w:rsid w:val="00760A54"/>
    <w:rsid w:val="007647E8"/>
    <w:rsid w:val="00785400"/>
    <w:rsid w:val="0079415D"/>
    <w:rsid w:val="007B1F16"/>
    <w:rsid w:val="00896590"/>
    <w:rsid w:val="008A52F0"/>
    <w:rsid w:val="009806C9"/>
    <w:rsid w:val="00A15141"/>
    <w:rsid w:val="00A17940"/>
    <w:rsid w:val="00A62F20"/>
    <w:rsid w:val="00AB19E5"/>
    <w:rsid w:val="00AE22C7"/>
    <w:rsid w:val="00B01C92"/>
    <w:rsid w:val="00B344F2"/>
    <w:rsid w:val="00B824BE"/>
    <w:rsid w:val="00B91D56"/>
    <w:rsid w:val="00BB60D8"/>
    <w:rsid w:val="00BC27A1"/>
    <w:rsid w:val="00BE3109"/>
    <w:rsid w:val="00C676B7"/>
    <w:rsid w:val="00CB7C01"/>
    <w:rsid w:val="00CE6010"/>
    <w:rsid w:val="00D95AD3"/>
    <w:rsid w:val="00DC6701"/>
    <w:rsid w:val="00E063CB"/>
    <w:rsid w:val="00E1564B"/>
    <w:rsid w:val="00E20D02"/>
    <w:rsid w:val="00EE53FD"/>
    <w:rsid w:val="00F9770D"/>
    <w:rsid w:val="00FE3F6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Palatino Linotype" w:hAnsi="Palatino Linotype" w:cs="Times New Roman"/>
        <w:sz w:val="22"/>
        <w:szCs w:val="22"/>
        <w:lang w:val="lt-LT" w:eastAsia="lt-L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3FD0"/>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2C7F19"/>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2C7F19"/>
    <w:pPr>
      <w:pBdr>
        <w:bottom w:val="single" w:sz="4" w:space="1" w:color="622423"/>
      </w:pBdr>
      <w:spacing w:before="400"/>
      <w:jc w:val="center"/>
      <w:outlineLvl w:val="1"/>
    </w:pPr>
    <w:rPr>
      <w:caps/>
      <w:color w:val="632423"/>
      <w:spacing w:val="15"/>
    </w:rPr>
  </w:style>
  <w:style w:type="paragraph" w:styleId="Heading3">
    <w:name w:val="heading 3"/>
    <w:basedOn w:val="Normal"/>
    <w:next w:val="Normal"/>
    <w:link w:val="Heading3Char"/>
    <w:uiPriority w:val="99"/>
    <w:qFormat/>
    <w:rsid w:val="002C7F19"/>
    <w:pPr>
      <w:pBdr>
        <w:top w:val="dotted" w:sz="4" w:space="1" w:color="622423"/>
        <w:bottom w:val="dotted" w:sz="4" w:space="1" w:color="622423"/>
      </w:pBdr>
      <w:spacing w:before="300"/>
      <w:jc w:val="center"/>
      <w:outlineLvl w:val="2"/>
    </w:pPr>
    <w:rPr>
      <w:caps/>
      <w:color w:val="622423"/>
    </w:rPr>
  </w:style>
  <w:style w:type="paragraph" w:styleId="Heading4">
    <w:name w:val="heading 4"/>
    <w:basedOn w:val="Normal"/>
    <w:next w:val="Normal"/>
    <w:link w:val="Heading4Char"/>
    <w:uiPriority w:val="99"/>
    <w:qFormat/>
    <w:rsid w:val="002C7F19"/>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2C7F19"/>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2C7F19"/>
    <w:pPr>
      <w:spacing w:after="120"/>
      <w:jc w:val="center"/>
      <w:outlineLvl w:val="5"/>
    </w:pPr>
    <w:rPr>
      <w:caps/>
      <w:color w:val="943634"/>
      <w:spacing w:val="10"/>
    </w:rPr>
  </w:style>
  <w:style w:type="paragraph" w:styleId="Heading7">
    <w:name w:val="heading 7"/>
    <w:basedOn w:val="Normal"/>
    <w:next w:val="Normal"/>
    <w:link w:val="Heading7Char"/>
    <w:uiPriority w:val="99"/>
    <w:qFormat/>
    <w:rsid w:val="002C7F19"/>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2C7F19"/>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2C7F19"/>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7F19"/>
    <w:rPr>
      <w:rFonts w:cs="Times New Roman"/>
      <w:caps/>
      <w:color w:val="632423"/>
      <w:spacing w:val="20"/>
      <w:sz w:val="28"/>
      <w:szCs w:val="28"/>
    </w:rPr>
  </w:style>
  <w:style w:type="character" w:customStyle="1" w:styleId="Heading2Char">
    <w:name w:val="Heading 2 Char"/>
    <w:basedOn w:val="DefaultParagraphFont"/>
    <w:link w:val="Heading2"/>
    <w:uiPriority w:val="99"/>
    <w:locked/>
    <w:rsid w:val="002C7F19"/>
    <w:rPr>
      <w:rFonts w:cs="Times New Roman"/>
      <w:caps/>
      <w:color w:val="632423"/>
      <w:spacing w:val="15"/>
      <w:sz w:val="24"/>
      <w:szCs w:val="24"/>
    </w:rPr>
  </w:style>
  <w:style w:type="character" w:customStyle="1" w:styleId="Heading3Char">
    <w:name w:val="Heading 3 Char"/>
    <w:basedOn w:val="DefaultParagraphFont"/>
    <w:link w:val="Heading3"/>
    <w:uiPriority w:val="99"/>
    <w:locked/>
    <w:rsid w:val="002C7F19"/>
    <w:rPr>
      <w:rFonts w:cs="Times New Roman"/>
      <w:caps/>
      <w:color w:val="622423"/>
      <w:sz w:val="24"/>
      <w:szCs w:val="24"/>
    </w:rPr>
  </w:style>
  <w:style w:type="character" w:customStyle="1" w:styleId="Heading4Char">
    <w:name w:val="Heading 4 Char"/>
    <w:basedOn w:val="DefaultParagraphFont"/>
    <w:link w:val="Heading4"/>
    <w:uiPriority w:val="99"/>
    <w:locked/>
    <w:rsid w:val="002C7F19"/>
    <w:rPr>
      <w:rFonts w:cs="Times New Roman"/>
      <w:caps/>
      <w:color w:val="622423"/>
      <w:spacing w:val="10"/>
    </w:rPr>
  </w:style>
  <w:style w:type="character" w:customStyle="1" w:styleId="Heading5Char">
    <w:name w:val="Heading 5 Char"/>
    <w:basedOn w:val="DefaultParagraphFont"/>
    <w:link w:val="Heading5"/>
    <w:uiPriority w:val="99"/>
    <w:locked/>
    <w:rsid w:val="002C7F19"/>
    <w:rPr>
      <w:rFonts w:cs="Times New Roman"/>
      <w:caps/>
      <w:color w:val="622423"/>
      <w:spacing w:val="10"/>
    </w:rPr>
  </w:style>
  <w:style w:type="character" w:customStyle="1" w:styleId="Heading6Char">
    <w:name w:val="Heading 6 Char"/>
    <w:basedOn w:val="DefaultParagraphFont"/>
    <w:link w:val="Heading6"/>
    <w:uiPriority w:val="99"/>
    <w:locked/>
    <w:rsid w:val="002C7F19"/>
    <w:rPr>
      <w:rFonts w:cs="Times New Roman"/>
      <w:caps/>
      <w:color w:val="943634"/>
      <w:spacing w:val="10"/>
    </w:rPr>
  </w:style>
  <w:style w:type="character" w:customStyle="1" w:styleId="Heading7Char">
    <w:name w:val="Heading 7 Char"/>
    <w:basedOn w:val="DefaultParagraphFont"/>
    <w:link w:val="Heading7"/>
    <w:uiPriority w:val="99"/>
    <w:locked/>
    <w:rsid w:val="002C7F19"/>
    <w:rPr>
      <w:rFonts w:cs="Times New Roman"/>
      <w:i/>
      <w:iCs/>
      <w:caps/>
      <w:color w:val="943634"/>
      <w:spacing w:val="10"/>
    </w:rPr>
  </w:style>
  <w:style w:type="character" w:customStyle="1" w:styleId="Heading8Char">
    <w:name w:val="Heading 8 Char"/>
    <w:basedOn w:val="DefaultParagraphFont"/>
    <w:link w:val="Heading8"/>
    <w:uiPriority w:val="99"/>
    <w:locked/>
    <w:rsid w:val="002C7F19"/>
    <w:rPr>
      <w:rFonts w:cs="Times New Roman"/>
      <w:caps/>
      <w:spacing w:val="10"/>
      <w:sz w:val="20"/>
      <w:szCs w:val="20"/>
    </w:rPr>
  </w:style>
  <w:style w:type="character" w:customStyle="1" w:styleId="Heading9Char">
    <w:name w:val="Heading 9 Char"/>
    <w:basedOn w:val="DefaultParagraphFont"/>
    <w:link w:val="Heading9"/>
    <w:uiPriority w:val="99"/>
    <w:semiHidden/>
    <w:locked/>
    <w:rsid w:val="002C7F19"/>
    <w:rPr>
      <w:rFonts w:cs="Times New Roman"/>
      <w:i/>
      <w:iCs/>
      <w:caps/>
      <w:spacing w:val="10"/>
      <w:sz w:val="20"/>
      <w:szCs w:val="20"/>
    </w:rPr>
  </w:style>
  <w:style w:type="paragraph" w:styleId="Caption">
    <w:name w:val="caption"/>
    <w:basedOn w:val="Normal"/>
    <w:next w:val="Normal"/>
    <w:uiPriority w:val="99"/>
    <w:qFormat/>
    <w:rsid w:val="002C7F19"/>
    <w:rPr>
      <w:caps/>
      <w:spacing w:val="10"/>
      <w:sz w:val="18"/>
      <w:szCs w:val="18"/>
    </w:rPr>
  </w:style>
  <w:style w:type="paragraph" w:styleId="Title">
    <w:name w:val="Title"/>
    <w:basedOn w:val="Normal"/>
    <w:next w:val="Normal"/>
    <w:link w:val="TitleChar"/>
    <w:uiPriority w:val="99"/>
    <w:qFormat/>
    <w:rsid w:val="002C7F19"/>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basedOn w:val="DefaultParagraphFont"/>
    <w:link w:val="Title"/>
    <w:uiPriority w:val="99"/>
    <w:locked/>
    <w:rsid w:val="002C7F19"/>
    <w:rPr>
      <w:rFonts w:cs="Times New Roman"/>
      <w:caps/>
      <w:color w:val="632423"/>
      <w:spacing w:val="50"/>
      <w:sz w:val="44"/>
      <w:szCs w:val="44"/>
    </w:rPr>
  </w:style>
  <w:style w:type="paragraph" w:styleId="Subtitle">
    <w:name w:val="Subtitle"/>
    <w:basedOn w:val="Normal"/>
    <w:next w:val="Normal"/>
    <w:link w:val="SubtitleChar"/>
    <w:uiPriority w:val="99"/>
    <w:qFormat/>
    <w:rsid w:val="002C7F19"/>
    <w:pPr>
      <w:spacing w:after="560"/>
      <w:jc w:val="center"/>
    </w:pPr>
    <w:rPr>
      <w:caps/>
      <w:spacing w:val="20"/>
      <w:sz w:val="18"/>
      <w:szCs w:val="18"/>
    </w:rPr>
  </w:style>
  <w:style w:type="character" w:customStyle="1" w:styleId="SubtitleChar">
    <w:name w:val="Subtitle Char"/>
    <w:basedOn w:val="DefaultParagraphFont"/>
    <w:link w:val="Subtitle"/>
    <w:uiPriority w:val="99"/>
    <w:locked/>
    <w:rsid w:val="002C7F19"/>
    <w:rPr>
      <w:rFonts w:cs="Times New Roman"/>
      <w:caps/>
      <w:spacing w:val="20"/>
      <w:sz w:val="18"/>
      <w:szCs w:val="18"/>
    </w:rPr>
  </w:style>
  <w:style w:type="character" w:styleId="Strong">
    <w:name w:val="Strong"/>
    <w:basedOn w:val="DefaultParagraphFont"/>
    <w:uiPriority w:val="99"/>
    <w:qFormat/>
    <w:rsid w:val="002C7F19"/>
    <w:rPr>
      <w:rFonts w:cs="Times New Roman"/>
      <w:b/>
      <w:color w:val="943634"/>
      <w:spacing w:val="5"/>
    </w:rPr>
  </w:style>
  <w:style w:type="character" w:styleId="Emphasis">
    <w:name w:val="Emphasis"/>
    <w:basedOn w:val="DefaultParagraphFont"/>
    <w:uiPriority w:val="99"/>
    <w:qFormat/>
    <w:rsid w:val="002C7F19"/>
    <w:rPr>
      <w:rFonts w:cs="Times New Roman"/>
      <w:caps/>
      <w:spacing w:val="5"/>
      <w:sz w:val="20"/>
    </w:rPr>
  </w:style>
  <w:style w:type="paragraph" w:styleId="NoSpacing">
    <w:name w:val="No Spacing"/>
    <w:basedOn w:val="Normal"/>
    <w:link w:val="NoSpacingChar"/>
    <w:uiPriority w:val="99"/>
    <w:qFormat/>
    <w:rsid w:val="002C7F19"/>
  </w:style>
  <w:style w:type="character" w:customStyle="1" w:styleId="NoSpacingChar">
    <w:name w:val="No Spacing Char"/>
    <w:basedOn w:val="DefaultParagraphFont"/>
    <w:link w:val="NoSpacing"/>
    <w:uiPriority w:val="99"/>
    <w:locked/>
    <w:rsid w:val="002C7F19"/>
    <w:rPr>
      <w:rFonts w:cs="Times New Roman"/>
    </w:rPr>
  </w:style>
  <w:style w:type="paragraph" w:styleId="ListParagraph">
    <w:name w:val="List Paragraph"/>
    <w:basedOn w:val="Normal"/>
    <w:uiPriority w:val="99"/>
    <w:qFormat/>
    <w:rsid w:val="002C7F19"/>
    <w:pPr>
      <w:ind w:left="720"/>
      <w:contextualSpacing/>
    </w:pPr>
  </w:style>
  <w:style w:type="paragraph" w:styleId="Quote">
    <w:name w:val="Quote"/>
    <w:basedOn w:val="Normal"/>
    <w:next w:val="Normal"/>
    <w:link w:val="QuoteChar"/>
    <w:uiPriority w:val="99"/>
    <w:qFormat/>
    <w:rsid w:val="002C7F19"/>
    <w:rPr>
      <w:i/>
      <w:iCs/>
    </w:rPr>
  </w:style>
  <w:style w:type="character" w:customStyle="1" w:styleId="QuoteChar">
    <w:name w:val="Quote Char"/>
    <w:basedOn w:val="DefaultParagraphFont"/>
    <w:link w:val="Quote"/>
    <w:uiPriority w:val="99"/>
    <w:locked/>
    <w:rsid w:val="002C7F19"/>
    <w:rPr>
      <w:rFonts w:cs="Times New Roman"/>
      <w:i/>
      <w:iCs/>
    </w:rPr>
  </w:style>
  <w:style w:type="paragraph" w:styleId="IntenseQuote">
    <w:name w:val="Intense Quote"/>
    <w:basedOn w:val="Normal"/>
    <w:next w:val="Normal"/>
    <w:link w:val="IntenseQuoteChar"/>
    <w:uiPriority w:val="99"/>
    <w:qFormat/>
    <w:rsid w:val="002C7F1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C7F19"/>
    <w:rPr>
      <w:rFonts w:cs="Times New Roman"/>
      <w:caps/>
      <w:color w:val="622423"/>
      <w:spacing w:val="5"/>
      <w:sz w:val="20"/>
      <w:szCs w:val="20"/>
    </w:rPr>
  </w:style>
  <w:style w:type="character" w:styleId="SubtleEmphasis">
    <w:name w:val="Subtle Emphasis"/>
    <w:basedOn w:val="DefaultParagraphFont"/>
    <w:uiPriority w:val="99"/>
    <w:qFormat/>
    <w:rsid w:val="002C7F19"/>
    <w:rPr>
      <w:rFonts w:cs="Times New Roman"/>
      <w:i/>
    </w:rPr>
  </w:style>
  <w:style w:type="character" w:styleId="IntenseEmphasis">
    <w:name w:val="Intense Emphasis"/>
    <w:basedOn w:val="DefaultParagraphFont"/>
    <w:uiPriority w:val="99"/>
    <w:qFormat/>
    <w:rsid w:val="002C7F19"/>
    <w:rPr>
      <w:rFonts w:cs="Times New Roman"/>
      <w:i/>
      <w:caps/>
      <w:spacing w:val="10"/>
      <w:sz w:val="20"/>
    </w:rPr>
  </w:style>
  <w:style w:type="character" w:styleId="SubtleReference">
    <w:name w:val="Subtle Reference"/>
    <w:basedOn w:val="DefaultParagraphFont"/>
    <w:uiPriority w:val="99"/>
    <w:qFormat/>
    <w:rsid w:val="002C7F19"/>
    <w:rPr>
      <w:rFonts w:ascii="Palatino Linotype" w:hAnsi="Palatino Linotype" w:cs="Times New Roman"/>
      <w:i/>
      <w:iCs/>
      <w:color w:val="622423"/>
    </w:rPr>
  </w:style>
  <w:style w:type="character" w:styleId="IntenseReference">
    <w:name w:val="Intense Reference"/>
    <w:basedOn w:val="DefaultParagraphFont"/>
    <w:uiPriority w:val="99"/>
    <w:qFormat/>
    <w:rsid w:val="002C7F19"/>
    <w:rPr>
      <w:rFonts w:ascii="Palatino Linotype" w:hAnsi="Palatino Linotype" w:cs="Times New Roman"/>
      <w:b/>
      <w:i/>
      <w:color w:val="622423"/>
    </w:rPr>
  </w:style>
  <w:style w:type="character" w:styleId="BookTitle">
    <w:name w:val="Book Title"/>
    <w:basedOn w:val="DefaultParagraphFont"/>
    <w:uiPriority w:val="99"/>
    <w:qFormat/>
    <w:rsid w:val="002C7F19"/>
    <w:rPr>
      <w:rFonts w:cs="Times New Roman"/>
      <w:caps/>
      <w:color w:val="622423"/>
      <w:spacing w:val="5"/>
      <w:u w:color="622423"/>
    </w:rPr>
  </w:style>
  <w:style w:type="paragraph" w:styleId="TOCHeading">
    <w:name w:val="TOC Heading"/>
    <w:basedOn w:val="Heading1"/>
    <w:next w:val="Normal"/>
    <w:uiPriority w:val="99"/>
    <w:qFormat/>
    <w:rsid w:val="002C7F19"/>
    <w:pPr>
      <w:outlineLvl w:val="9"/>
    </w:pPr>
  </w:style>
  <w:style w:type="character" w:styleId="Hyperlink">
    <w:name w:val="Hyperlink"/>
    <w:basedOn w:val="DefaultParagraphFont"/>
    <w:uiPriority w:val="99"/>
    <w:rsid w:val="00451E80"/>
    <w:rPr>
      <w:rFonts w:cs="Times New Roman"/>
      <w:color w:val="0000FF"/>
      <w:u w:val="single"/>
    </w:rPr>
  </w:style>
  <w:style w:type="character" w:styleId="FollowedHyperlink">
    <w:name w:val="FollowedHyperlink"/>
    <w:basedOn w:val="DefaultParagraphFont"/>
    <w:uiPriority w:val="99"/>
    <w:semiHidden/>
    <w:rsid w:val="00451E80"/>
    <w:rPr>
      <w:rFonts w:cs="Times New Roman"/>
      <w:color w:val="800080"/>
      <w:u w:val="single"/>
    </w:rPr>
  </w:style>
  <w:style w:type="paragraph" w:styleId="NormalWeb">
    <w:name w:val="Normal (Web)"/>
    <w:basedOn w:val="Normal"/>
    <w:uiPriority w:val="99"/>
    <w:rsid w:val="00451E80"/>
    <w:pPr>
      <w:spacing w:before="100" w:beforeAutospacing="1" w:after="100" w:afterAutospacing="1"/>
    </w:pPr>
    <w:rPr>
      <w:rFonts w:eastAsia="Palatino Linotype"/>
      <w:lang w:eastAsia="lt-LT"/>
    </w:rPr>
  </w:style>
  <w:style w:type="paragraph" w:styleId="FootnoteText">
    <w:name w:val="footnote text"/>
    <w:basedOn w:val="Normal"/>
    <w:link w:val="FootnoteTextChar"/>
    <w:uiPriority w:val="99"/>
    <w:rsid w:val="00451E80"/>
    <w:rPr>
      <w:sz w:val="20"/>
      <w:szCs w:val="20"/>
      <w:lang w:val="en-GB"/>
    </w:rPr>
  </w:style>
  <w:style w:type="character" w:customStyle="1" w:styleId="FootnoteTextChar">
    <w:name w:val="Footnote Text Char"/>
    <w:basedOn w:val="DefaultParagraphFont"/>
    <w:link w:val="FootnoteText"/>
    <w:uiPriority w:val="99"/>
    <w:locked/>
    <w:rsid w:val="00451E80"/>
    <w:rPr>
      <w:rFonts w:ascii="Times New Roman" w:hAnsi="Times New Roman" w:cs="Times New Roman"/>
      <w:sz w:val="20"/>
      <w:szCs w:val="20"/>
      <w:lang w:val="en-GB"/>
    </w:rPr>
  </w:style>
  <w:style w:type="character" w:customStyle="1" w:styleId="CommentTextChar">
    <w:name w:val="Comment Text Char"/>
    <w:uiPriority w:val="99"/>
    <w:semiHidden/>
    <w:locked/>
    <w:rsid w:val="00451E80"/>
    <w:rPr>
      <w:rFonts w:ascii="Times New Roman" w:hAnsi="Times New Roman"/>
      <w:sz w:val="20"/>
    </w:rPr>
  </w:style>
  <w:style w:type="paragraph" w:styleId="CommentText">
    <w:name w:val="annotation text"/>
    <w:basedOn w:val="Normal"/>
    <w:link w:val="CommentTextChar1"/>
    <w:uiPriority w:val="99"/>
    <w:semiHidden/>
    <w:rsid w:val="00451E80"/>
    <w:rPr>
      <w:rFonts w:eastAsia="Palatino Linotype"/>
      <w:sz w:val="20"/>
      <w:szCs w:val="20"/>
      <w:lang w:eastAsia="lt-LT"/>
    </w:rPr>
  </w:style>
  <w:style w:type="character" w:customStyle="1" w:styleId="CommentTextChar1">
    <w:name w:val="Comment Text Char1"/>
    <w:basedOn w:val="DefaultParagraphFont"/>
    <w:link w:val="CommentText"/>
    <w:uiPriority w:val="99"/>
    <w:semiHidden/>
    <w:locked/>
    <w:rsid w:val="00120D78"/>
    <w:rPr>
      <w:rFonts w:ascii="Times New Roman" w:hAnsi="Times New Roman" w:cs="Times New Roman"/>
      <w:sz w:val="20"/>
      <w:szCs w:val="20"/>
      <w:lang w:eastAsia="en-US"/>
    </w:rPr>
  </w:style>
  <w:style w:type="paragraph" w:styleId="Header">
    <w:name w:val="header"/>
    <w:basedOn w:val="Normal"/>
    <w:link w:val="HeaderChar"/>
    <w:uiPriority w:val="99"/>
    <w:rsid w:val="00451E80"/>
    <w:pPr>
      <w:tabs>
        <w:tab w:val="center" w:pos="4153"/>
        <w:tab w:val="right" w:pos="8306"/>
      </w:tabs>
    </w:pPr>
    <w:rPr>
      <w:szCs w:val="20"/>
      <w:lang w:val="en-GB"/>
    </w:rPr>
  </w:style>
  <w:style w:type="character" w:customStyle="1" w:styleId="HeaderChar">
    <w:name w:val="Header Char"/>
    <w:basedOn w:val="DefaultParagraphFont"/>
    <w:link w:val="Header"/>
    <w:uiPriority w:val="99"/>
    <w:locked/>
    <w:rsid w:val="00451E80"/>
    <w:rPr>
      <w:rFonts w:ascii="Times New Roman" w:hAnsi="Times New Roman" w:cs="Times New Roman"/>
      <w:sz w:val="20"/>
      <w:szCs w:val="20"/>
      <w:lang w:val="en-GB"/>
    </w:rPr>
  </w:style>
  <w:style w:type="paragraph" w:styleId="Footer">
    <w:name w:val="footer"/>
    <w:basedOn w:val="Normal"/>
    <w:link w:val="FooterChar"/>
    <w:uiPriority w:val="99"/>
    <w:rsid w:val="00451E80"/>
    <w:pPr>
      <w:tabs>
        <w:tab w:val="center" w:pos="4153"/>
        <w:tab w:val="right" w:pos="8306"/>
      </w:tabs>
    </w:pPr>
    <w:rPr>
      <w:szCs w:val="20"/>
      <w:lang w:val="en-GB"/>
    </w:rPr>
  </w:style>
  <w:style w:type="character" w:customStyle="1" w:styleId="FooterChar">
    <w:name w:val="Footer Char"/>
    <w:basedOn w:val="DefaultParagraphFont"/>
    <w:link w:val="Footer"/>
    <w:uiPriority w:val="99"/>
    <w:locked/>
    <w:rsid w:val="00451E80"/>
    <w:rPr>
      <w:rFonts w:ascii="Times New Roman" w:hAnsi="Times New Roman" w:cs="Times New Roman"/>
      <w:sz w:val="20"/>
      <w:szCs w:val="20"/>
      <w:lang w:val="en-GB"/>
    </w:rPr>
  </w:style>
  <w:style w:type="paragraph" w:styleId="BodyText">
    <w:name w:val="Body Text"/>
    <w:basedOn w:val="Normal"/>
    <w:link w:val="BodyTextChar"/>
    <w:uiPriority w:val="99"/>
    <w:semiHidden/>
    <w:rsid w:val="00451E80"/>
    <w:pPr>
      <w:spacing w:after="120"/>
    </w:pPr>
  </w:style>
  <w:style w:type="character" w:customStyle="1" w:styleId="BodyTextChar">
    <w:name w:val="Body Text Char"/>
    <w:basedOn w:val="DefaultParagraphFont"/>
    <w:link w:val="BodyText"/>
    <w:uiPriority w:val="99"/>
    <w:semiHidden/>
    <w:locked/>
    <w:rsid w:val="00451E80"/>
    <w:rPr>
      <w:rFonts w:ascii="Times New Roman" w:hAnsi="Times New Roman" w:cs="Times New Roman"/>
      <w:sz w:val="24"/>
      <w:szCs w:val="24"/>
    </w:rPr>
  </w:style>
  <w:style w:type="paragraph" w:styleId="BodyTextIndent">
    <w:name w:val="Body Text Indent"/>
    <w:basedOn w:val="Normal"/>
    <w:link w:val="BodyTextIndentChar"/>
    <w:uiPriority w:val="99"/>
    <w:semiHidden/>
    <w:rsid w:val="00451E80"/>
    <w:pPr>
      <w:ind w:left="360"/>
    </w:pPr>
  </w:style>
  <w:style w:type="character" w:customStyle="1" w:styleId="BodyTextIndentChar">
    <w:name w:val="Body Text Indent Char"/>
    <w:basedOn w:val="DefaultParagraphFont"/>
    <w:link w:val="BodyTextIndent"/>
    <w:uiPriority w:val="99"/>
    <w:semiHidden/>
    <w:locked/>
    <w:rsid w:val="00451E80"/>
    <w:rPr>
      <w:rFonts w:ascii="Times New Roman" w:hAnsi="Times New Roman" w:cs="Times New Roman"/>
      <w:sz w:val="24"/>
      <w:szCs w:val="24"/>
    </w:rPr>
  </w:style>
  <w:style w:type="character" w:customStyle="1" w:styleId="CommentSubjectChar">
    <w:name w:val="Comment Subject Char"/>
    <w:uiPriority w:val="99"/>
    <w:semiHidden/>
    <w:locked/>
    <w:rsid w:val="00451E80"/>
    <w:rPr>
      <w:rFonts w:ascii="Times New Roman" w:hAnsi="Times New Roman"/>
      <w:b/>
      <w:sz w:val="20"/>
    </w:rPr>
  </w:style>
  <w:style w:type="paragraph" w:styleId="CommentSubject">
    <w:name w:val="annotation subject"/>
    <w:basedOn w:val="CommentText"/>
    <w:next w:val="CommentText"/>
    <w:link w:val="CommentSubjectChar1"/>
    <w:uiPriority w:val="99"/>
    <w:semiHidden/>
    <w:rsid w:val="00451E80"/>
    <w:rPr>
      <w:b/>
      <w:bCs/>
    </w:rPr>
  </w:style>
  <w:style w:type="character" w:customStyle="1" w:styleId="CommentSubjectChar1">
    <w:name w:val="Comment Subject Char1"/>
    <w:basedOn w:val="CommentTextChar"/>
    <w:link w:val="CommentSubject"/>
    <w:uiPriority w:val="99"/>
    <w:semiHidden/>
    <w:locked/>
    <w:rsid w:val="00120D78"/>
    <w:rPr>
      <w:rFonts w:cs="Times New Roman"/>
      <w:b/>
      <w:bCs/>
      <w:szCs w:val="20"/>
      <w:lang w:eastAsia="en-US"/>
    </w:rPr>
  </w:style>
  <w:style w:type="character" w:customStyle="1" w:styleId="BalloonTextChar">
    <w:name w:val="Balloon Text Char"/>
    <w:uiPriority w:val="99"/>
    <w:semiHidden/>
    <w:locked/>
    <w:rsid w:val="00451E80"/>
    <w:rPr>
      <w:rFonts w:ascii="Tahoma" w:hAnsi="Tahoma"/>
      <w:sz w:val="16"/>
    </w:rPr>
  </w:style>
  <w:style w:type="paragraph" w:styleId="BalloonText">
    <w:name w:val="Balloon Text"/>
    <w:basedOn w:val="Normal"/>
    <w:link w:val="BalloonTextChar1"/>
    <w:uiPriority w:val="99"/>
    <w:semiHidden/>
    <w:rsid w:val="00451E80"/>
    <w:rPr>
      <w:rFonts w:ascii="Tahoma" w:eastAsia="Palatino Linotype" w:hAnsi="Tahoma"/>
      <w:sz w:val="16"/>
      <w:szCs w:val="16"/>
      <w:lang w:eastAsia="lt-LT"/>
    </w:rPr>
  </w:style>
  <w:style w:type="character" w:customStyle="1" w:styleId="BalloonTextChar1">
    <w:name w:val="Balloon Text Char1"/>
    <w:basedOn w:val="DefaultParagraphFont"/>
    <w:link w:val="BalloonText"/>
    <w:uiPriority w:val="99"/>
    <w:semiHidden/>
    <w:locked/>
    <w:rsid w:val="00120D78"/>
    <w:rPr>
      <w:rFonts w:ascii="Times New Roman" w:hAnsi="Times New Roman" w:cs="Times New Roman"/>
      <w:sz w:val="2"/>
      <w:lang w:eastAsia="en-US"/>
    </w:rPr>
  </w:style>
  <w:style w:type="paragraph" w:customStyle="1" w:styleId="StyleHeading1Firstline095cm">
    <w:name w:val="Style Heading 1 + First line:  095 cm"/>
    <w:basedOn w:val="Heading1"/>
    <w:uiPriority w:val="99"/>
    <w:rsid w:val="00451E80"/>
    <w:pPr>
      <w:keepNext/>
      <w:numPr>
        <w:numId w:val="1"/>
      </w:numPr>
      <w:pBdr>
        <w:bottom w:val="none" w:sz="0" w:space="0" w:color="auto"/>
      </w:pBdr>
      <w:spacing w:before="0"/>
      <w:jc w:val="left"/>
    </w:pPr>
    <w:rPr>
      <w:b/>
      <w:bCs/>
      <w:caps w:val="0"/>
      <w:color w:val="auto"/>
      <w:spacing w:val="0"/>
      <w:sz w:val="24"/>
      <w:szCs w:val="20"/>
    </w:rPr>
  </w:style>
  <w:style w:type="paragraph" w:customStyle="1" w:styleId="Pagrindinistekstas21">
    <w:name w:val="Pagrindinis tekstas 21"/>
    <w:basedOn w:val="Normal"/>
    <w:uiPriority w:val="99"/>
    <w:rsid w:val="00451E80"/>
    <w:pPr>
      <w:suppressAutoHyphens/>
    </w:pPr>
    <w:rPr>
      <w:color w:val="000000"/>
      <w:szCs w:val="20"/>
      <w:lang w:eastAsia="ar-SA"/>
    </w:rPr>
  </w:style>
  <w:style w:type="paragraph" w:customStyle="1" w:styleId="Default">
    <w:name w:val="Default"/>
    <w:uiPriority w:val="99"/>
    <w:rsid w:val="00451E80"/>
    <w:pPr>
      <w:autoSpaceDE w:val="0"/>
      <w:autoSpaceDN w:val="0"/>
      <w:adjustRightInd w:val="0"/>
    </w:pPr>
    <w:rPr>
      <w:rFonts w:ascii="Times New Roman" w:eastAsia="Times New Roman" w:hAnsi="Times New Roman"/>
      <w:color w:val="000000"/>
      <w:sz w:val="24"/>
      <w:szCs w:val="24"/>
    </w:rPr>
  </w:style>
  <w:style w:type="character" w:customStyle="1" w:styleId="field-content5">
    <w:name w:val="field-content5"/>
    <w:uiPriority w:val="99"/>
    <w:rsid w:val="00451E80"/>
  </w:style>
  <w:style w:type="table" w:styleId="TableGrid">
    <w:name w:val="Table Grid"/>
    <w:basedOn w:val="TableNormal"/>
    <w:uiPriority w:val="99"/>
    <w:rsid w:val="00451E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1662807">
      <w:marLeft w:val="0"/>
      <w:marRight w:val="0"/>
      <w:marTop w:val="0"/>
      <w:marBottom w:val="0"/>
      <w:divBdr>
        <w:top w:val="none" w:sz="0" w:space="0" w:color="auto"/>
        <w:left w:val="none" w:sz="0" w:space="0" w:color="auto"/>
        <w:bottom w:val="none" w:sz="0" w:space="0" w:color="auto"/>
        <w:right w:val="none" w:sz="0" w:space="0" w:color="auto"/>
      </w:divBdr>
    </w:div>
    <w:div w:id="2061662808">
      <w:marLeft w:val="0"/>
      <w:marRight w:val="0"/>
      <w:marTop w:val="0"/>
      <w:marBottom w:val="0"/>
      <w:divBdr>
        <w:top w:val="none" w:sz="0" w:space="0" w:color="auto"/>
        <w:left w:val="none" w:sz="0" w:space="0" w:color="auto"/>
        <w:bottom w:val="none" w:sz="0" w:space="0" w:color="auto"/>
        <w:right w:val="none" w:sz="0" w:space="0" w:color="auto"/>
      </w:divBdr>
    </w:div>
    <w:div w:id="2061662809">
      <w:marLeft w:val="0"/>
      <w:marRight w:val="0"/>
      <w:marTop w:val="0"/>
      <w:marBottom w:val="0"/>
      <w:divBdr>
        <w:top w:val="none" w:sz="0" w:space="0" w:color="auto"/>
        <w:left w:val="none" w:sz="0" w:space="0" w:color="auto"/>
        <w:bottom w:val="none" w:sz="0" w:space="0" w:color="auto"/>
        <w:right w:val="none" w:sz="0" w:space="0" w:color="auto"/>
      </w:divBdr>
    </w:div>
    <w:div w:id="2061662810">
      <w:marLeft w:val="0"/>
      <w:marRight w:val="0"/>
      <w:marTop w:val="0"/>
      <w:marBottom w:val="0"/>
      <w:divBdr>
        <w:top w:val="none" w:sz="0" w:space="0" w:color="auto"/>
        <w:left w:val="none" w:sz="0" w:space="0" w:color="auto"/>
        <w:bottom w:val="none" w:sz="0" w:space="0" w:color="auto"/>
        <w:right w:val="none" w:sz="0" w:space="0" w:color="auto"/>
      </w:divBdr>
    </w:div>
    <w:div w:id="2061662811">
      <w:marLeft w:val="0"/>
      <w:marRight w:val="0"/>
      <w:marTop w:val="0"/>
      <w:marBottom w:val="0"/>
      <w:divBdr>
        <w:top w:val="none" w:sz="0" w:space="0" w:color="auto"/>
        <w:left w:val="none" w:sz="0" w:space="0" w:color="auto"/>
        <w:bottom w:val="none" w:sz="0" w:space="0" w:color="auto"/>
        <w:right w:val="none" w:sz="0" w:space="0" w:color="auto"/>
      </w:divBdr>
    </w:div>
    <w:div w:id="2061662812">
      <w:marLeft w:val="0"/>
      <w:marRight w:val="0"/>
      <w:marTop w:val="0"/>
      <w:marBottom w:val="0"/>
      <w:divBdr>
        <w:top w:val="none" w:sz="0" w:space="0" w:color="auto"/>
        <w:left w:val="none" w:sz="0" w:space="0" w:color="auto"/>
        <w:bottom w:val="none" w:sz="0" w:space="0" w:color="auto"/>
        <w:right w:val="none" w:sz="0" w:space="0" w:color="auto"/>
      </w:divBdr>
    </w:div>
    <w:div w:id="2061662813">
      <w:marLeft w:val="0"/>
      <w:marRight w:val="0"/>
      <w:marTop w:val="0"/>
      <w:marBottom w:val="0"/>
      <w:divBdr>
        <w:top w:val="none" w:sz="0" w:space="0" w:color="auto"/>
        <w:left w:val="none" w:sz="0" w:space="0" w:color="auto"/>
        <w:bottom w:val="none" w:sz="0" w:space="0" w:color="auto"/>
        <w:right w:val="none" w:sz="0" w:space="0" w:color="auto"/>
      </w:divBdr>
    </w:div>
    <w:div w:id="2061662814">
      <w:marLeft w:val="0"/>
      <w:marRight w:val="0"/>
      <w:marTop w:val="0"/>
      <w:marBottom w:val="0"/>
      <w:divBdr>
        <w:top w:val="none" w:sz="0" w:space="0" w:color="auto"/>
        <w:left w:val="none" w:sz="0" w:space="0" w:color="auto"/>
        <w:bottom w:val="none" w:sz="0" w:space="0" w:color="auto"/>
        <w:right w:val="none" w:sz="0" w:space="0" w:color="auto"/>
      </w:divBdr>
    </w:div>
    <w:div w:id="2061662815">
      <w:marLeft w:val="0"/>
      <w:marRight w:val="0"/>
      <w:marTop w:val="0"/>
      <w:marBottom w:val="0"/>
      <w:divBdr>
        <w:top w:val="none" w:sz="0" w:space="0" w:color="auto"/>
        <w:left w:val="none" w:sz="0" w:space="0" w:color="auto"/>
        <w:bottom w:val="none" w:sz="0" w:space="0" w:color="auto"/>
        <w:right w:val="none" w:sz="0" w:space="0" w:color="auto"/>
      </w:divBdr>
    </w:div>
    <w:div w:id="2061662816">
      <w:marLeft w:val="0"/>
      <w:marRight w:val="0"/>
      <w:marTop w:val="0"/>
      <w:marBottom w:val="0"/>
      <w:divBdr>
        <w:top w:val="none" w:sz="0" w:space="0" w:color="auto"/>
        <w:left w:val="none" w:sz="0" w:space="0" w:color="auto"/>
        <w:bottom w:val="none" w:sz="0" w:space="0" w:color="auto"/>
        <w:right w:val="none" w:sz="0" w:space="0" w:color="auto"/>
      </w:divBdr>
    </w:div>
    <w:div w:id="2061662817">
      <w:marLeft w:val="0"/>
      <w:marRight w:val="0"/>
      <w:marTop w:val="0"/>
      <w:marBottom w:val="0"/>
      <w:divBdr>
        <w:top w:val="none" w:sz="0" w:space="0" w:color="auto"/>
        <w:left w:val="none" w:sz="0" w:space="0" w:color="auto"/>
        <w:bottom w:val="none" w:sz="0" w:space="0" w:color="auto"/>
        <w:right w:val="none" w:sz="0" w:space="0" w:color="auto"/>
      </w:divBdr>
    </w:div>
    <w:div w:id="2061662818">
      <w:marLeft w:val="0"/>
      <w:marRight w:val="0"/>
      <w:marTop w:val="0"/>
      <w:marBottom w:val="0"/>
      <w:divBdr>
        <w:top w:val="none" w:sz="0" w:space="0" w:color="auto"/>
        <w:left w:val="none" w:sz="0" w:space="0" w:color="auto"/>
        <w:bottom w:val="none" w:sz="0" w:space="0" w:color="auto"/>
        <w:right w:val="none" w:sz="0" w:space="0" w:color="auto"/>
      </w:divBdr>
    </w:div>
    <w:div w:id="2061662819">
      <w:marLeft w:val="0"/>
      <w:marRight w:val="0"/>
      <w:marTop w:val="0"/>
      <w:marBottom w:val="0"/>
      <w:divBdr>
        <w:top w:val="none" w:sz="0" w:space="0" w:color="auto"/>
        <w:left w:val="none" w:sz="0" w:space="0" w:color="auto"/>
        <w:bottom w:val="none" w:sz="0" w:space="0" w:color="auto"/>
        <w:right w:val="none" w:sz="0" w:space="0" w:color="auto"/>
      </w:divBdr>
    </w:div>
    <w:div w:id="2061662820">
      <w:marLeft w:val="0"/>
      <w:marRight w:val="0"/>
      <w:marTop w:val="0"/>
      <w:marBottom w:val="0"/>
      <w:divBdr>
        <w:top w:val="none" w:sz="0" w:space="0" w:color="auto"/>
        <w:left w:val="none" w:sz="0" w:space="0" w:color="auto"/>
        <w:bottom w:val="none" w:sz="0" w:space="0" w:color="auto"/>
        <w:right w:val="none" w:sz="0" w:space="0" w:color="auto"/>
      </w:divBdr>
    </w:div>
    <w:div w:id="2061662821">
      <w:marLeft w:val="0"/>
      <w:marRight w:val="0"/>
      <w:marTop w:val="0"/>
      <w:marBottom w:val="0"/>
      <w:divBdr>
        <w:top w:val="none" w:sz="0" w:space="0" w:color="auto"/>
        <w:left w:val="none" w:sz="0" w:space="0" w:color="auto"/>
        <w:bottom w:val="none" w:sz="0" w:space="0" w:color="auto"/>
        <w:right w:val="none" w:sz="0" w:space="0" w:color="auto"/>
      </w:divBdr>
    </w:div>
    <w:div w:id="2061662822">
      <w:marLeft w:val="0"/>
      <w:marRight w:val="0"/>
      <w:marTop w:val="0"/>
      <w:marBottom w:val="0"/>
      <w:divBdr>
        <w:top w:val="none" w:sz="0" w:space="0" w:color="auto"/>
        <w:left w:val="none" w:sz="0" w:space="0" w:color="auto"/>
        <w:bottom w:val="none" w:sz="0" w:space="0" w:color="auto"/>
        <w:right w:val="none" w:sz="0" w:space="0" w:color="auto"/>
      </w:divBdr>
    </w:div>
    <w:div w:id="2061662823">
      <w:marLeft w:val="0"/>
      <w:marRight w:val="0"/>
      <w:marTop w:val="0"/>
      <w:marBottom w:val="0"/>
      <w:divBdr>
        <w:top w:val="none" w:sz="0" w:space="0" w:color="auto"/>
        <w:left w:val="none" w:sz="0" w:space="0" w:color="auto"/>
        <w:bottom w:val="none" w:sz="0" w:space="0" w:color="auto"/>
        <w:right w:val="none" w:sz="0" w:space="0" w:color="auto"/>
      </w:divBdr>
    </w:div>
    <w:div w:id="2061662824">
      <w:marLeft w:val="0"/>
      <w:marRight w:val="0"/>
      <w:marTop w:val="0"/>
      <w:marBottom w:val="0"/>
      <w:divBdr>
        <w:top w:val="none" w:sz="0" w:space="0" w:color="auto"/>
        <w:left w:val="none" w:sz="0" w:space="0" w:color="auto"/>
        <w:bottom w:val="none" w:sz="0" w:space="0" w:color="auto"/>
        <w:right w:val="none" w:sz="0" w:space="0" w:color="auto"/>
      </w:divBdr>
    </w:div>
    <w:div w:id="2061662825">
      <w:marLeft w:val="0"/>
      <w:marRight w:val="0"/>
      <w:marTop w:val="0"/>
      <w:marBottom w:val="0"/>
      <w:divBdr>
        <w:top w:val="none" w:sz="0" w:space="0" w:color="auto"/>
        <w:left w:val="none" w:sz="0" w:space="0" w:color="auto"/>
        <w:bottom w:val="none" w:sz="0" w:space="0" w:color="auto"/>
        <w:right w:val="none" w:sz="0" w:space="0" w:color="auto"/>
      </w:divBdr>
    </w:div>
    <w:div w:id="2061662826">
      <w:marLeft w:val="0"/>
      <w:marRight w:val="0"/>
      <w:marTop w:val="0"/>
      <w:marBottom w:val="0"/>
      <w:divBdr>
        <w:top w:val="none" w:sz="0" w:space="0" w:color="auto"/>
        <w:left w:val="none" w:sz="0" w:space="0" w:color="auto"/>
        <w:bottom w:val="none" w:sz="0" w:space="0" w:color="auto"/>
        <w:right w:val="none" w:sz="0" w:space="0" w:color="auto"/>
      </w:divBdr>
    </w:div>
    <w:div w:id="2061662827">
      <w:marLeft w:val="0"/>
      <w:marRight w:val="0"/>
      <w:marTop w:val="0"/>
      <w:marBottom w:val="0"/>
      <w:divBdr>
        <w:top w:val="none" w:sz="0" w:space="0" w:color="auto"/>
        <w:left w:val="none" w:sz="0" w:space="0" w:color="auto"/>
        <w:bottom w:val="none" w:sz="0" w:space="0" w:color="auto"/>
        <w:right w:val="none" w:sz="0" w:space="0" w:color="auto"/>
      </w:divBdr>
    </w:div>
    <w:div w:id="2061662828">
      <w:marLeft w:val="0"/>
      <w:marRight w:val="0"/>
      <w:marTop w:val="0"/>
      <w:marBottom w:val="0"/>
      <w:divBdr>
        <w:top w:val="none" w:sz="0" w:space="0" w:color="auto"/>
        <w:left w:val="none" w:sz="0" w:space="0" w:color="auto"/>
        <w:bottom w:val="none" w:sz="0" w:space="0" w:color="auto"/>
        <w:right w:val="none" w:sz="0" w:space="0" w:color="auto"/>
      </w:divBdr>
    </w:div>
    <w:div w:id="2061662829">
      <w:marLeft w:val="0"/>
      <w:marRight w:val="0"/>
      <w:marTop w:val="0"/>
      <w:marBottom w:val="0"/>
      <w:divBdr>
        <w:top w:val="none" w:sz="0" w:space="0" w:color="auto"/>
        <w:left w:val="none" w:sz="0" w:space="0" w:color="auto"/>
        <w:bottom w:val="none" w:sz="0" w:space="0" w:color="auto"/>
        <w:right w:val="none" w:sz="0" w:space="0" w:color="auto"/>
      </w:divBdr>
    </w:div>
    <w:div w:id="2061662830">
      <w:marLeft w:val="0"/>
      <w:marRight w:val="0"/>
      <w:marTop w:val="0"/>
      <w:marBottom w:val="0"/>
      <w:divBdr>
        <w:top w:val="none" w:sz="0" w:space="0" w:color="auto"/>
        <w:left w:val="none" w:sz="0" w:space="0" w:color="auto"/>
        <w:bottom w:val="none" w:sz="0" w:space="0" w:color="auto"/>
        <w:right w:val="none" w:sz="0" w:space="0" w:color="auto"/>
      </w:divBdr>
    </w:div>
    <w:div w:id="2061662831">
      <w:marLeft w:val="0"/>
      <w:marRight w:val="0"/>
      <w:marTop w:val="0"/>
      <w:marBottom w:val="0"/>
      <w:divBdr>
        <w:top w:val="none" w:sz="0" w:space="0" w:color="auto"/>
        <w:left w:val="none" w:sz="0" w:space="0" w:color="auto"/>
        <w:bottom w:val="none" w:sz="0" w:space="0" w:color="auto"/>
        <w:right w:val="none" w:sz="0" w:space="0" w:color="auto"/>
      </w:divBdr>
    </w:div>
    <w:div w:id="2061662832">
      <w:marLeft w:val="0"/>
      <w:marRight w:val="0"/>
      <w:marTop w:val="0"/>
      <w:marBottom w:val="0"/>
      <w:divBdr>
        <w:top w:val="none" w:sz="0" w:space="0" w:color="auto"/>
        <w:left w:val="none" w:sz="0" w:space="0" w:color="auto"/>
        <w:bottom w:val="none" w:sz="0" w:space="0" w:color="auto"/>
        <w:right w:val="none" w:sz="0" w:space="0" w:color="auto"/>
      </w:divBdr>
    </w:div>
    <w:div w:id="2061662833">
      <w:marLeft w:val="0"/>
      <w:marRight w:val="0"/>
      <w:marTop w:val="0"/>
      <w:marBottom w:val="0"/>
      <w:divBdr>
        <w:top w:val="none" w:sz="0" w:space="0" w:color="auto"/>
        <w:left w:val="none" w:sz="0" w:space="0" w:color="auto"/>
        <w:bottom w:val="none" w:sz="0" w:space="0" w:color="auto"/>
        <w:right w:val="none" w:sz="0" w:space="0" w:color="auto"/>
      </w:divBdr>
    </w:div>
    <w:div w:id="2061662834">
      <w:marLeft w:val="0"/>
      <w:marRight w:val="0"/>
      <w:marTop w:val="0"/>
      <w:marBottom w:val="0"/>
      <w:divBdr>
        <w:top w:val="none" w:sz="0" w:space="0" w:color="auto"/>
        <w:left w:val="none" w:sz="0" w:space="0" w:color="auto"/>
        <w:bottom w:val="none" w:sz="0" w:space="0" w:color="auto"/>
        <w:right w:val="none" w:sz="0" w:space="0" w:color="auto"/>
      </w:divBdr>
    </w:div>
    <w:div w:id="2061662835">
      <w:marLeft w:val="0"/>
      <w:marRight w:val="0"/>
      <w:marTop w:val="0"/>
      <w:marBottom w:val="0"/>
      <w:divBdr>
        <w:top w:val="none" w:sz="0" w:space="0" w:color="auto"/>
        <w:left w:val="none" w:sz="0" w:space="0" w:color="auto"/>
        <w:bottom w:val="none" w:sz="0" w:space="0" w:color="auto"/>
        <w:right w:val="none" w:sz="0" w:space="0" w:color="auto"/>
      </w:divBdr>
    </w:div>
    <w:div w:id="2061662836">
      <w:marLeft w:val="0"/>
      <w:marRight w:val="0"/>
      <w:marTop w:val="0"/>
      <w:marBottom w:val="0"/>
      <w:divBdr>
        <w:top w:val="none" w:sz="0" w:space="0" w:color="auto"/>
        <w:left w:val="none" w:sz="0" w:space="0" w:color="auto"/>
        <w:bottom w:val="none" w:sz="0" w:space="0" w:color="auto"/>
        <w:right w:val="none" w:sz="0" w:space="0" w:color="auto"/>
      </w:divBdr>
    </w:div>
    <w:div w:id="2061662837">
      <w:marLeft w:val="0"/>
      <w:marRight w:val="0"/>
      <w:marTop w:val="0"/>
      <w:marBottom w:val="0"/>
      <w:divBdr>
        <w:top w:val="none" w:sz="0" w:space="0" w:color="auto"/>
        <w:left w:val="none" w:sz="0" w:space="0" w:color="auto"/>
        <w:bottom w:val="none" w:sz="0" w:space="0" w:color="auto"/>
        <w:right w:val="none" w:sz="0" w:space="0" w:color="auto"/>
      </w:divBdr>
    </w:div>
    <w:div w:id="2061662838">
      <w:marLeft w:val="0"/>
      <w:marRight w:val="0"/>
      <w:marTop w:val="0"/>
      <w:marBottom w:val="0"/>
      <w:divBdr>
        <w:top w:val="none" w:sz="0" w:space="0" w:color="auto"/>
        <w:left w:val="none" w:sz="0" w:space="0" w:color="auto"/>
        <w:bottom w:val="none" w:sz="0" w:space="0" w:color="auto"/>
        <w:right w:val="none" w:sz="0" w:space="0" w:color="auto"/>
      </w:divBdr>
    </w:div>
    <w:div w:id="2061662839">
      <w:marLeft w:val="0"/>
      <w:marRight w:val="0"/>
      <w:marTop w:val="0"/>
      <w:marBottom w:val="0"/>
      <w:divBdr>
        <w:top w:val="none" w:sz="0" w:space="0" w:color="auto"/>
        <w:left w:val="none" w:sz="0" w:space="0" w:color="auto"/>
        <w:bottom w:val="none" w:sz="0" w:space="0" w:color="auto"/>
        <w:right w:val="none" w:sz="0" w:space="0" w:color="auto"/>
      </w:divBdr>
    </w:div>
    <w:div w:id="2061662840">
      <w:marLeft w:val="0"/>
      <w:marRight w:val="0"/>
      <w:marTop w:val="0"/>
      <w:marBottom w:val="0"/>
      <w:divBdr>
        <w:top w:val="none" w:sz="0" w:space="0" w:color="auto"/>
        <w:left w:val="none" w:sz="0" w:space="0" w:color="auto"/>
        <w:bottom w:val="none" w:sz="0" w:space="0" w:color="auto"/>
        <w:right w:val="none" w:sz="0" w:space="0" w:color="auto"/>
      </w:divBdr>
    </w:div>
    <w:div w:id="2061662841">
      <w:marLeft w:val="0"/>
      <w:marRight w:val="0"/>
      <w:marTop w:val="0"/>
      <w:marBottom w:val="0"/>
      <w:divBdr>
        <w:top w:val="none" w:sz="0" w:space="0" w:color="auto"/>
        <w:left w:val="none" w:sz="0" w:space="0" w:color="auto"/>
        <w:bottom w:val="none" w:sz="0" w:space="0" w:color="auto"/>
        <w:right w:val="none" w:sz="0" w:space="0" w:color="auto"/>
      </w:divBdr>
    </w:div>
    <w:div w:id="2061662842">
      <w:marLeft w:val="0"/>
      <w:marRight w:val="0"/>
      <w:marTop w:val="0"/>
      <w:marBottom w:val="0"/>
      <w:divBdr>
        <w:top w:val="none" w:sz="0" w:space="0" w:color="auto"/>
        <w:left w:val="none" w:sz="0" w:space="0" w:color="auto"/>
        <w:bottom w:val="none" w:sz="0" w:space="0" w:color="auto"/>
        <w:right w:val="none" w:sz="0" w:space="0" w:color="auto"/>
      </w:divBdr>
    </w:div>
    <w:div w:id="2061662843">
      <w:marLeft w:val="0"/>
      <w:marRight w:val="0"/>
      <w:marTop w:val="0"/>
      <w:marBottom w:val="0"/>
      <w:divBdr>
        <w:top w:val="none" w:sz="0" w:space="0" w:color="auto"/>
        <w:left w:val="none" w:sz="0" w:space="0" w:color="auto"/>
        <w:bottom w:val="none" w:sz="0" w:space="0" w:color="auto"/>
        <w:right w:val="none" w:sz="0" w:space="0" w:color="auto"/>
      </w:divBdr>
    </w:div>
    <w:div w:id="2061662844">
      <w:marLeft w:val="0"/>
      <w:marRight w:val="0"/>
      <w:marTop w:val="0"/>
      <w:marBottom w:val="0"/>
      <w:divBdr>
        <w:top w:val="none" w:sz="0" w:space="0" w:color="auto"/>
        <w:left w:val="none" w:sz="0" w:space="0" w:color="auto"/>
        <w:bottom w:val="none" w:sz="0" w:space="0" w:color="auto"/>
        <w:right w:val="none" w:sz="0" w:space="0" w:color="auto"/>
      </w:divBdr>
    </w:div>
    <w:div w:id="2061662845">
      <w:marLeft w:val="0"/>
      <w:marRight w:val="0"/>
      <w:marTop w:val="0"/>
      <w:marBottom w:val="0"/>
      <w:divBdr>
        <w:top w:val="none" w:sz="0" w:space="0" w:color="auto"/>
        <w:left w:val="none" w:sz="0" w:space="0" w:color="auto"/>
        <w:bottom w:val="none" w:sz="0" w:space="0" w:color="auto"/>
        <w:right w:val="none" w:sz="0" w:space="0" w:color="auto"/>
      </w:divBdr>
    </w:div>
    <w:div w:id="2061662846">
      <w:marLeft w:val="0"/>
      <w:marRight w:val="0"/>
      <w:marTop w:val="0"/>
      <w:marBottom w:val="0"/>
      <w:divBdr>
        <w:top w:val="none" w:sz="0" w:space="0" w:color="auto"/>
        <w:left w:val="none" w:sz="0" w:space="0" w:color="auto"/>
        <w:bottom w:val="none" w:sz="0" w:space="0" w:color="auto"/>
        <w:right w:val="none" w:sz="0" w:space="0" w:color="auto"/>
      </w:divBdr>
    </w:div>
    <w:div w:id="2061662847">
      <w:marLeft w:val="0"/>
      <w:marRight w:val="0"/>
      <w:marTop w:val="0"/>
      <w:marBottom w:val="0"/>
      <w:divBdr>
        <w:top w:val="none" w:sz="0" w:space="0" w:color="auto"/>
        <w:left w:val="none" w:sz="0" w:space="0" w:color="auto"/>
        <w:bottom w:val="none" w:sz="0" w:space="0" w:color="auto"/>
        <w:right w:val="none" w:sz="0" w:space="0" w:color="auto"/>
      </w:divBdr>
    </w:div>
    <w:div w:id="2061662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kos.smm.lt" TargetMode="External"/><Relationship Id="rId13" Type="http://schemas.openxmlformats.org/officeDocument/2006/relationships/hyperlink" Target="https://www.e-tar.lt/portal/lt/legalAct/031d41d06deb11e6a014b8463e530a88" TargetMode="External"/><Relationship Id="rId18" Type="http://schemas.openxmlformats.org/officeDocument/2006/relationships/hyperlink" Target="http://www.lamabpo.lt" TargetMode="External"/><Relationship Id="rId26" Type="http://schemas.openxmlformats.org/officeDocument/2006/relationships/hyperlink" Target="http://www.skvc.lt" TargetMode="External"/><Relationship Id="rId3" Type="http://schemas.openxmlformats.org/officeDocument/2006/relationships/settings" Target="settings.xml"/><Relationship Id="rId21" Type="http://schemas.openxmlformats.org/officeDocument/2006/relationships/hyperlink" Target="mailto:priemimas@utenos-kolegija.lt" TargetMode="External"/><Relationship Id="rId7" Type="http://schemas.openxmlformats.org/officeDocument/2006/relationships/hyperlink" Target="http://www.utenos-kolegija.lt" TargetMode="External"/><Relationship Id="rId12" Type="http://schemas.openxmlformats.org/officeDocument/2006/relationships/hyperlink" Target="http://lamabpo.prom.lt/wp-content/uploads/2017/05/2018-met&#371;-student&#371;-bendrojo-pri&#279;mimo-&#303;-kolegines-studijas-s&#261;lygos.pdf" TargetMode="External"/><Relationship Id="rId17" Type="http://schemas.openxmlformats.org/officeDocument/2006/relationships/hyperlink" Target="http://www.lamabpo.lt" TargetMode="External"/><Relationship Id="rId25" Type="http://schemas.openxmlformats.org/officeDocument/2006/relationships/hyperlink" Target="https://www.e-tar.lt/portal/lt/legalAct/3a74d240d31411e68d79c2033f194657" TargetMode="External"/><Relationship Id="rId2" Type="http://schemas.openxmlformats.org/officeDocument/2006/relationships/styles" Target="styles.xml"/><Relationship Id="rId16" Type="http://schemas.openxmlformats.org/officeDocument/2006/relationships/hyperlink" Target="https://www.e-tar.lt/portal/lt/legalAct/031d41d06deb11e6a014b8463e530a88" TargetMode="External"/><Relationship Id="rId20" Type="http://schemas.openxmlformats.org/officeDocument/2006/relationships/hyperlink" Target="http://www.lamabpo.lt" TargetMode="External"/><Relationship Id="rId1" Type="http://schemas.openxmlformats.org/officeDocument/2006/relationships/numbering" Target="numbering.xml"/><Relationship Id="rId6" Type="http://schemas.openxmlformats.org/officeDocument/2006/relationships/hyperlink" Target="https://www.e-tar.lt/portal/lt/legalAct/39ae217040f011e58568ed613eb39a73" TargetMode="External"/><Relationship Id="rId11" Type="http://schemas.openxmlformats.org/officeDocument/2006/relationships/hyperlink" Target="https://www.e-tar.lt/portal/lt/legalAct/031d41d06deb11e6a014b8463e530a88" TargetMode="External"/><Relationship Id="rId24" Type="http://schemas.openxmlformats.org/officeDocument/2006/relationships/hyperlink" Target="http://www.lamabpo.lt" TargetMode="External"/><Relationship Id="rId5" Type="http://schemas.openxmlformats.org/officeDocument/2006/relationships/hyperlink" Target="https://www.e-tar.lt/portal/lt/legalAct/031d41d06deb11e6a014b8463e530a88" TargetMode="External"/><Relationship Id="rId15" Type="http://schemas.openxmlformats.org/officeDocument/2006/relationships/hyperlink" Target="https://www.e-tar.lt/portal/lt/legalAct/031d41d06deb11e6a014b8463e530a88" TargetMode="External"/><Relationship Id="rId23" Type="http://schemas.openxmlformats.org/officeDocument/2006/relationships/hyperlink" Target="http://www.utenos-kolegija.lt" TargetMode="External"/><Relationship Id="rId28" Type="http://schemas.openxmlformats.org/officeDocument/2006/relationships/theme" Target="theme/theme1.xml"/><Relationship Id="rId10" Type="http://schemas.openxmlformats.org/officeDocument/2006/relationships/hyperlink" Target="https://www.e-tar.lt/portal/lt/legalAct/1a9058e049b311e6b5d09300a16a686c" TargetMode="External"/><Relationship Id="rId19" Type="http://schemas.openxmlformats.org/officeDocument/2006/relationships/hyperlink" Target="http://www.lamabpo.lt" TargetMode="External"/><Relationship Id="rId4" Type="http://schemas.openxmlformats.org/officeDocument/2006/relationships/webSettings" Target="webSettings.xml"/><Relationship Id="rId9" Type="http://schemas.openxmlformats.org/officeDocument/2006/relationships/hyperlink" Target="https://www.e-tar.lt/portal/lt/legalAct/39ae217040f011e58568ed613eb39a73" TargetMode="External"/><Relationship Id="rId14" Type="http://schemas.openxmlformats.org/officeDocument/2006/relationships/hyperlink" Target="https://www.e-tar.lt/portal/lt/legalAct/031d41d06deb11e6a014b8463e530a88" TargetMode="External"/><Relationship Id="rId22" Type="http://schemas.openxmlformats.org/officeDocument/2006/relationships/hyperlink" Target="http://www.utenos-kolegija.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17</Pages>
  <Words>21098</Words>
  <Characters>12026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dc:title>
  <dc:subject/>
  <dc:creator>Virgilija</dc:creator>
  <cp:keywords/>
  <dc:description/>
  <cp:lastModifiedBy>PC</cp:lastModifiedBy>
  <cp:revision>6</cp:revision>
  <cp:lastPrinted>2018-01-08T10:56:00Z</cp:lastPrinted>
  <dcterms:created xsi:type="dcterms:W3CDTF">2018-01-15T08:43:00Z</dcterms:created>
  <dcterms:modified xsi:type="dcterms:W3CDTF">2018-02-07T06:23:00Z</dcterms:modified>
</cp:coreProperties>
</file>