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17C4" w:rsidRPr="007903AE" w:rsidRDefault="007217C4" w:rsidP="00EC79C7">
      <w:pPr>
        <w:pStyle w:val="Style3"/>
        <w:widowControl/>
        <w:ind w:left="5670"/>
        <w:rPr>
          <w:rStyle w:val="FontStyle13"/>
          <w:sz w:val="24"/>
        </w:rPr>
      </w:pPr>
      <w:r w:rsidRPr="007903AE">
        <w:rPr>
          <w:rStyle w:val="FontStyle13"/>
          <w:sz w:val="24"/>
        </w:rPr>
        <w:t>PATVIRTINTA</w:t>
      </w:r>
    </w:p>
    <w:p w:rsidR="007217C4" w:rsidRPr="007903AE" w:rsidRDefault="007217C4" w:rsidP="00EC79C7">
      <w:pPr>
        <w:pStyle w:val="Style3"/>
        <w:widowControl/>
        <w:ind w:left="5670"/>
        <w:jc w:val="both"/>
        <w:rPr>
          <w:rStyle w:val="FontStyle13"/>
          <w:sz w:val="24"/>
        </w:rPr>
      </w:pPr>
      <w:r w:rsidRPr="007903AE">
        <w:rPr>
          <w:rStyle w:val="FontStyle13"/>
          <w:sz w:val="24"/>
        </w:rPr>
        <w:t xml:space="preserve">Utenos kolegijos Akademinės tarybos  </w:t>
      </w:r>
    </w:p>
    <w:p w:rsidR="007217C4" w:rsidRPr="004B12E6" w:rsidRDefault="007217C4" w:rsidP="00EC79C7">
      <w:pPr>
        <w:pStyle w:val="Style3"/>
        <w:widowControl/>
        <w:ind w:left="5670"/>
        <w:jc w:val="both"/>
        <w:rPr>
          <w:rStyle w:val="FontStyle13"/>
          <w:sz w:val="24"/>
        </w:rPr>
      </w:pPr>
      <w:r w:rsidRPr="007903AE">
        <w:rPr>
          <w:rStyle w:val="FontStyle13"/>
          <w:sz w:val="24"/>
        </w:rPr>
        <w:t xml:space="preserve">2018 m. kovo 7 d. sprendimu Nr. AT-16 </w:t>
      </w:r>
    </w:p>
    <w:p w:rsidR="007217C4" w:rsidRDefault="007217C4" w:rsidP="004B12E6">
      <w:pPr>
        <w:pStyle w:val="Style1"/>
        <w:widowControl/>
        <w:spacing w:line="240" w:lineRule="auto"/>
        <w:ind w:right="25"/>
        <w:rPr>
          <w:rStyle w:val="FontStyle12"/>
          <w:bCs/>
          <w:color w:val="auto"/>
          <w:sz w:val="24"/>
        </w:rPr>
      </w:pPr>
    </w:p>
    <w:p w:rsidR="007217C4" w:rsidRPr="001A5027" w:rsidRDefault="007217C4" w:rsidP="004B12E6">
      <w:pPr>
        <w:pStyle w:val="Style1"/>
        <w:widowControl/>
        <w:spacing w:line="240" w:lineRule="auto"/>
        <w:ind w:right="25"/>
        <w:rPr>
          <w:rStyle w:val="FontStyle12"/>
          <w:bCs/>
          <w:color w:val="auto"/>
          <w:sz w:val="24"/>
        </w:rPr>
      </w:pPr>
      <w:r w:rsidRPr="001A5027">
        <w:rPr>
          <w:rStyle w:val="FontStyle12"/>
          <w:bCs/>
          <w:color w:val="auto"/>
          <w:sz w:val="24"/>
        </w:rPr>
        <w:t>UTENOS KOLEGIJOS STIPENDIJŲ SKYRIMO NUOSTATAI</w:t>
      </w:r>
    </w:p>
    <w:p w:rsidR="007217C4" w:rsidRPr="001A5027" w:rsidRDefault="007217C4" w:rsidP="004B12E6">
      <w:pPr>
        <w:pStyle w:val="Style1"/>
        <w:widowControl/>
        <w:spacing w:line="240" w:lineRule="auto"/>
        <w:ind w:right="25"/>
        <w:rPr>
          <w:rStyle w:val="FontStyle12"/>
          <w:bCs/>
          <w:color w:val="auto"/>
          <w:sz w:val="24"/>
        </w:rPr>
      </w:pPr>
    </w:p>
    <w:p w:rsidR="007217C4" w:rsidRPr="001A5027" w:rsidRDefault="007217C4" w:rsidP="004B12E6">
      <w:pPr>
        <w:pStyle w:val="Style1"/>
        <w:widowControl/>
        <w:spacing w:line="240" w:lineRule="auto"/>
        <w:ind w:right="25"/>
        <w:rPr>
          <w:rStyle w:val="FontStyle12"/>
          <w:bCs/>
          <w:color w:val="auto"/>
          <w:sz w:val="24"/>
        </w:rPr>
      </w:pPr>
      <w:r w:rsidRPr="001A5027">
        <w:rPr>
          <w:rStyle w:val="FontStyle12"/>
          <w:bCs/>
          <w:color w:val="auto"/>
          <w:sz w:val="24"/>
        </w:rPr>
        <w:t>I SKYRIUS</w:t>
      </w:r>
    </w:p>
    <w:p w:rsidR="007217C4" w:rsidRPr="001A5027" w:rsidRDefault="007217C4" w:rsidP="004B12E6">
      <w:pPr>
        <w:pStyle w:val="Style1"/>
        <w:widowControl/>
        <w:spacing w:line="240" w:lineRule="auto"/>
        <w:ind w:right="25"/>
        <w:rPr>
          <w:rStyle w:val="FontStyle12"/>
          <w:bCs/>
          <w:color w:val="auto"/>
          <w:sz w:val="24"/>
        </w:rPr>
      </w:pPr>
      <w:r w:rsidRPr="001A5027">
        <w:rPr>
          <w:rStyle w:val="FontStyle12"/>
          <w:bCs/>
          <w:color w:val="auto"/>
          <w:sz w:val="24"/>
        </w:rPr>
        <w:t>BENDROJI DALIS</w:t>
      </w:r>
    </w:p>
    <w:p w:rsidR="007217C4" w:rsidRPr="004B12E6" w:rsidRDefault="007217C4" w:rsidP="004B12E6">
      <w:pPr>
        <w:pStyle w:val="Style1"/>
        <w:widowControl/>
        <w:spacing w:line="240" w:lineRule="auto"/>
        <w:ind w:left="720" w:right="25"/>
        <w:rPr>
          <w:rStyle w:val="FontStyle12"/>
          <w:bCs/>
          <w:color w:val="auto"/>
          <w:sz w:val="24"/>
        </w:rPr>
      </w:pPr>
    </w:p>
    <w:p w:rsidR="007217C4" w:rsidRPr="001A5027" w:rsidRDefault="007217C4" w:rsidP="00EC79C7">
      <w:pPr>
        <w:pStyle w:val="Style2"/>
        <w:widowControl/>
        <w:tabs>
          <w:tab w:val="left" w:pos="1027"/>
        </w:tabs>
        <w:spacing w:line="240" w:lineRule="auto"/>
        <w:ind w:right="5" w:firstLine="1276"/>
        <w:rPr>
          <w:rStyle w:val="FontStyle13"/>
          <w:sz w:val="24"/>
        </w:rPr>
      </w:pPr>
      <w:r w:rsidRPr="001A5027">
        <w:rPr>
          <w:rStyle w:val="FontStyle13"/>
          <w:sz w:val="24"/>
        </w:rPr>
        <w:t>1. Utenos kolegijos (toliau</w:t>
      </w:r>
      <w:r>
        <w:rPr>
          <w:rStyle w:val="FontStyle13"/>
          <w:sz w:val="24"/>
        </w:rPr>
        <w:t xml:space="preserve"> </w:t>
      </w:r>
      <w:r>
        <w:rPr>
          <w:b/>
          <w:bCs/>
          <w:color w:val="000000"/>
          <w:kern w:val="24"/>
          <w:szCs w:val="36"/>
        </w:rPr>
        <w:t>–</w:t>
      </w:r>
      <w:r>
        <w:rPr>
          <w:rStyle w:val="FontStyle13"/>
          <w:sz w:val="24"/>
        </w:rPr>
        <w:t xml:space="preserve"> k</w:t>
      </w:r>
      <w:r w:rsidRPr="001A5027">
        <w:rPr>
          <w:rStyle w:val="FontStyle13"/>
          <w:sz w:val="24"/>
        </w:rPr>
        <w:t xml:space="preserve">olegija) </w:t>
      </w:r>
      <w:r w:rsidRPr="0005097D">
        <w:rPr>
          <w:rStyle w:val="FontStyle13"/>
          <w:sz w:val="24"/>
        </w:rPr>
        <w:t xml:space="preserve">stipendijų skyrimo nuostatai (toliau </w:t>
      </w:r>
      <w:r>
        <w:rPr>
          <w:b/>
          <w:bCs/>
          <w:color w:val="000000"/>
          <w:kern w:val="24"/>
          <w:szCs w:val="36"/>
        </w:rPr>
        <w:t>–</w:t>
      </w:r>
      <w:r w:rsidRPr="0005097D">
        <w:rPr>
          <w:rStyle w:val="FontStyle13"/>
          <w:sz w:val="24"/>
        </w:rPr>
        <w:t xml:space="preserve"> N</w:t>
      </w:r>
      <w:r w:rsidRPr="001A5027">
        <w:rPr>
          <w:rStyle w:val="FontStyle13"/>
          <w:sz w:val="24"/>
        </w:rPr>
        <w:t xml:space="preserve">uostatai) reglamentuoja stipendijų fondo sudarymo, stipendijų  mokėjimo sąlygas ir tvarką Kolegijoje. </w:t>
      </w:r>
    </w:p>
    <w:p w:rsidR="007217C4" w:rsidRPr="001A5027" w:rsidRDefault="007217C4" w:rsidP="004B12E6">
      <w:pPr>
        <w:ind w:firstLine="1276"/>
        <w:jc w:val="both"/>
        <w:rPr>
          <w:b/>
          <w:caps/>
          <w:strike/>
        </w:rPr>
      </w:pPr>
      <w:r w:rsidRPr="001A5027">
        <w:rPr>
          <w:rStyle w:val="FontStyle13"/>
          <w:sz w:val="24"/>
        </w:rPr>
        <w:t>2. Šie nuostatai parengti vadovaujantis Lietuvos Respublikos mokslo ir studijų įstatymu  (</w:t>
      </w:r>
      <w:r w:rsidRPr="001A5027">
        <w:rPr>
          <w:color w:val="000000"/>
        </w:rPr>
        <w:t xml:space="preserve">TAR, 2016-07-14, Nr. 20555), </w:t>
      </w:r>
      <w:r w:rsidRPr="001A5027">
        <w:rPr>
          <w:rStyle w:val="FontStyle13"/>
          <w:sz w:val="24"/>
        </w:rPr>
        <w:t xml:space="preserve"> Lietuvos Respublikos Vyriausybės 2009 m. gruodžio  23 d. nutarimu Nr. 1732 „Dėl Lietuvos Respublikos valstybės biudžeto lėšų skyrimo aukštųjų mokyklų studentų skatinamosios stipendijoms, tikslinių skatinamųjų išmokų skyrimo ir paramos studijų kainai padengti teikimo“ (Žin., 2009, Nr. 157-7087), Lietuvos Respublikos Vyriausybės 2009 m. gruodžio 23 d. nutarimu Nr. 1801 „Dėl socialinių stipendijų aukštųjų mokyklų studentams skyrimo ir administravimo tvarkos aprašo patvirtinimo" </w:t>
      </w:r>
      <w:r w:rsidRPr="001A5027">
        <w:t xml:space="preserve"> (Žin., 2009, Nr. 158-7187;  TAR, 2014-12-18, Nr. 19984)</w:t>
      </w:r>
      <w:r w:rsidRPr="001A5027">
        <w:rPr>
          <w:rStyle w:val="FontStyle13"/>
          <w:sz w:val="24"/>
        </w:rPr>
        <w:t>, Lietuvos Respublikos Vyriausybės 2012 m. gegužės 29 d. nutarimu Nr. 595 „Dėl</w:t>
      </w:r>
      <w:r w:rsidRPr="001A5027">
        <w:t xml:space="preserve"> studijų stipendijų skyrimo ir mokėjimo tvarkos aprašo patvirtinimo“ (Žin., 2012, Nr. 62-3121),  </w:t>
      </w:r>
      <w:r w:rsidRPr="001A5027">
        <w:rPr>
          <w:rStyle w:val="FontStyle13"/>
          <w:sz w:val="24"/>
        </w:rPr>
        <w:t xml:space="preserve">Lietuvos Respublikos Vyriausybės 2010 m. gegužės 12 d. nutarimu Nr. 538 </w:t>
      </w:r>
      <w:r w:rsidRPr="001A5027">
        <w:t xml:space="preserve">„Dėl </w:t>
      </w:r>
      <w:r w:rsidRPr="001A5027">
        <w:rPr>
          <w:bCs/>
        </w:rPr>
        <w:t xml:space="preserve">tikslinių stipendijų skyrimo pedagogų rengimo programų studentams“ </w:t>
      </w:r>
      <w:r w:rsidRPr="001A5027">
        <w:t>(TAR, 2014-09-29, Nr. 13066 su vėlesniais pakeitimais ir papildymais).</w:t>
      </w:r>
    </w:p>
    <w:p w:rsidR="007217C4" w:rsidRPr="001A5027" w:rsidRDefault="007217C4" w:rsidP="004B12E6">
      <w:pPr>
        <w:pStyle w:val="Style2"/>
        <w:widowControl/>
        <w:spacing w:line="240" w:lineRule="auto"/>
        <w:ind w:firstLine="1276"/>
        <w:rPr>
          <w:rStyle w:val="FontStyle13"/>
          <w:sz w:val="24"/>
        </w:rPr>
      </w:pPr>
      <w:r w:rsidRPr="001A5027">
        <w:rPr>
          <w:rStyle w:val="FontStyle13"/>
          <w:sz w:val="24"/>
        </w:rPr>
        <w:t>3. Pagrindinės šiuose Nuostatuose vartojamos sąvokos:</w:t>
      </w:r>
    </w:p>
    <w:p w:rsidR="007217C4" w:rsidRPr="001A5027" w:rsidRDefault="007217C4" w:rsidP="004B12E6">
      <w:pPr>
        <w:pStyle w:val="Style2"/>
        <w:widowControl/>
        <w:spacing w:line="240" w:lineRule="auto"/>
        <w:ind w:firstLine="1276"/>
        <w:rPr>
          <w:rStyle w:val="FontStyle13"/>
          <w:sz w:val="24"/>
        </w:rPr>
      </w:pPr>
      <w:r w:rsidRPr="004B12E6">
        <w:rPr>
          <w:rStyle w:val="FontStyle13"/>
          <w:sz w:val="24"/>
        </w:rPr>
        <w:t>3.1.</w:t>
      </w:r>
      <w:r w:rsidRPr="001A5027">
        <w:rPr>
          <w:rStyle w:val="FontStyle13"/>
          <w:b/>
          <w:sz w:val="24"/>
        </w:rPr>
        <w:t xml:space="preserve"> Stipendija</w:t>
      </w:r>
      <w:r w:rsidRPr="001A5027">
        <w:rPr>
          <w:rStyle w:val="FontStyle13"/>
          <w:sz w:val="24"/>
        </w:rPr>
        <w:t xml:space="preserve"> – vienkartinė ar daugkartinė išmoka, skiriama asmeniškai Kolegijos studentams pagal Lietuvos Respublikos ir / ar Kolegijos teisės aktuose bei Nuostatuose nustatytus kriterijus.</w:t>
      </w:r>
    </w:p>
    <w:p w:rsidR="007217C4" w:rsidRPr="001A5027" w:rsidRDefault="007217C4" w:rsidP="004B12E6">
      <w:pPr>
        <w:pStyle w:val="Style2"/>
        <w:widowControl/>
        <w:spacing w:line="240" w:lineRule="auto"/>
        <w:ind w:firstLine="1276"/>
        <w:rPr>
          <w:rStyle w:val="FontStyle13"/>
          <w:sz w:val="24"/>
        </w:rPr>
      </w:pPr>
      <w:r w:rsidRPr="004B12E6">
        <w:rPr>
          <w:rStyle w:val="FontStyle13"/>
          <w:sz w:val="24"/>
        </w:rPr>
        <w:t>3.2.</w:t>
      </w:r>
      <w:r w:rsidRPr="001A5027">
        <w:rPr>
          <w:rStyle w:val="FontStyle13"/>
          <w:b/>
          <w:sz w:val="24"/>
        </w:rPr>
        <w:t xml:space="preserve"> Skatinamoji stipendija</w:t>
      </w:r>
      <w:r w:rsidRPr="001A5027">
        <w:rPr>
          <w:rStyle w:val="FontStyle13"/>
          <w:sz w:val="24"/>
        </w:rPr>
        <w:t xml:space="preserve"> </w:t>
      </w:r>
      <w:r w:rsidRPr="0005097D">
        <w:rPr>
          <w:rStyle w:val="FontStyle13"/>
          <w:sz w:val="24"/>
        </w:rPr>
        <w:t xml:space="preserve">– stipendija </w:t>
      </w:r>
      <w:r w:rsidRPr="0005097D">
        <w:t>geriausiems studentams, neatsižvelgiant</w:t>
      </w:r>
      <w:r w:rsidRPr="001A5027">
        <w:t xml:space="preserve"> į jų studijų finansavimo pobūdį, skiriamos iš </w:t>
      </w:r>
      <w:r>
        <w:t>valstybės biudžeto</w:t>
      </w:r>
      <w:r w:rsidRPr="001A5027">
        <w:t xml:space="preserve"> ar kitų lėšų, atsižvelgiant į studijų rezultatus ar kitus akademinius laimėjimus. </w:t>
      </w:r>
    </w:p>
    <w:p w:rsidR="007217C4" w:rsidRPr="001A5027" w:rsidRDefault="007217C4" w:rsidP="004B12E6">
      <w:pPr>
        <w:pStyle w:val="Style2"/>
        <w:widowControl/>
        <w:spacing w:line="240" w:lineRule="auto"/>
        <w:ind w:firstLine="1276"/>
        <w:rPr>
          <w:rStyle w:val="FontStyle13"/>
          <w:b/>
          <w:sz w:val="24"/>
        </w:rPr>
      </w:pPr>
      <w:r w:rsidRPr="004B12E6">
        <w:rPr>
          <w:rStyle w:val="FontStyle13"/>
          <w:sz w:val="24"/>
        </w:rPr>
        <w:t>3.3.</w:t>
      </w:r>
      <w:r w:rsidRPr="001A5027">
        <w:rPr>
          <w:rStyle w:val="FontStyle13"/>
          <w:b/>
          <w:sz w:val="24"/>
        </w:rPr>
        <w:t xml:space="preserve"> Socialinė stipendija – </w:t>
      </w:r>
      <w:r w:rsidRPr="001A5027">
        <w:rPr>
          <w:rStyle w:val="FontStyle13"/>
          <w:sz w:val="24"/>
        </w:rPr>
        <w:t>stipendija, kurią</w:t>
      </w:r>
      <w:r w:rsidRPr="0005097D">
        <w:rPr>
          <w:rStyle w:val="FontStyle13"/>
          <w:sz w:val="24"/>
        </w:rPr>
        <w:t xml:space="preserve"> gali gauti Kolegijos studentai, atitinkantys Lietuvos Respublikos Vyr</w:t>
      </w:r>
      <w:r w:rsidRPr="001A5027">
        <w:rPr>
          <w:rStyle w:val="FontStyle13"/>
          <w:sz w:val="24"/>
        </w:rPr>
        <w:t>iausybės nustatytus kriterijus.</w:t>
      </w:r>
    </w:p>
    <w:p w:rsidR="007217C4" w:rsidRPr="001A5027" w:rsidRDefault="007217C4" w:rsidP="004B12E6">
      <w:pPr>
        <w:ind w:firstLine="1298"/>
        <w:jc w:val="both"/>
      </w:pPr>
      <w:r w:rsidRPr="004B12E6">
        <w:rPr>
          <w:rStyle w:val="FontStyle12"/>
          <w:b w:val="0"/>
          <w:bCs/>
          <w:sz w:val="24"/>
        </w:rPr>
        <w:t>3.4.</w:t>
      </w:r>
      <w:r w:rsidRPr="001A5027">
        <w:rPr>
          <w:rStyle w:val="FontStyle12"/>
          <w:bCs/>
          <w:sz w:val="24"/>
        </w:rPr>
        <w:t xml:space="preserve"> Studijų stipendija – </w:t>
      </w:r>
      <w:r w:rsidRPr="001A5027">
        <w:rPr>
          <w:rStyle w:val="FontStyle12"/>
          <w:b w:val="0"/>
          <w:bCs/>
          <w:sz w:val="24"/>
        </w:rPr>
        <w:t>stipendija studentams, kurie su aukščiausiais balais įstoja į valstybės nefinansuojamas studijų vietas, skiriama iš valstybės biudžeto lėšų studijų laikotarpiui.</w:t>
      </w:r>
    </w:p>
    <w:p w:rsidR="007217C4" w:rsidRPr="001A5027" w:rsidRDefault="007217C4" w:rsidP="004B12E6">
      <w:pPr>
        <w:pStyle w:val="Style2"/>
        <w:widowControl/>
        <w:spacing w:line="240" w:lineRule="auto"/>
        <w:ind w:firstLine="1276"/>
        <w:rPr>
          <w:rStyle w:val="FontStyle12"/>
          <w:b w:val="0"/>
          <w:bCs/>
          <w:color w:val="auto"/>
          <w:sz w:val="24"/>
        </w:rPr>
      </w:pPr>
      <w:r w:rsidRPr="001A5027">
        <w:rPr>
          <w:rStyle w:val="FontStyle12"/>
          <w:b w:val="0"/>
          <w:bCs/>
          <w:color w:val="auto"/>
          <w:sz w:val="24"/>
        </w:rPr>
        <w:t>3.</w:t>
      </w:r>
      <w:r>
        <w:rPr>
          <w:rStyle w:val="FontStyle12"/>
          <w:b w:val="0"/>
          <w:bCs/>
          <w:color w:val="auto"/>
          <w:sz w:val="24"/>
        </w:rPr>
        <w:t>5</w:t>
      </w:r>
      <w:r w:rsidRPr="001A5027">
        <w:rPr>
          <w:rStyle w:val="FontStyle12"/>
          <w:b w:val="0"/>
          <w:bCs/>
          <w:color w:val="auto"/>
          <w:sz w:val="24"/>
        </w:rPr>
        <w:t>.</w:t>
      </w:r>
      <w:r w:rsidRPr="001A5027">
        <w:rPr>
          <w:rStyle w:val="FontStyle12"/>
          <w:bCs/>
          <w:color w:val="auto"/>
          <w:sz w:val="24"/>
        </w:rPr>
        <w:t xml:space="preserve"> Tikslinė</w:t>
      </w:r>
      <w:r w:rsidRPr="0005097D">
        <w:rPr>
          <w:rStyle w:val="FontStyle12"/>
          <w:bCs/>
          <w:color w:val="auto"/>
          <w:sz w:val="24"/>
        </w:rPr>
        <w:t xml:space="preserve"> stipendija</w:t>
      </w:r>
      <w:r w:rsidRPr="001A5027">
        <w:rPr>
          <w:rStyle w:val="FontStyle12"/>
          <w:b w:val="0"/>
          <w:bCs/>
          <w:color w:val="auto"/>
          <w:sz w:val="24"/>
        </w:rPr>
        <w:t xml:space="preserve"> - stipendija skiriama studentams, studijuojantiems valstybės finansuojamose studijų vietose pagal pedagogikos krypties koleginių studijų programą.</w:t>
      </w:r>
    </w:p>
    <w:p w:rsidR="007217C4" w:rsidRDefault="007217C4" w:rsidP="004B12E6">
      <w:pPr>
        <w:pStyle w:val="Style2"/>
        <w:widowControl/>
        <w:spacing w:line="240" w:lineRule="auto"/>
        <w:ind w:firstLine="1276"/>
      </w:pPr>
      <w:r w:rsidRPr="004B12E6">
        <w:rPr>
          <w:rStyle w:val="FontStyle13"/>
          <w:sz w:val="24"/>
        </w:rPr>
        <w:t>3.</w:t>
      </w:r>
      <w:r>
        <w:rPr>
          <w:rStyle w:val="FontStyle13"/>
          <w:sz w:val="24"/>
        </w:rPr>
        <w:t>6</w:t>
      </w:r>
      <w:r w:rsidRPr="004B12E6">
        <w:rPr>
          <w:rStyle w:val="FontStyle13"/>
          <w:sz w:val="24"/>
        </w:rPr>
        <w:t>.</w:t>
      </w:r>
      <w:r w:rsidRPr="001A5027">
        <w:rPr>
          <w:rStyle w:val="FontStyle13"/>
          <w:b/>
          <w:sz w:val="24"/>
        </w:rPr>
        <w:t xml:space="preserve"> Vienkartinė </w:t>
      </w:r>
      <w:r w:rsidRPr="0005097D">
        <w:rPr>
          <w:rStyle w:val="FontStyle13"/>
          <w:b/>
          <w:sz w:val="24"/>
        </w:rPr>
        <w:t>stipendija</w:t>
      </w:r>
      <w:r w:rsidRPr="0005097D">
        <w:rPr>
          <w:rStyle w:val="FontStyle13"/>
          <w:sz w:val="24"/>
        </w:rPr>
        <w:t xml:space="preserve"> </w:t>
      </w:r>
      <w:r w:rsidRPr="001A5027">
        <w:rPr>
          <w:rStyle w:val="FontStyle13"/>
          <w:sz w:val="24"/>
        </w:rPr>
        <w:t>– stipendija, skiriama studentams vieną kartą per studijų metus</w:t>
      </w:r>
      <w:r>
        <w:rPr>
          <w:rStyle w:val="FontStyle13"/>
          <w:sz w:val="24"/>
        </w:rPr>
        <w:t xml:space="preserve"> iš Kolegijos ar kitų lėšų,</w:t>
      </w:r>
      <w:r w:rsidRPr="001A5027">
        <w:rPr>
          <w:rStyle w:val="FontStyle13"/>
          <w:sz w:val="24"/>
        </w:rPr>
        <w:t xml:space="preserve"> </w:t>
      </w:r>
      <w:r>
        <w:rPr>
          <w:rStyle w:val="FontStyle13"/>
          <w:sz w:val="24"/>
        </w:rPr>
        <w:t xml:space="preserve">dėl sunkios finansinės padėties, artimųjų mirties, ligos, už </w:t>
      </w:r>
      <w:r>
        <w:t>aktyvią mokslinę, kultūrinę, sportinę, visuomeninę veiklą, garsinant Kolegijos vardą ir kitais atvejais.</w:t>
      </w:r>
    </w:p>
    <w:p w:rsidR="007217C4" w:rsidRPr="001A5027" w:rsidRDefault="007217C4" w:rsidP="004B12E6">
      <w:pPr>
        <w:pStyle w:val="Style2"/>
        <w:widowControl/>
        <w:spacing w:line="240" w:lineRule="auto"/>
        <w:ind w:firstLine="1276"/>
        <w:rPr>
          <w:rStyle w:val="FontStyle13"/>
          <w:sz w:val="24"/>
        </w:rPr>
      </w:pPr>
      <w:r w:rsidRPr="001A5027">
        <w:rPr>
          <w:rStyle w:val="FontStyle13"/>
          <w:sz w:val="24"/>
        </w:rPr>
        <w:t xml:space="preserve"> 4. Kitos sąvokos Nuostatuose vartojamos taip, kaip apibrėžtos Kolegijos statute, Kolegijos studijų nuostatuose ir kituose Kolegijos teisės aktuose. </w:t>
      </w:r>
    </w:p>
    <w:p w:rsidR="007217C4" w:rsidRDefault="007217C4" w:rsidP="004B12E6">
      <w:pPr>
        <w:pStyle w:val="Style1"/>
        <w:widowControl/>
        <w:spacing w:line="240" w:lineRule="auto"/>
        <w:ind w:right="14"/>
        <w:rPr>
          <w:rStyle w:val="FontStyle12"/>
          <w:bCs/>
          <w:color w:val="auto"/>
          <w:sz w:val="24"/>
        </w:rPr>
      </w:pPr>
    </w:p>
    <w:p w:rsidR="007217C4" w:rsidRPr="0005097D" w:rsidRDefault="007217C4" w:rsidP="004B12E6">
      <w:pPr>
        <w:pStyle w:val="Style1"/>
        <w:widowControl/>
        <w:spacing w:line="240" w:lineRule="auto"/>
        <w:ind w:right="14"/>
        <w:rPr>
          <w:rStyle w:val="FontStyle12"/>
          <w:bCs/>
          <w:color w:val="auto"/>
          <w:sz w:val="24"/>
        </w:rPr>
      </w:pPr>
      <w:r w:rsidRPr="001A5027">
        <w:rPr>
          <w:rStyle w:val="FontStyle12"/>
          <w:bCs/>
          <w:color w:val="auto"/>
          <w:sz w:val="24"/>
        </w:rPr>
        <w:t>II</w:t>
      </w:r>
      <w:r w:rsidRPr="0005097D">
        <w:rPr>
          <w:rStyle w:val="FontStyle12"/>
          <w:bCs/>
          <w:color w:val="auto"/>
          <w:sz w:val="24"/>
        </w:rPr>
        <w:t xml:space="preserve"> SKYRIUS </w:t>
      </w:r>
    </w:p>
    <w:p w:rsidR="007217C4" w:rsidRPr="001A5027" w:rsidRDefault="007217C4" w:rsidP="004B12E6">
      <w:pPr>
        <w:pStyle w:val="Style1"/>
        <w:widowControl/>
        <w:spacing w:line="240" w:lineRule="auto"/>
        <w:ind w:right="14"/>
        <w:rPr>
          <w:rStyle w:val="FontStyle12"/>
          <w:bCs/>
          <w:color w:val="auto"/>
          <w:sz w:val="24"/>
        </w:rPr>
      </w:pPr>
      <w:r w:rsidRPr="001A5027">
        <w:rPr>
          <w:rStyle w:val="FontStyle12"/>
          <w:bCs/>
          <w:color w:val="auto"/>
          <w:sz w:val="24"/>
        </w:rPr>
        <w:t>STIPENDIJŲ FONDO SUDARYMAS IR PASKIRSTYMAS</w:t>
      </w:r>
    </w:p>
    <w:p w:rsidR="007217C4" w:rsidRPr="004B12E6" w:rsidRDefault="007217C4" w:rsidP="004B12E6">
      <w:pPr>
        <w:pStyle w:val="Style2"/>
        <w:widowControl/>
        <w:spacing w:line="240" w:lineRule="auto"/>
        <w:ind w:left="744" w:firstLine="0"/>
        <w:jc w:val="left"/>
      </w:pPr>
    </w:p>
    <w:p w:rsidR="007217C4" w:rsidRDefault="007217C4" w:rsidP="004B12E6">
      <w:pPr>
        <w:pStyle w:val="Style2"/>
        <w:widowControl/>
        <w:spacing w:line="240" w:lineRule="auto"/>
        <w:ind w:firstLine="1276"/>
        <w:rPr>
          <w:rStyle w:val="FontStyle13"/>
          <w:sz w:val="24"/>
        </w:rPr>
      </w:pPr>
      <w:r w:rsidRPr="001A5027">
        <w:rPr>
          <w:rStyle w:val="FontStyle13"/>
          <w:sz w:val="24"/>
        </w:rPr>
        <w:t>5. Kolegija disponuoja stipendijų fondu, kurį sudaro</w:t>
      </w:r>
      <w:r>
        <w:rPr>
          <w:rStyle w:val="FontStyle13"/>
          <w:sz w:val="24"/>
        </w:rPr>
        <w:t>:</w:t>
      </w:r>
    </w:p>
    <w:p w:rsidR="007217C4" w:rsidRDefault="007217C4" w:rsidP="004B12E6">
      <w:pPr>
        <w:pStyle w:val="Style2"/>
        <w:widowControl/>
        <w:spacing w:line="240" w:lineRule="auto"/>
        <w:ind w:firstLine="1276"/>
        <w:rPr>
          <w:sz w:val="28"/>
          <w:szCs w:val="28"/>
        </w:rPr>
      </w:pPr>
      <w:r>
        <w:rPr>
          <w:rStyle w:val="FontStyle13"/>
          <w:sz w:val="24"/>
        </w:rPr>
        <w:t>5.1.</w:t>
      </w:r>
      <w:r w:rsidRPr="001A5027">
        <w:rPr>
          <w:rStyle w:val="FontStyle13"/>
          <w:sz w:val="24"/>
        </w:rPr>
        <w:t xml:space="preserve"> </w:t>
      </w:r>
      <w:r w:rsidRPr="0005097D">
        <w:rPr>
          <w:rStyle w:val="FontStyle13"/>
          <w:sz w:val="24"/>
        </w:rPr>
        <w:t xml:space="preserve">lėšos, skiriamos studentams, priimtiems ir studijuojantiems studijų vietose, į kurias priimtų studentų studijos visiškai </w:t>
      </w:r>
      <w:r w:rsidRPr="001A5027">
        <w:rPr>
          <w:rStyle w:val="FontStyle13"/>
          <w:sz w:val="24"/>
        </w:rPr>
        <w:t xml:space="preserve">apmokamos valstybės biudžeto lėšomis, skatinamosioms stipendijoms mokėti, apskaičiuojama šių studentų skaičių padauginus iš 3,1 teisės aktų nustatytos bazinės socialinės išmokos (toliau – BSI) </w:t>
      </w:r>
      <w:r>
        <w:rPr>
          <w:rStyle w:val="FontStyle13"/>
          <w:sz w:val="24"/>
        </w:rPr>
        <w:t>dydžio;</w:t>
      </w:r>
      <w:r w:rsidRPr="004B12E6">
        <w:rPr>
          <w:sz w:val="28"/>
          <w:szCs w:val="28"/>
        </w:rPr>
        <w:t xml:space="preserve"> </w:t>
      </w:r>
    </w:p>
    <w:p w:rsidR="007217C4" w:rsidRPr="0015541E" w:rsidRDefault="007217C4" w:rsidP="004B12E6">
      <w:pPr>
        <w:pStyle w:val="Style2"/>
        <w:widowControl/>
        <w:spacing w:line="240" w:lineRule="auto"/>
        <w:ind w:firstLine="1276"/>
      </w:pPr>
      <w:r>
        <w:t>5</w:t>
      </w:r>
      <w:r w:rsidRPr="0015541E">
        <w:t xml:space="preserve">.2. Kolegijos lėšų; </w:t>
      </w:r>
    </w:p>
    <w:p w:rsidR="007217C4" w:rsidRPr="001A5027" w:rsidRDefault="007217C4" w:rsidP="004B12E6">
      <w:pPr>
        <w:pStyle w:val="Style2"/>
        <w:widowControl/>
        <w:spacing w:line="240" w:lineRule="auto"/>
        <w:ind w:firstLine="1276"/>
        <w:rPr>
          <w:rStyle w:val="FontStyle13"/>
          <w:sz w:val="24"/>
        </w:rPr>
      </w:pPr>
      <w:r>
        <w:t>5</w:t>
      </w:r>
      <w:r w:rsidRPr="0015541E">
        <w:t>.3. kitų tikslinių lėšų, gautų iš Lietuvos ir / ar užsienio institucijų ar fizinių asmenų</w:t>
      </w:r>
      <w:r>
        <w:t>.</w:t>
      </w:r>
    </w:p>
    <w:p w:rsidR="007217C4" w:rsidRPr="0005097D" w:rsidRDefault="007217C4" w:rsidP="004B12E6">
      <w:pPr>
        <w:pStyle w:val="Style2"/>
        <w:widowControl/>
        <w:spacing w:line="240" w:lineRule="auto"/>
        <w:ind w:firstLine="1276"/>
        <w:rPr>
          <w:rStyle w:val="FontStyle13"/>
          <w:color w:val="auto"/>
          <w:sz w:val="24"/>
        </w:rPr>
      </w:pPr>
      <w:r>
        <w:rPr>
          <w:rStyle w:val="FontStyle13"/>
          <w:color w:val="auto"/>
          <w:sz w:val="24"/>
        </w:rPr>
        <w:t>6</w:t>
      </w:r>
      <w:r w:rsidRPr="0005097D">
        <w:rPr>
          <w:rStyle w:val="FontStyle13"/>
          <w:color w:val="auto"/>
          <w:sz w:val="24"/>
        </w:rPr>
        <w:t xml:space="preserve">. </w:t>
      </w:r>
      <w:r>
        <w:rPr>
          <w:rStyle w:val="FontStyle13"/>
          <w:color w:val="auto"/>
          <w:sz w:val="24"/>
        </w:rPr>
        <w:t>Sutaupytos stipendijų fondo lėšos,</w:t>
      </w:r>
      <w:r w:rsidRPr="0005097D">
        <w:rPr>
          <w:rStyle w:val="FontStyle13"/>
          <w:color w:val="auto"/>
          <w:sz w:val="24"/>
        </w:rPr>
        <w:t xml:space="preserve"> Stipendijų skyrimo komisijos nutarimu, pritarus Studentų atstovybei, </w:t>
      </w:r>
      <w:r>
        <w:rPr>
          <w:rStyle w:val="FontStyle13"/>
          <w:color w:val="auto"/>
          <w:sz w:val="24"/>
        </w:rPr>
        <w:t xml:space="preserve">šių nuostatų </w:t>
      </w:r>
      <w:r w:rsidRPr="001A5027">
        <w:rPr>
          <w:rStyle w:val="FontStyle13"/>
          <w:color w:val="auto"/>
          <w:sz w:val="24"/>
        </w:rPr>
        <w:t xml:space="preserve">nustatyta tvarka </w:t>
      </w:r>
      <w:r>
        <w:rPr>
          <w:rStyle w:val="FontStyle13"/>
          <w:color w:val="auto"/>
          <w:sz w:val="24"/>
        </w:rPr>
        <w:t xml:space="preserve">gali būti </w:t>
      </w:r>
      <w:r w:rsidRPr="001A5027">
        <w:rPr>
          <w:rStyle w:val="FontStyle13"/>
          <w:color w:val="auto"/>
          <w:sz w:val="24"/>
        </w:rPr>
        <w:t>perkeliamos į kitus išlaidų sąmatos straipsnius ir panaudojamos studentų reikmėms.</w:t>
      </w:r>
    </w:p>
    <w:p w:rsidR="007217C4" w:rsidRDefault="007217C4" w:rsidP="004B12E6">
      <w:pPr>
        <w:pStyle w:val="Style2"/>
        <w:widowControl/>
        <w:spacing w:line="240" w:lineRule="auto"/>
        <w:ind w:firstLine="1276"/>
      </w:pPr>
      <w:r>
        <w:rPr>
          <w:rStyle w:val="FontStyle13"/>
          <w:sz w:val="24"/>
        </w:rPr>
        <w:t>7</w:t>
      </w:r>
      <w:r w:rsidRPr="0005097D">
        <w:rPr>
          <w:rStyle w:val="FontStyle13"/>
          <w:sz w:val="24"/>
        </w:rPr>
        <w:t>. Iš stipendijų fondo</w:t>
      </w:r>
      <w:r>
        <w:rPr>
          <w:rStyle w:val="FontStyle13"/>
          <w:sz w:val="24"/>
        </w:rPr>
        <w:t>,</w:t>
      </w:r>
      <w:r w:rsidRPr="00275C64">
        <w:rPr>
          <w:rStyle w:val="FontStyle13"/>
          <w:color w:val="auto"/>
          <w:sz w:val="24"/>
        </w:rPr>
        <w:t xml:space="preserve"> </w:t>
      </w:r>
      <w:r>
        <w:rPr>
          <w:rStyle w:val="FontStyle13"/>
          <w:color w:val="auto"/>
          <w:sz w:val="24"/>
        </w:rPr>
        <w:t>iki 10 proc. valstybės biudžeto asignavimų, skirtų skatinamosioms stipendijoms,</w:t>
      </w:r>
      <w:r w:rsidRPr="0005097D">
        <w:rPr>
          <w:rStyle w:val="FontStyle13"/>
          <w:sz w:val="24"/>
        </w:rPr>
        <w:t xml:space="preserve"> studentams, nepriklausomai nuo studijų finansavimo pobūdžio ir studijų formos </w:t>
      </w:r>
      <w:r w:rsidRPr="001A5027">
        <w:rPr>
          <w:rStyle w:val="FontStyle13"/>
          <w:sz w:val="24"/>
        </w:rPr>
        <w:t>gali būti teikiama kita parama - vienkartinės stipendijos.</w:t>
      </w:r>
      <w:r w:rsidRPr="00BC5EBC">
        <w:t xml:space="preserve"> </w:t>
      </w:r>
    </w:p>
    <w:p w:rsidR="007217C4" w:rsidRPr="0005097D" w:rsidRDefault="007217C4" w:rsidP="004B12E6">
      <w:pPr>
        <w:pStyle w:val="Style2"/>
        <w:widowControl/>
        <w:spacing w:line="240" w:lineRule="auto"/>
        <w:ind w:firstLine="1276"/>
        <w:rPr>
          <w:rStyle w:val="FontStyle13"/>
          <w:sz w:val="24"/>
        </w:rPr>
      </w:pPr>
      <w:r>
        <w:rPr>
          <w:rStyle w:val="FontStyle13"/>
          <w:sz w:val="24"/>
        </w:rPr>
        <w:t>8</w:t>
      </w:r>
      <w:r w:rsidRPr="001A5027">
        <w:rPr>
          <w:rStyle w:val="FontStyle13"/>
          <w:sz w:val="24"/>
        </w:rPr>
        <w:t xml:space="preserve">. </w:t>
      </w:r>
      <w:r w:rsidRPr="0005097D">
        <w:rPr>
          <w:rStyle w:val="FontStyle13"/>
          <w:sz w:val="24"/>
        </w:rPr>
        <w:t xml:space="preserve">Lietuvos Respublikos įstatymų ir kitų teisės aktų nustatyta tvarka studentai gali gauti socialines, studijų, tikslines ir rėmėjų stipendijas. </w:t>
      </w:r>
    </w:p>
    <w:p w:rsidR="007217C4" w:rsidRPr="001A5027" w:rsidRDefault="007217C4" w:rsidP="004B12E6">
      <w:pPr>
        <w:pStyle w:val="Style2"/>
        <w:widowControl/>
        <w:spacing w:line="240" w:lineRule="auto"/>
        <w:ind w:firstLine="1276"/>
        <w:rPr>
          <w:rStyle w:val="FontStyle13"/>
          <w:color w:val="auto"/>
          <w:sz w:val="24"/>
        </w:rPr>
      </w:pPr>
      <w:r>
        <w:rPr>
          <w:rStyle w:val="FontStyle13"/>
          <w:color w:val="auto"/>
          <w:sz w:val="24"/>
        </w:rPr>
        <w:t>9</w:t>
      </w:r>
      <w:r w:rsidRPr="001A5027">
        <w:rPr>
          <w:rStyle w:val="FontStyle13"/>
          <w:color w:val="auto"/>
          <w:sz w:val="24"/>
        </w:rPr>
        <w:t>. Stipendijų skyrimo komisiją sudaro Kolegijos direktorius, direktoriaus pavaduotojas akademinei veiklai, Studijų skyriaus vedėjas, Buhalterinės apskaitos ir finansų skyriaus vyriausiasis buhalteris, fakultetų dekanai, Studentų atstovybės atstovas.</w:t>
      </w:r>
    </w:p>
    <w:p w:rsidR="007217C4" w:rsidRPr="004B12E6" w:rsidRDefault="007217C4" w:rsidP="004B12E6">
      <w:pPr>
        <w:pStyle w:val="Style1"/>
        <w:widowControl/>
        <w:spacing w:line="240" w:lineRule="auto"/>
        <w:ind w:right="5"/>
        <w:jc w:val="left"/>
      </w:pPr>
    </w:p>
    <w:p w:rsidR="007217C4" w:rsidRPr="001A5027" w:rsidRDefault="007217C4" w:rsidP="004B12E6">
      <w:pPr>
        <w:pStyle w:val="Style1"/>
        <w:widowControl/>
        <w:spacing w:line="240" w:lineRule="auto"/>
        <w:ind w:right="5"/>
        <w:rPr>
          <w:rStyle w:val="FontStyle12"/>
          <w:bCs/>
          <w:color w:val="auto"/>
          <w:sz w:val="24"/>
        </w:rPr>
      </w:pPr>
      <w:r w:rsidRPr="001A5027">
        <w:rPr>
          <w:rStyle w:val="FontStyle12"/>
          <w:bCs/>
          <w:color w:val="auto"/>
          <w:sz w:val="24"/>
        </w:rPr>
        <w:t xml:space="preserve">III SKYRIUS </w:t>
      </w:r>
    </w:p>
    <w:p w:rsidR="007217C4" w:rsidRPr="0005097D" w:rsidRDefault="007217C4" w:rsidP="004B12E6">
      <w:pPr>
        <w:pStyle w:val="Style1"/>
        <w:widowControl/>
        <w:spacing w:line="240" w:lineRule="auto"/>
        <w:ind w:right="5"/>
        <w:rPr>
          <w:rStyle w:val="FontStyle12"/>
          <w:bCs/>
          <w:color w:val="auto"/>
          <w:sz w:val="24"/>
        </w:rPr>
      </w:pPr>
      <w:r w:rsidRPr="001A5027">
        <w:rPr>
          <w:rStyle w:val="FontStyle12"/>
          <w:bCs/>
          <w:color w:val="auto"/>
          <w:sz w:val="24"/>
        </w:rPr>
        <w:t>SKATINAMOSIOS STIPENDIJOS IR JŲ SKYRIMO TVARKA</w:t>
      </w:r>
      <w:r w:rsidRPr="0005097D">
        <w:rPr>
          <w:rStyle w:val="FontStyle12"/>
          <w:bCs/>
          <w:color w:val="auto"/>
          <w:sz w:val="24"/>
        </w:rPr>
        <w:t xml:space="preserve"> </w:t>
      </w:r>
    </w:p>
    <w:p w:rsidR="007217C4" w:rsidRPr="0005097D" w:rsidRDefault="007217C4" w:rsidP="004B12E6">
      <w:pPr>
        <w:pStyle w:val="Style1"/>
        <w:widowControl/>
        <w:spacing w:line="240" w:lineRule="auto"/>
        <w:ind w:right="5"/>
        <w:rPr>
          <w:rStyle w:val="FontStyle12"/>
          <w:bCs/>
          <w:color w:val="auto"/>
          <w:sz w:val="24"/>
        </w:rPr>
      </w:pPr>
    </w:p>
    <w:p w:rsidR="007217C4" w:rsidRPr="001A5027" w:rsidRDefault="007217C4" w:rsidP="00EC79C7">
      <w:pPr>
        <w:pStyle w:val="Default"/>
        <w:ind w:firstLine="1276"/>
        <w:jc w:val="both"/>
      </w:pPr>
      <w:r w:rsidRPr="001A5027">
        <w:rPr>
          <w:rStyle w:val="FontStyle13"/>
          <w:sz w:val="24"/>
        </w:rPr>
        <w:t>1</w:t>
      </w:r>
      <w:r>
        <w:rPr>
          <w:rStyle w:val="FontStyle13"/>
          <w:sz w:val="24"/>
        </w:rPr>
        <w:t>0</w:t>
      </w:r>
      <w:r w:rsidRPr="001A5027">
        <w:rPr>
          <w:rStyle w:val="FontStyle13"/>
          <w:sz w:val="24"/>
        </w:rPr>
        <w:t>.</w:t>
      </w:r>
      <w:r w:rsidRPr="001A5027">
        <w:t xml:space="preserve"> Skatinamosios stipendijos gali būti skiriamos studentams, laiku įvykdžiusiems visus studijų programai keliamus reikalavimus, studijuojantiems valstybės finansuojamose ir valstybės nefinansuojamose studijų vietose (toliau </w:t>
      </w:r>
      <w:r>
        <w:rPr>
          <w:b/>
          <w:bCs/>
          <w:kern w:val="24"/>
          <w:szCs w:val="36"/>
        </w:rPr>
        <w:t>–</w:t>
      </w:r>
      <w:r w:rsidRPr="001A5027">
        <w:t xml:space="preserve"> studentai), atsižvelgus į jų studijų pasiekimų lygmenį ir svertinį studijų rezultatų vidurkį.</w:t>
      </w:r>
      <w:r w:rsidRPr="002F41C0">
        <w:t xml:space="preserve"> </w:t>
      </w:r>
      <w:r w:rsidRPr="006841A9">
        <w:t>Vidurkio dydis kiekvieną semestrą nustatomas Stipendijų skyrimo komisijos nutarimu.</w:t>
      </w:r>
    </w:p>
    <w:p w:rsidR="007217C4" w:rsidRPr="004B12E6" w:rsidRDefault="007217C4" w:rsidP="00EC79C7">
      <w:pPr>
        <w:pStyle w:val="Style1"/>
        <w:widowControl/>
        <w:spacing w:line="240" w:lineRule="auto"/>
        <w:ind w:right="10" w:firstLine="1276"/>
        <w:jc w:val="both"/>
        <w:rPr>
          <w:rStyle w:val="FontStyle13"/>
          <w:sz w:val="24"/>
        </w:rPr>
      </w:pPr>
      <w:r w:rsidRPr="001A5027">
        <w:rPr>
          <w:rStyle w:val="FontStyle13"/>
          <w:sz w:val="24"/>
        </w:rPr>
        <w:t>1</w:t>
      </w:r>
      <w:r>
        <w:rPr>
          <w:rStyle w:val="FontStyle13"/>
          <w:sz w:val="24"/>
        </w:rPr>
        <w:t>1</w:t>
      </w:r>
      <w:r w:rsidRPr="001A5027">
        <w:rPr>
          <w:rStyle w:val="FontStyle13"/>
          <w:sz w:val="24"/>
        </w:rPr>
        <w:t xml:space="preserve">. Skatinamosios stipendijos (toliau </w:t>
      </w:r>
      <w:r>
        <w:rPr>
          <w:b/>
          <w:bCs/>
          <w:color w:val="000000"/>
          <w:kern w:val="24"/>
          <w:szCs w:val="36"/>
        </w:rPr>
        <w:t>–</w:t>
      </w:r>
      <w:r w:rsidRPr="001A5027">
        <w:rPr>
          <w:rStyle w:val="FontStyle13"/>
          <w:sz w:val="24"/>
        </w:rPr>
        <w:t xml:space="preserve"> stipendijos) pagal studentų praeito semestro </w:t>
      </w:r>
      <w:r w:rsidRPr="001A5027">
        <w:t xml:space="preserve">studijų pasiekimų lygmenį ir svertinį studijų rezultatų vidurkį </w:t>
      </w:r>
      <w:r w:rsidRPr="001A5027">
        <w:rPr>
          <w:rStyle w:val="FontStyle13"/>
          <w:sz w:val="24"/>
        </w:rPr>
        <w:t>skiriamos vienam semestrui.</w:t>
      </w:r>
    </w:p>
    <w:p w:rsidR="007217C4" w:rsidRPr="001A5027" w:rsidRDefault="007217C4" w:rsidP="004B12E6">
      <w:pPr>
        <w:widowControl/>
        <w:ind w:firstLine="1276"/>
        <w:jc w:val="both"/>
      </w:pPr>
      <w:r w:rsidRPr="001A5027">
        <w:rPr>
          <w:rStyle w:val="FontStyle13"/>
          <w:sz w:val="24"/>
        </w:rPr>
        <w:t>1</w:t>
      </w:r>
      <w:r>
        <w:rPr>
          <w:rStyle w:val="FontStyle13"/>
          <w:sz w:val="24"/>
        </w:rPr>
        <w:t>2</w:t>
      </w:r>
      <w:r w:rsidRPr="001A5027">
        <w:rPr>
          <w:rStyle w:val="FontStyle13"/>
          <w:sz w:val="24"/>
        </w:rPr>
        <w:t xml:space="preserve">. Stipendijos, </w:t>
      </w:r>
      <w:r w:rsidRPr="001A5027">
        <w:t xml:space="preserve">Stipendijų skyrimo komisijos nutarimu (išskyrus nurodytas Nuostatų </w:t>
      </w:r>
      <w:r>
        <w:t>7</w:t>
      </w:r>
      <w:r w:rsidRPr="001A5027">
        <w:t xml:space="preserve"> - </w:t>
      </w:r>
      <w:r>
        <w:t>9</w:t>
      </w:r>
      <w:r w:rsidRPr="001A5027">
        <w:t xml:space="preserve"> p.), skiriamos Kolegijos direktoriaus įsakymu. </w:t>
      </w:r>
      <w:r w:rsidRPr="001A5027">
        <w:rPr>
          <w:rStyle w:val="FontStyle13"/>
          <w:sz w:val="24"/>
        </w:rPr>
        <w:t xml:space="preserve">Įsakymas skirti stipendijas nuo einamojo mėnesio pradžios Kolegijos </w:t>
      </w:r>
      <w:r w:rsidRPr="0005097D">
        <w:rPr>
          <w:rStyle w:val="FontStyle13"/>
          <w:sz w:val="24"/>
        </w:rPr>
        <w:t>Buhalterinės apskaitos ir finansų skyriui pateikiamas iki einamojo mėnesio 20 dieno</w:t>
      </w:r>
      <w:r w:rsidRPr="001A5027">
        <w:rPr>
          <w:rStyle w:val="FontStyle13"/>
          <w:sz w:val="24"/>
        </w:rPr>
        <w:t>s.</w:t>
      </w:r>
      <w:r w:rsidRPr="001A5027">
        <w:t xml:space="preserve"> </w:t>
      </w:r>
    </w:p>
    <w:p w:rsidR="007217C4" w:rsidRPr="0005097D" w:rsidRDefault="007217C4" w:rsidP="004B12E6">
      <w:pPr>
        <w:widowControl/>
        <w:ind w:firstLine="1276"/>
        <w:jc w:val="both"/>
      </w:pPr>
      <w:r w:rsidRPr="001A5027">
        <w:t>1</w:t>
      </w:r>
      <w:r>
        <w:t>3</w:t>
      </w:r>
      <w:r w:rsidRPr="001A5027">
        <w:t xml:space="preserve">. Skatinamųjų stipendijų dydžius ir jas gaunančių studentų skaičių du kartus per metus nustato Stipendijų skyrimo komisija, Studijų skyriaus </w:t>
      </w:r>
      <w:r>
        <w:t>ir</w:t>
      </w:r>
      <w:r w:rsidRPr="0005097D">
        <w:rPr>
          <w:rStyle w:val="FontStyle13"/>
          <w:sz w:val="24"/>
        </w:rPr>
        <w:t xml:space="preserve"> Buhalteri</w:t>
      </w:r>
      <w:r>
        <w:rPr>
          <w:rStyle w:val="FontStyle13"/>
          <w:sz w:val="24"/>
        </w:rPr>
        <w:t>nės apskaitos ir finansų skyriaus</w:t>
      </w:r>
      <w:r>
        <w:t xml:space="preserve"> </w:t>
      </w:r>
      <w:r w:rsidRPr="0005097D">
        <w:t>teikimu, atsižvelgdama į turimas stipendijų fondo lėšas.</w:t>
      </w:r>
    </w:p>
    <w:p w:rsidR="007217C4" w:rsidRPr="001A5027" w:rsidRDefault="007217C4" w:rsidP="002F41C0">
      <w:pPr>
        <w:widowControl/>
        <w:ind w:firstLine="1276"/>
        <w:jc w:val="both"/>
      </w:pPr>
      <w:r w:rsidRPr="001A5027">
        <w:rPr>
          <w:rStyle w:val="FontStyle13"/>
          <w:color w:val="auto"/>
          <w:sz w:val="24"/>
        </w:rPr>
        <w:t>1</w:t>
      </w:r>
      <w:r>
        <w:rPr>
          <w:rStyle w:val="FontStyle13"/>
          <w:color w:val="auto"/>
          <w:sz w:val="24"/>
        </w:rPr>
        <w:t>4</w:t>
      </w:r>
      <w:r w:rsidRPr="001A5027">
        <w:rPr>
          <w:rStyle w:val="FontStyle13"/>
          <w:color w:val="auto"/>
          <w:sz w:val="24"/>
        </w:rPr>
        <w:t xml:space="preserve">. </w:t>
      </w:r>
      <w:r w:rsidRPr="001A5027">
        <w:t xml:space="preserve">Stipendijai gauti studentai atrenkami pagal konkursines eiles, kurios sudaromos pagal </w:t>
      </w:r>
      <w:r w:rsidRPr="001A5027">
        <w:rPr>
          <w:i/>
        </w:rPr>
        <w:t>Kolegijos Studentų konkursinės eilės sudarymo tvarką</w:t>
      </w:r>
      <w:r w:rsidRPr="001A5027">
        <w:t xml:space="preserve">. </w:t>
      </w:r>
    </w:p>
    <w:p w:rsidR="007217C4" w:rsidRPr="001A5027" w:rsidRDefault="007217C4" w:rsidP="004B12E6">
      <w:pPr>
        <w:pStyle w:val="Style2"/>
        <w:widowControl/>
        <w:spacing w:line="240" w:lineRule="auto"/>
        <w:ind w:firstLine="1276"/>
        <w:rPr>
          <w:rStyle w:val="FontStyle13"/>
          <w:sz w:val="24"/>
        </w:rPr>
      </w:pPr>
      <w:r w:rsidRPr="001A5027">
        <w:rPr>
          <w:rStyle w:val="FontStyle13"/>
          <w:sz w:val="24"/>
        </w:rPr>
        <w:t>1</w:t>
      </w:r>
      <w:r>
        <w:rPr>
          <w:rStyle w:val="FontStyle13"/>
          <w:sz w:val="24"/>
        </w:rPr>
        <w:t>5</w:t>
      </w:r>
      <w:r w:rsidRPr="001A5027">
        <w:rPr>
          <w:rStyle w:val="FontStyle13"/>
          <w:sz w:val="24"/>
        </w:rPr>
        <w:t xml:space="preserve">. Studentams, kurių egzaminų sesija buvo pratęsta dėl pateisinamų priežasčių, stipendija skiriama tik po pratęstos sesijos, </w:t>
      </w:r>
      <w:r w:rsidRPr="001A5027">
        <w:t>nustačius jo studijų pasiekimų lygmenį ir svertinį studijų rezultatų vidurkį</w:t>
      </w:r>
      <w:r w:rsidRPr="001A5027">
        <w:rPr>
          <w:rStyle w:val="FontStyle13"/>
          <w:sz w:val="24"/>
        </w:rPr>
        <w:t xml:space="preserve">. Jeigu </w:t>
      </w:r>
      <w:r w:rsidRPr="001A5027">
        <w:t xml:space="preserve">studijų pasiekimų lygmuo ir svertinis studijų rezultatų vidurkis </w:t>
      </w:r>
      <w:r w:rsidRPr="001A5027">
        <w:rPr>
          <w:rStyle w:val="FontStyle13"/>
          <w:sz w:val="24"/>
        </w:rPr>
        <w:t>tenkina aukščiau nurodytus reikalavimus skatinamajai stipendijai gauti, jiems paskiriama stipendija, kuri mokama skaičiuojant nuo einamojo semestro pradžios.</w:t>
      </w:r>
    </w:p>
    <w:p w:rsidR="007217C4" w:rsidRPr="001A5027" w:rsidRDefault="007217C4" w:rsidP="004B12E6">
      <w:pPr>
        <w:pStyle w:val="Style2"/>
        <w:widowControl/>
        <w:spacing w:line="240" w:lineRule="auto"/>
        <w:ind w:firstLine="1276"/>
        <w:rPr>
          <w:rStyle w:val="FontStyle13"/>
          <w:sz w:val="24"/>
        </w:rPr>
      </w:pPr>
      <w:r w:rsidRPr="001A5027">
        <w:rPr>
          <w:rStyle w:val="FontStyle13"/>
          <w:sz w:val="24"/>
        </w:rPr>
        <w:t>1</w:t>
      </w:r>
      <w:r>
        <w:rPr>
          <w:rStyle w:val="FontStyle13"/>
          <w:sz w:val="24"/>
        </w:rPr>
        <w:t>6</w:t>
      </w:r>
      <w:r w:rsidRPr="001A5027">
        <w:rPr>
          <w:rStyle w:val="FontStyle13"/>
          <w:sz w:val="24"/>
        </w:rPr>
        <w:t xml:space="preserve">. </w:t>
      </w:r>
      <w:r w:rsidRPr="001A5027">
        <w:rPr>
          <w:rStyle w:val="FontStyle13"/>
          <w:color w:val="auto"/>
          <w:sz w:val="24"/>
        </w:rPr>
        <w:t>Stipendijos nemokamos pirmąjį studijų semestrą, akademinių atostogų laikotarpiu. Vasaros atostogų metu stipendijos gali būti mokamos.</w:t>
      </w:r>
    </w:p>
    <w:p w:rsidR="007217C4" w:rsidRPr="001A5027" w:rsidRDefault="007217C4" w:rsidP="004B12E6">
      <w:pPr>
        <w:pStyle w:val="Style2"/>
        <w:widowControl/>
        <w:spacing w:line="240" w:lineRule="auto"/>
        <w:ind w:firstLine="1276"/>
        <w:rPr>
          <w:rStyle w:val="FontStyle13"/>
          <w:sz w:val="24"/>
        </w:rPr>
      </w:pPr>
      <w:r w:rsidRPr="001A5027">
        <w:rPr>
          <w:rStyle w:val="FontStyle13"/>
          <w:sz w:val="24"/>
        </w:rPr>
        <w:t>1</w:t>
      </w:r>
      <w:r>
        <w:rPr>
          <w:rStyle w:val="FontStyle13"/>
          <w:sz w:val="24"/>
        </w:rPr>
        <w:t>7</w:t>
      </w:r>
      <w:r w:rsidRPr="001A5027">
        <w:rPr>
          <w:rStyle w:val="FontStyle13"/>
          <w:sz w:val="24"/>
        </w:rPr>
        <w:t xml:space="preserve">. Studentams, grįžusiems tęsti studijų po akademinių atostogų </w:t>
      </w:r>
      <w:r w:rsidRPr="001A5027">
        <w:t xml:space="preserve">(priežastys apibrėžtos </w:t>
      </w:r>
      <w:r w:rsidRPr="001A5027">
        <w:rPr>
          <w:i/>
        </w:rPr>
        <w:t>Studijų nuostatuose</w:t>
      </w:r>
      <w:r w:rsidRPr="001A5027">
        <w:t>)</w:t>
      </w:r>
      <w:r w:rsidRPr="001A5027">
        <w:rPr>
          <w:rStyle w:val="FontStyle13"/>
          <w:sz w:val="24"/>
        </w:rPr>
        <w:t>, stipendiją galima skirti praėjus metams nuo akademinių atostogų pradžios pagal paskutinės sesijos rezultatus.</w:t>
      </w:r>
    </w:p>
    <w:p w:rsidR="007217C4" w:rsidRPr="001A5027" w:rsidRDefault="007217C4" w:rsidP="004B12E6">
      <w:pPr>
        <w:pStyle w:val="Style2"/>
        <w:widowControl/>
        <w:spacing w:line="240" w:lineRule="auto"/>
        <w:ind w:firstLine="1276"/>
        <w:rPr>
          <w:rStyle w:val="FontStyle13"/>
          <w:sz w:val="24"/>
        </w:rPr>
      </w:pPr>
      <w:r>
        <w:rPr>
          <w:rStyle w:val="FontStyle13"/>
          <w:sz w:val="24"/>
        </w:rPr>
        <w:t>18</w:t>
      </w:r>
      <w:r w:rsidRPr="001A5027">
        <w:rPr>
          <w:rStyle w:val="FontStyle13"/>
          <w:sz w:val="24"/>
        </w:rPr>
        <w:t>. Studentams, vykstantiems studijuoti / stažuotis į užsienį pagal ERASMUS+ programas, paskirta stipendija mokama ir visą studijų / stažuotės užsienyje laiką.</w:t>
      </w:r>
    </w:p>
    <w:p w:rsidR="007217C4" w:rsidRPr="001A5027" w:rsidRDefault="007217C4" w:rsidP="004B12E6">
      <w:pPr>
        <w:pStyle w:val="Style2"/>
        <w:widowControl/>
        <w:spacing w:line="240" w:lineRule="auto"/>
        <w:ind w:firstLine="1276"/>
        <w:rPr>
          <w:rStyle w:val="FontStyle13"/>
          <w:sz w:val="24"/>
        </w:rPr>
      </w:pPr>
      <w:r>
        <w:rPr>
          <w:rStyle w:val="FontStyle13"/>
          <w:sz w:val="24"/>
        </w:rPr>
        <w:t>19</w:t>
      </w:r>
      <w:r w:rsidRPr="001A5027">
        <w:rPr>
          <w:rStyle w:val="FontStyle13"/>
          <w:sz w:val="24"/>
        </w:rPr>
        <w:t>. Stipendijos mokėjimas gali būti sustabdytas arba nutrauktas fakulteto dekano teikimu Kolegijos direktoriaus įsakymu už studento pareigų nevykdymą.</w:t>
      </w:r>
    </w:p>
    <w:p w:rsidR="007217C4" w:rsidRPr="001A5027" w:rsidRDefault="007217C4" w:rsidP="004B12E6">
      <w:pPr>
        <w:pStyle w:val="Style2"/>
        <w:widowControl/>
        <w:spacing w:line="240" w:lineRule="auto"/>
        <w:ind w:firstLine="1276"/>
        <w:rPr>
          <w:rStyle w:val="FontStyle13"/>
          <w:color w:val="auto"/>
          <w:sz w:val="24"/>
        </w:rPr>
      </w:pPr>
      <w:r>
        <w:rPr>
          <w:rStyle w:val="FontStyle13"/>
          <w:color w:val="auto"/>
          <w:sz w:val="24"/>
        </w:rPr>
        <w:t>20</w:t>
      </w:r>
      <w:r w:rsidRPr="001A5027">
        <w:rPr>
          <w:rStyle w:val="FontStyle13"/>
          <w:color w:val="auto"/>
          <w:sz w:val="24"/>
        </w:rPr>
        <w:t>. Teisę siūlyti nutraukti arba stabdyti skatinamosios stipendijos mokėjimą turi ir Studentų atstovybė.</w:t>
      </w:r>
    </w:p>
    <w:p w:rsidR="007217C4" w:rsidRPr="004B618A" w:rsidRDefault="007217C4" w:rsidP="004B12E6">
      <w:pPr>
        <w:pStyle w:val="Style2"/>
        <w:widowControl/>
        <w:spacing w:line="240" w:lineRule="auto"/>
        <w:ind w:firstLine="1276"/>
        <w:rPr>
          <w:rStyle w:val="FontStyle13"/>
          <w:color w:val="auto"/>
          <w:sz w:val="24"/>
        </w:rPr>
      </w:pPr>
      <w:r w:rsidRPr="001A5027">
        <w:rPr>
          <w:rStyle w:val="FontStyle13"/>
          <w:color w:val="auto"/>
          <w:sz w:val="24"/>
        </w:rPr>
        <w:t>2</w:t>
      </w:r>
      <w:r>
        <w:rPr>
          <w:rStyle w:val="FontStyle13"/>
          <w:color w:val="auto"/>
          <w:sz w:val="24"/>
        </w:rPr>
        <w:t>1</w:t>
      </w:r>
      <w:r w:rsidRPr="001A5027">
        <w:rPr>
          <w:rStyle w:val="FontStyle13"/>
          <w:color w:val="auto"/>
          <w:sz w:val="24"/>
        </w:rPr>
        <w:t>. Jei studentas iš studentų sąrašų braukiamas iki einamojo mėnesio 15 dienos, tai už einamąjį mėnesį</w:t>
      </w:r>
      <w:r>
        <w:rPr>
          <w:rStyle w:val="FontStyle13"/>
          <w:color w:val="auto"/>
          <w:sz w:val="24"/>
        </w:rPr>
        <w:t xml:space="preserve"> jam</w:t>
      </w:r>
      <w:r w:rsidRPr="004B618A">
        <w:rPr>
          <w:rStyle w:val="FontStyle13"/>
          <w:color w:val="auto"/>
          <w:sz w:val="24"/>
        </w:rPr>
        <w:t xml:space="preserve"> stipendija nemokama.</w:t>
      </w:r>
    </w:p>
    <w:p w:rsidR="007217C4" w:rsidRPr="001A5027" w:rsidRDefault="007217C4" w:rsidP="004B12E6">
      <w:pPr>
        <w:pStyle w:val="Style1"/>
        <w:widowControl/>
        <w:spacing w:line="240" w:lineRule="auto"/>
        <w:jc w:val="left"/>
        <w:rPr>
          <w:rStyle w:val="FontStyle12"/>
          <w:bCs/>
          <w:color w:val="auto"/>
          <w:sz w:val="24"/>
        </w:rPr>
      </w:pPr>
    </w:p>
    <w:p w:rsidR="007217C4" w:rsidRPr="001A5027" w:rsidRDefault="007217C4" w:rsidP="004B12E6">
      <w:pPr>
        <w:pStyle w:val="Style1"/>
        <w:widowControl/>
        <w:spacing w:line="240" w:lineRule="auto"/>
        <w:rPr>
          <w:rStyle w:val="FontStyle12"/>
          <w:bCs/>
          <w:color w:val="auto"/>
          <w:sz w:val="24"/>
        </w:rPr>
      </w:pPr>
      <w:r w:rsidRPr="001A5027">
        <w:rPr>
          <w:rStyle w:val="FontStyle12"/>
          <w:bCs/>
          <w:color w:val="auto"/>
          <w:sz w:val="24"/>
        </w:rPr>
        <w:t>IV SKYRIUS</w:t>
      </w:r>
    </w:p>
    <w:p w:rsidR="007217C4" w:rsidRPr="001A5027" w:rsidRDefault="007217C4" w:rsidP="004B12E6">
      <w:pPr>
        <w:pStyle w:val="Style1"/>
        <w:widowControl/>
        <w:spacing w:line="240" w:lineRule="auto"/>
        <w:rPr>
          <w:rStyle w:val="FontStyle12"/>
          <w:bCs/>
          <w:color w:val="auto"/>
          <w:sz w:val="24"/>
        </w:rPr>
      </w:pPr>
      <w:r w:rsidRPr="001A5027">
        <w:rPr>
          <w:rStyle w:val="FontStyle12"/>
          <w:bCs/>
          <w:color w:val="auto"/>
          <w:sz w:val="24"/>
        </w:rPr>
        <w:t>VIENKARTINĖS STIPENDIJOS</w:t>
      </w:r>
    </w:p>
    <w:p w:rsidR="007217C4" w:rsidRPr="001A5027" w:rsidRDefault="007217C4" w:rsidP="004B12E6">
      <w:pPr>
        <w:pStyle w:val="Style1"/>
        <w:widowControl/>
        <w:spacing w:line="240" w:lineRule="auto"/>
        <w:rPr>
          <w:rStyle w:val="FontStyle12"/>
          <w:bCs/>
          <w:color w:val="auto"/>
          <w:sz w:val="24"/>
        </w:rPr>
      </w:pPr>
    </w:p>
    <w:p w:rsidR="007217C4" w:rsidRPr="001A5027" w:rsidRDefault="007217C4" w:rsidP="004B12E6">
      <w:pPr>
        <w:pStyle w:val="Style2"/>
        <w:widowControl/>
        <w:spacing w:line="240" w:lineRule="auto"/>
        <w:ind w:firstLine="1276"/>
        <w:rPr>
          <w:rStyle w:val="FontStyle13"/>
          <w:color w:val="auto"/>
          <w:sz w:val="24"/>
        </w:rPr>
      </w:pPr>
      <w:r>
        <w:rPr>
          <w:rStyle w:val="FontStyle13"/>
          <w:color w:val="auto"/>
          <w:sz w:val="24"/>
        </w:rPr>
        <w:t xml:space="preserve">22. </w:t>
      </w:r>
      <w:r w:rsidRPr="001A5027">
        <w:rPr>
          <w:rStyle w:val="FontStyle13"/>
          <w:color w:val="auto"/>
          <w:sz w:val="24"/>
        </w:rPr>
        <w:t>Vienkartinės stipendijos vieną kartą per studijų metus gali būti skiriamos studentams, studijuojantiems nuolatine ir ištęstine studijų forma, nepriklausomai nuo studijų finansavimo pobūdžio. Vienkartinių stipendijų dydis negali viršyti 3 BSI dydžio. Kiekvienam semestrui vienkartinės stipendijos dydį nustato Stipendijų skyrimo komisija protokoliniu nutarimu.</w:t>
      </w:r>
    </w:p>
    <w:p w:rsidR="007217C4" w:rsidRPr="004B618A" w:rsidRDefault="007217C4" w:rsidP="004B12E6">
      <w:pPr>
        <w:widowControl/>
        <w:tabs>
          <w:tab w:val="num" w:pos="0"/>
          <w:tab w:val="left" w:pos="1701"/>
        </w:tabs>
        <w:ind w:firstLine="1276"/>
        <w:jc w:val="both"/>
        <w:rPr>
          <w:rStyle w:val="FontStyle13"/>
          <w:color w:val="auto"/>
          <w:sz w:val="24"/>
        </w:rPr>
      </w:pPr>
      <w:r w:rsidRPr="001A5027">
        <w:t>2</w:t>
      </w:r>
      <w:r>
        <w:t>3</w:t>
      </w:r>
      <w:r w:rsidRPr="001A5027">
        <w:t>. Vienkartines stipendijas, suderinus su Studentų atstovybe, dekanais ir Buhalterinės apskaitos ir finansų skyriumi, skiria Kolegijos direktorius</w:t>
      </w:r>
      <w:r w:rsidRPr="004B618A">
        <w:t xml:space="preserve"> </w:t>
      </w:r>
      <w:r w:rsidRPr="002B42EB">
        <w:t>įsakymu</w:t>
      </w:r>
      <w:r w:rsidRPr="004B618A">
        <w:t>.</w:t>
      </w:r>
    </w:p>
    <w:p w:rsidR="007217C4" w:rsidRPr="001A5027" w:rsidRDefault="007217C4" w:rsidP="004B12E6">
      <w:pPr>
        <w:widowControl/>
        <w:tabs>
          <w:tab w:val="num" w:pos="0"/>
          <w:tab w:val="left" w:pos="1701"/>
        </w:tabs>
        <w:ind w:firstLine="1276"/>
        <w:jc w:val="both"/>
      </w:pPr>
      <w:r w:rsidRPr="001A5027">
        <w:t>2</w:t>
      </w:r>
      <w:r>
        <w:t>4</w:t>
      </w:r>
      <w:r w:rsidRPr="001A5027">
        <w:t>. Vienkartinės stipendijos – pateikus reikiamus dokumentus, gali būti skiriamos šiais atvejais:</w:t>
      </w:r>
    </w:p>
    <w:p w:rsidR="007217C4" w:rsidRPr="001A5027" w:rsidRDefault="007217C4" w:rsidP="004B12E6">
      <w:pPr>
        <w:widowControl/>
        <w:ind w:firstLine="1276"/>
        <w:jc w:val="both"/>
      </w:pPr>
      <w:r w:rsidRPr="001A5027">
        <w:t>2</w:t>
      </w:r>
      <w:r>
        <w:t>4</w:t>
      </w:r>
      <w:r w:rsidRPr="001A5027">
        <w:t>.1. tėvų arba šeimos narių mirties;</w:t>
      </w:r>
    </w:p>
    <w:p w:rsidR="007217C4" w:rsidRPr="001A5027" w:rsidRDefault="007217C4" w:rsidP="004B12E6">
      <w:pPr>
        <w:widowControl/>
        <w:ind w:firstLine="1276"/>
        <w:jc w:val="both"/>
      </w:pPr>
      <w:r w:rsidRPr="001A5027">
        <w:t>2</w:t>
      </w:r>
      <w:r>
        <w:t>4</w:t>
      </w:r>
      <w:r w:rsidRPr="001A5027">
        <w:t>.2. ilgalaikės ligos (traumos);</w:t>
      </w:r>
    </w:p>
    <w:p w:rsidR="007217C4" w:rsidRPr="001A5027" w:rsidRDefault="007217C4" w:rsidP="004B12E6">
      <w:pPr>
        <w:widowControl/>
        <w:ind w:firstLine="1276"/>
        <w:jc w:val="both"/>
      </w:pPr>
      <w:r w:rsidRPr="001A5027">
        <w:t>2</w:t>
      </w:r>
      <w:r>
        <w:t>4</w:t>
      </w:r>
      <w:r w:rsidRPr="001A5027">
        <w:t>.3. sukūrus šeimą (mokama tik vieną kartą);</w:t>
      </w:r>
    </w:p>
    <w:p w:rsidR="007217C4" w:rsidRPr="001A5027" w:rsidRDefault="007217C4" w:rsidP="004B12E6">
      <w:pPr>
        <w:widowControl/>
        <w:ind w:firstLine="1276"/>
        <w:jc w:val="both"/>
      </w:pPr>
      <w:r w:rsidRPr="001A5027">
        <w:t>2</w:t>
      </w:r>
      <w:r>
        <w:t>4</w:t>
      </w:r>
      <w:r w:rsidRPr="001A5027">
        <w:t>.4. gimus kūdikiui;</w:t>
      </w:r>
    </w:p>
    <w:p w:rsidR="007217C4" w:rsidRPr="001A5027" w:rsidRDefault="007217C4" w:rsidP="004B12E6">
      <w:pPr>
        <w:widowControl/>
        <w:ind w:firstLine="1276"/>
        <w:jc w:val="both"/>
      </w:pPr>
      <w:r w:rsidRPr="001A5027">
        <w:t>2</w:t>
      </w:r>
      <w:r>
        <w:t>4</w:t>
      </w:r>
      <w:r w:rsidRPr="001A5027">
        <w:t>.5. kitais atvejais, jei yra motyvuotas studento prašymas ir pateikti tai patvirtinantys dokumentai.</w:t>
      </w:r>
    </w:p>
    <w:p w:rsidR="007217C4" w:rsidRPr="004B618A" w:rsidRDefault="007217C4" w:rsidP="004B12E6">
      <w:pPr>
        <w:pStyle w:val="Style1"/>
        <w:widowControl/>
        <w:spacing w:line="240" w:lineRule="auto"/>
        <w:ind w:right="14" w:firstLine="1276"/>
        <w:jc w:val="both"/>
        <w:rPr>
          <w:rStyle w:val="FontStyle12"/>
          <w:bCs/>
          <w:color w:val="0070B0"/>
          <w:sz w:val="24"/>
        </w:rPr>
      </w:pPr>
      <w:r w:rsidRPr="001A5027">
        <w:t>2</w:t>
      </w:r>
      <w:r>
        <w:t>5</w:t>
      </w:r>
      <w:r w:rsidRPr="001A5027">
        <w:t>. Studentų atstovybės</w:t>
      </w:r>
      <w:r>
        <w:t>,</w:t>
      </w:r>
      <w:r w:rsidRPr="001A5027">
        <w:t xml:space="preserve"> fakulteto dekano ar</w:t>
      </w:r>
      <w:r>
        <w:t xml:space="preserve"> kito studijas aptarnaujančio padalinio</w:t>
      </w:r>
      <w:r w:rsidRPr="001A5027">
        <w:t xml:space="preserve"> siūlymu</w:t>
      </w:r>
      <w:r>
        <w:t xml:space="preserve"> gali būti skiriamos vienkartinės stipendijos</w:t>
      </w:r>
      <w:r w:rsidRPr="004B618A">
        <w:t xml:space="preserve"> studentams už aktyvią mokslinę, kultūrinę, sportinę, visuomeninę veiklą, garsinant Kolegijos vardą.</w:t>
      </w:r>
    </w:p>
    <w:p w:rsidR="007217C4" w:rsidRPr="004B12E6" w:rsidRDefault="007217C4" w:rsidP="004B12E6">
      <w:pPr>
        <w:pStyle w:val="Style1"/>
        <w:widowControl/>
        <w:spacing w:line="240" w:lineRule="auto"/>
        <w:ind w:right="14"/>
        <w:jc w:val="left"/>
      </w:pPr>
    </w:p>
    <w:p w:rsidR="007217C4" w:rsidRPr="001A5027" w:rsidRDefault="007217C4" w:rsidP="004B12E6">
      <w:pPr>
        <w:pStyle w:val="Style1"/>
        <w:widowControl/>
        <w:spacing w:line="240" w:lineRule="auto"/>
        <w:ind w:right="14"/>
        <w:rPr>
          <w:rStyle w:val="FontStyle12"/>
          <w:bCs/>
          <w:color w:val="auto"/>
          <w:sz w:val="24"/>
        </w:rPr>
      </w:pPr>
      <w:r w:rsidRPr="001A5027">
        <w:rPr>
          <w:rStyle w:val="FontStyle12"/>
          <w:bCs/>
          <w:color w:val="auto"/>
          <w:sz w:val="24"/>
        </w:rPr>
        <w:t>V SKYRIUS</w:t>
      </w:r>
    </w:p>
    <w:p w:rsidR="007217C4" w:rsidRPr="0005097D" w:rsidRDefault="007217C4" w:rsidP="004B12E6">
      <w:pPr>
        <w:pStyle w:val="Style1"/>
        <w:widowControl/>
        <w:spacing w:line="240" w:lineRule="auto"/>
        <w:ind w:right="14"/>
        <w:rPr>
          <w:rStyle w:val="FontStyle12"/>
          <w:bCs/>
          <w:color w:val="auto"/>
          <w:sz w:val="24"/>
        </w:rPr>
      </w:pPr>
      <w:r w:rsidRPr="001A5027">
        <w:rPr>
          <w:rStyle w:val="FontStyle12"/>
          <w:bCs/>
          <w:color w:val="auto"/>
          <w:sz w:val="24"/>
        </w:rPr>
        <w:t>SOCIALINĖS STIPENDIJOS</w:t>
      </w:r>
    </w:p>
    <w:p w:rsidR="007217C4" w:rsidRPr="004B12E6" w:rsidRDefault="007217C4" w:rsidP="004B12E6">
      <w:pPr>
        <w:pStyle w:val="Style5"/>
        <w:widowControl/>
        <w:spacing w:line="240" w:lineRule="auto"/>
        <w:ind w:firstLine="782"/>
      </w:pPr>
    </w:p>
    <w:p w:rsidR="007217C4" w:rsidRPr="001A5027" w:rsidRDefault="007217C4" w:rsidP="004B12E6">
      <w:pPr>
        <w:widowControl/>
        <w:ind w:firstLine="1276"/>
        <w:jc w:val="both"/>
        <w:rPr>
          <w:color w:val="000000"/>
        </w:rPr>
      </w:pPr>
      <w:r w:rsidRPr="001A5027">
        <w:rPr>
          <w:rStyle w:val="FontStyle13"/>
          <w:sz w:val="24"/>
        </w:rPr>
        <w:t>2</w:t>
      </w:r>
      <w:r>
        <w:rPr>
          <w:rStyle w:val="FontStyle13"/>
          <w:sz w:val="24"/>
        </w:rPr>
        <w:t>6</w:t>
      </w:r>
      <w:r w:rsidRPr="001A5027">
        <w:rPr>
          <w:rStyle w:val="FontStyle13"/>
          <w:sz w:val="24"/>
        </w:rPr>
        <w:t xml:space="preserve">. Socialines stipendijas gali gauti Kolegijos studentai, atitinkantys Lietuvos Respublikos </w:t>
      </w:r>
      <w:r w:rsidRPr="0005097D">
        <w:rPr>
          <w:rStyle w:val="FontStyle13"/>
          <w:sz w:val="24"/>
        </w:rPr>
        <w:t>Vyriausybės nustatytus kriterijus. Socialines stipendijas skiria ir administruoja Valstybinis studijų fondas</w:t>
      </w:r>
      <w:r w:rsidRPr="001A5027">
        <w:rPr>
          <w:rStyle w:val="FontStyle13"/>
          <w:sz w:val="24"/>
        </w:rPr>
        <w:t xml:space="preserve">. </w:t>
      </w:r>
    </w:p>
    <w:p w:rsidR="007217C4" w:rsidRPr="001A5027" w:rsidRDefault="007217C4" w:rsidP="00D5205F">
      <w:pPr>
        <w:widowControl/>
        <w:ind w:firstLine="1276"/>
        <w:jc w:val="both"/>
        <w:rPr>
          <w:color w:val="000000"/>
        </w:rPr>
      </w:pPr>
      <w:r w:rsidRPr="001A5027">
        <w:rPr>
          <w:rStyle w:val="FontStyle13"/>
          <w:sz w:val="24"/>
        </w:rPr>
        <w:t>2</w:t>
      </w:r>
      <w:r>
        <w:rPr>
          <w:rStyle w:val="FontStyle13"/>
          <w:sz w:val="24"/>
        </w:rPr>
        <w:t>7</w:t>
      </w:r>
      <w:r w:rsidRPr="001A5027">
        <w:rPr>
          <w:rStyle w:val="FontStyle13"/>
          <w:sz w:val="24"/>
        </w:rPr>
        <w:t>. Studentas, gaunantis socialinę stipendiją, turi t</w:t>
      </w:r>
      <w:r>
        <w:rPr>
          <w:rStyle w:val="FontStyle13"/>
          <w:sz w:val="24"/>
        </w:rPr>
        <w:t xml:space="preserve">eisę gauti ir kitas stipendijas </w:t>
      </w:r>
      <w:r w:rsidRPr="001A5027">
        <w:rPr>
          <w:rStyle w:val="FontStyle13"/>
          <w:sz w:val="24"/>
        </w:rPr>
        <w:t xml:space="preserve">šių Nuostatų nustatyta tvarka. </w:t>
      </w:r>
    </w:p>
    <w:p w:rsidR="007217C4" w:rsidRPr="001A5027" w:rsidRDefault="007217C4" w:rsidP="004B12E6">
      <w:pPr>
        <w:pStyle w:val="Style1"/>
        <w:widowControl/>
        <w:spacing w:line="240" w:lineRule="auto"/>
        <w:ind w:firstLine="142"/>
        <w:rPr>
          <w:rStyle w:val="FontStyle12"/>
          <w:bCs/>
          <w:color w:val="auto"/>
          <w:sz w:val="24"/>
        </w:rPr>
      </w:pPr>
    </w:p>
    <w:p w:rsidR="007217C4" w:rsidRPr="001A5027" w:rsidRDefault="007217C4" w:rsidP="004B12E6">
      <w:pPr>
        <w:pStyle w:val="Style1"/>
        <w:widowControl/>
        <w:spacing w:line="240" w:lineRule="auto"/>
        <w:ind w:firstLine="142"/>
        <w:rPr>
          <w:rStyle w:val="FontStyle12"/>
          <w:bCs/>
          <w:color w:val="auto"/>
          <w:sz w:val="24"/>
        </w:rPr>
      </w:pPr>
      <w:r w:rsidRPr="001A5027">
        <w:rPr>
          <w:rStyle w:val="FontStyle12"/>
          <w:bCs/>
          <w:color w:val="auto"/>
          <w:sz w:val="24"/>
        </w:rPr>
        <w:t>VI SKYRIUS</w:t>
      </w:r>
    </w:p>
    <w:p w:rsidR="007217C4" w:rsidRPr="001A5027" w:rsidRDefault="007217C4" w:rsidP="004B12E6">
      <w:pPr>
        <w:pStyle w:val="Style1"/>
        <w:widowControl/>
        <w:spacing w:line="240" w:lineRule="auto"/>
        <w:ind w:firstLine="142"/>
        <w:rPr>
          <w:rStyle w:val="FontStyle12"/>
          <w:bCs/>
          <w:color w:val="auto"/>
          <w:sz w:val="24"/>
        </w:rPr>
      </w:pPr>
      <w:r w:rsidRPr="001A5027">
        <w:rPr>
          <w:rStyle w:val="FontStyle12"/>
          <w:bCs/>
          <w:color w:val="auto"/>
          <w:sz w:val="24"/>
        </w:rPr>
        <w:t>STUDIJŲ STIPENDIJOS</w:t>
      </w:r>
    </w:p>
    <w:p w:rsidR="007217C4" w:rsidRPr="001A5027" w:rsidRDefault="007217C4" w:rsidP="004B12E6">
      <w:pPr>
        <w:pStyle w:val="Style1"/>
        <w:widowControl/>
        <w:spacing w:line="240" w:lineRule="auto"/>
        <w:ind w:firstLine="1276"/>
        <w:jc w:val="both"/>
        <w:rPr>
          <w:rStyle w:val="FontStyle12"/>
          <w:b w:val="0"/>
          <w:bCs/>
          <w:color w:val="auto"/>
          <w:sz w:val="24"/>
        </w:rPr>
      </w:pPr>
    </w:p>
    <w:p w:rsidR="007217C4" w:rsidRPr="001A5027" w:rsidRDefault="007217C4" w:rsidP="004B12E6">
      <w:pPr>
        <w:pStyle w:val="Style1"/>
        <w:widowControl/>
        <w:spacing w:line="240" w:lineRule="auto"/>
        <w:ind w:firstLine="1276"/>
        <w:jc w:val="both"/>
        <w:rPr>
          <w:rStyle w:val="FontStyle12"/>
          <w:b w:val="0"/>
          <w:bCs/>
          <w:color w:val="auto"/>
          <w:sz w:val="24"/>
        </w:rPr>
      </w:pPr>
      <w:r>
        <w:rPr>
          <w:rStyle w:val="FontStyle12"/>
          <w:b w:val="0"/>
          <w:bCs/>
          <w:color w:val="auto"/>
          <w:sz w:val="24"/>
        </w:rPr>
        <w:t>28</w:t>
      </w:r>
      <w:r w:rsidRPr="001A5027">
        <w:rPr>
          <w:rStyle w:val="FontStyle12"/>
          <w:b w:val="0"/>
          <w:bCs/>
          <w:color w:val="auto"/>
          <w:sz w:val="24"/>
        </w:rPr>
        <w:t xml:space="preserve">. Studijų stipendija yra valstybės parama studentams, kurie su aukščiausiais balais įstoja į valstybės nefinansuojamas studijų vietas.  </w:t>
      </w:r>
    </w:p>
    <w:p w:rsidR="007217C4" w:rsidRPr="001A5027" w:rsidRDefault="007217C4" w:rsidP="004B12E6">
      <w:pPr>
        <w:pStyle w:val="Style1"/>
        <w:widowControl/>
        <w:spacing w:line="240" w:lineRule="auto"/>
        <w:ind w:firstLine="1276"/>
        <w:jc w:val="both"/>
        <w:rPr>
          <w:rStyle w:val="FontStyle12"/>
          <w:b w:val="0"/>
          <w:bCs/>
          <w:color w:val="auto"/>
          <w:sz w:val="24"/>
        </w:rPr>
      </w:pPr>
      <w:r>
        <w:rPr>
          <w:rStyle w:val="FontStyle12"/>
          <w:b w:val="0"/>
          <w:bCs/>
          <w:color w:val="auto"/>
          <w:sz w:val="24"/>
        </w:rPr>
        <w:t>29</w:t>
      </w:r>
      <w:r w:rsidRPr="001A5027">
        <w:rPr>
          <w:rStyle w:val="FontStyle12"/>
          <w:b w:val="0"/>
          <w:bCs/>
          <w:color w:val="auto"/>
          <w:sz w:val="24"/>
        </w:rPr>
        <w:t xml:space="preserve">. </w:t>
      </w:r>
      <w:r w:rsidRPr="001A5027">
        <w:t>Aukščiausius konkursinius balus pagal stojančiųjų į pirmosios pakopos valstybės finansuojamas studijų vietas konkursinę eilę surinkusiems asmenims, priimtiems į valstybės nefinansuojamas vietas Kolegijoje, kurių nustatytas mažiausias stojamasis konkursinis balas ne žemesnis negu Švietimo ir mokslo ministro nustatytas mažiausias stojamasis konkursinis balas, iš valstybės biudžeto lėšų studijų laikotarpiui skiriama norminės studijų kainos dydžio (tuo atveju, kai už studijas mokama metinė studijų kaina mažesnė už norminę studijų kainą, – studijų kainos dydžio) studijų stipendija.</w:t>
      </w:r>
    </w:p>
    <w:p w:rsidR="007217C4" w:rsidRPr="001A5027" w:rsidRDefault="007217C4" w:rsidP="004B12E6">
      <w:pPr>
        <w:pStyle w:val="Style1"/>
        <w:widowControl/>
        <w:spacing w:line="240" w:lineRule="auto"/>
        <w:ind w:firstLine="1276"/>
        <w:jc w:val="both"/>
        <w:rPr>
          <w:rStyle w:val="FontStyle12"/>
          <w:b w:val="0"/>
          <w:bCs/>
          <w:color w:val="auto"/>
          <w:sz w:val="24"/>
        </w:rPr>
      </w:pPr>
      <w:r>
        <w:rPr>
          <w:rStyle w:val="FontStyle12"/>
          <w:b w:val="0"/>
          <w:bCs/>
          <w:color w:val="auto"/>
          <w:sz w:val="24"/>
        </w:rPr>
        <w:t>30</w:t>
      </w:r>
      <w:r w:rsidRPr="001A5027">
        <w:rPr>
          <w:rStyle w:val="FontStyle12"/>
          <w:b w:val="0"/>
          <w:bCs/>
          <w:color w:val="auto"/>
          <w:sz w:val="24"/>
        </w:rPr>
        <w:t>. Studijų stipendijos neturi teisės gauti asmenys:</w:t>
      </w:r>
    </w:p>
    <w:p w:rsidR="007217C4" w:rsidRPr="001A5027" w:rsidRDefault="007217C4" w:rsidP="004B12E6">
      <w:pPr>
        <w:pStyle w:val="Style1"/>
        <w:widowControl/>
        <w:spacing w:line="240" w:lineRule="auto"/>
        <w:ind w:firstLine="1276"/>
        <w:jc w:val="both"/>
        <w:rPr>
          <w:rStyle w:val="FontStyle12"/>
          <w:b w:val="0"/>
          <w:bCs/>
          <w:color w:val="auto"/>
          <w:sz w:val="24"/>
        </w:rPr>
      </w:pPr>
      <w:r>
        <w:rPr>
          <w:rStyle w:val="FontStyle12"/>
          <w:b w:val="0"/>
          <w:bCs/>
          <w:color w:val="auto"/>
          <w:sz w:val="24"/>
        </w:rPr>
        <w:t>30</w:t>
      </w:r>
      <w:r w:rsidRPr="001A5027">
        <w:rPr>
          <w:rStyle w:val="FontStyle12"/>
          <w:b w:val="0"/>
          <w:bCs/>
          <w:color w:val="auto"/>
          <w:sz w:val="24"/>
        </w:rPr>
        <w:t>.1. priimti į valstybės finansuojamas studijų vietas;</w:t>
      </w:r>
    </w:p>
    <w:p w:rsidR="007217C4" w:rsidRPr="001A5027" w:rsidRDefault="007217C4" w:rsidP="004B12E6">
      <w:pPr>
        <w:pStyle w:val="Style1"/>
        <w:widowControl/>
        <w:spacing w:line="240" w:lineRule="auto"/>
        <w:ind w:firstLine="1276"/>
        <w:jc w:val="both"/>
        <w:rPr>
          <w:rStyle w:val="FontStyle12"/>
          <w:b w:val="0"/>
          <w:bCs/>
          <w:color w:val="auto"/>
          <w:sz w:val="24"/>
        </w:rPr>
      </w:pPr>
      <w:r>
        <w:rPr>
          <w:rStyle w:val="FontStyle12"/>
          <w:b w:val="0"/>
          <w:bCs/>
          <w:color w:val="auto"/>
          <w:sz w:val="24"/>
        </w:rPr>
        <w:t>30</w:t>
      </w:r>
      <w:r w:rsidRPr="001A5027">
        <w:rPr>
          <w:rStyle w:val="FontStyle12"/>
          <w:b w:val="0"/>
          <w:bCs/>
          <w:color w:val="auto"/>
          <w:sz w:val="24"/>
        </w:rPr>
        <w:t>.2. neturintys teisės užimti valstybės finansuojamų studijų vietų ar gauti studijų kainos kompensacijos pagal Lietuvos Respublikos mokslo ir studijų įstatymo 80 straipsnio 2 dalį;</w:t>
      </w:r>
    </w:p>
    <w:p w:rsidR="007217C4" w:rsidRPr="001A5027" w:rsidRDefault="007217C4" w:rsidP="004B12E6">
      <w:pPr>
        <w:pStyle w:val="Style1"/>
        <w:widowControl/>
        <w:spacing w:line="240" w:lineRule="auto"/>
        <w:ind w:firstLine="1276"/>
        <w:jc w:val="both"/>
        <w:rPr>
          <w:rStyle w:val="FontStyle12"/>
          <w:b w:val="0"/>
          <w:bCs/>
          <w:color w:val="auto"/>
          <w:sz w:val="24"/>
        </w:rPr>
      </w:pPr>
      <w:r>
        <w:rPr>
          <w:rStyle w:val="FontStyle12"/>
          <w:b w:val="0"/>
          <w:bCs/>
          <w:color w:val="auto"/>
          <w:sz w:val="24"/>
        </w:rPr>
        <w:t>30</w:t>
      </w:r>
      <w:r w:rsidRPr="001A5027">
        <w:rPr>
          <w:rStyle w:val="FontStyle12"/>
          <w:b w:val="0"/>
          <w:bCs/>
          <w:color w:val="auto"/>
          <w:sz w:val="24"/>
        </w:rPr>
        <w:t>.3. pakartotinai studijuojantys pagal tos pačios arba žemesnės pakopos studijų programą, jeigu daugiau nei pusę tų studijų laikotarpio gavo studijų stipendiją.</w:t>
      </w:r>
    </w:p>
    <w:p w:rsidR="007217C4" w:rsidRPr="001A5027" w:rsidRDefault="007217C4" w:rsidP="004B12E6">
      <w:pPr>
        <w:pStyle w:val="Style1"/>
        <w:widowControl/>
        <w:spacing w:line="240" w:lineRule="auto"/>
        <w:ind w:firstLine="1276"/>
        <w:jc w:val="both"/>
        <w:rPr>
          <w:rStyle w:val="FontStyle12"/>
          <w:b w:val="0"/>
          <w:bCs/>
          <w:color w:val="auto"/>
          <w:sz w:val="24"/>
        </w:rPr>
      </w:pPr>
      <w:r w:rsidRPr="001A5027">
        <w:rPr>
          <w:rStyle w:val="FontStyle12"/>
          <w:b w:val="0"/>
          <w:bCs/>
          <w:color w:val="auto"/>
          <w:sz w:val="24"/>
        </w:rPr>
        <w:t>3</w:t>
      </w:r>
      <w:r>
        <w:rPr>
          <w:rStyle w:val="FontStyle12"/>
          <w:b w:val="0"/>
          <w:bCs/>
          <w:color w:val="auto"/>
          <w:sz w:val="24"/>
        </w:rPr>
        <w:t>1</w:t>
      </w:r>
      <w:r w:rsidRPr="001A5027">
        <w:rPr>
          <w:rStyle w:val="FontStyle12"/>
          <w:b w:val="0"/>
          <w:bCs/>
          <w:color w:val="auto"/>
          <w:sz w:val="24"/>
        </w:rPr>
        <w:t>. Studijų stipendijos mokėjimas nutraukiamas:</w:t>
      </w:r>
    </w:p>
    <w:p w:rsidR="007217C4" w:rsidRPr="001A5027" w:rsidRDefault="007217C4" w:rsidP="004B12E6">
      <w:pPr>
        <w:pStyle w:val="Style1"/>
        <w:widowControl/>
        <w:spacing w:line="240" w:lineRule="auto"/>
        <w:ind w:firstLine="1276"/>
        <w:jc w:val="both"/>
        <w:rPr>
          <w:rStyle w:val="FontStyle12"/>
          <w:b w:val="0"/>
          <w:bCs/>
          <w:color w:val="auto"/>
          <w:sz w:val="24"/>
        </w:rPr>
      </w:pPr>
      <w:r w:rsidRPr="001A5027">
        <w:rPr>
          <w:rStyle w:val="FontStyle12"/>
          <w:b w:val="0"/>
          <w:bCs/>
          <w:color w:val="auto"/>
          <w:sz w:val="24"/>
        </w:rPr>
        <w:t>3</w:t>
      </w:r>
      <w:r>
        <w:rPr>
          <w:rStyle w:val="FontStyle12"/>
          <w:b w:val="0"/>
          <w:bCs/>
          <w:color w:val="auto"/>
          <w:sz w:val="24"/>
        </w:rPr>
        <w:t>1</w:t>
      </w:r>
      <w:r w:rsidRPr="001A5027">
        <w:rPr>
          <w:rStyle w:val="FontStyle12"/>
          <w:b w:val="0"/>
          <w:bCs/>
          <w:color w:val="auto"/>
          <w:sz w:val="24"/>
        </w:rPr>
        <w:t>.1. jeigu, pasibaigus studijų metams, studentas laiku neįvykdo visų studijų programai keliamų reikalavimų ir jo studijų pasiekimų lygmuo ir svertinis studijų rezultatų vidurkis neatitinka nustatytų reikalavimų;</w:t>
      </w:r>
    </w:p>
    <w:p w:rsidR="007217C4" w:rsidRPr="001A5027" w:rsidRDefault="007217C4" w:rsidP="004B12E6">
      <w:pPr>
        <w:pStyle w:val="Style1"/>
        <w:widowControl/>
        <w:spacing w:line="240" w:lineRule="auto"/>
        <w:ind w:firstLine="1276"/>
        <w:jc w:val="both"/>
        <w:rPr>
          <w:rStyle w:val="FontStyle12"/>
          <w:b w:val="0"/>
          <w:bCs/>
          <w:color w:val="auto"/>
          <w:sz w:val="24"/>
        </w:rPr>
      </w:pPr>
      <w:r w:rsidRPr="001A5027">
        <w:rPr>
          <w:rStyle w:val="FontStyle12"/>
          <w:b w:val="0"/>
          <w:bCs/>
          <w:color w:val="auto"/>
          <w:sz w:val="24"/>
        </w:rPr>
        <w:t>3</w:t>
      </w:r>
      <w:r>
        <w:rPr>
          <w:rStyle w:val="FontStyle12"/>
          <w:b w:val="0"/>
          <w:bCs/>
          <w:color w:val="auto"/>
          <w:sz w:val="24"/>
        </w:rPr>
        <w:t>1</w:t>
      </w:r>
      <w:r w:rsidRPr="001A5027">
        <w:rPr>
          <w:rStyle w:val="FontStyle12"/>
          <w:b w:val="0"/>
          <w:bCs/>
          <w:color w:val="auto"/>
          <w:sz w:val="24"/>
        </w:rPr>
        <w:t>.2. kai studentas nutraukia studijas arba yra pašalinamas iš Kolegijos nustatyta tvarka;</w:t>
      </w:r>
    </w:p>
    <w:p w:rsidR="007217C4" w:rsidRPr="001A5027" w:rsidRDefault="007217C4" w:rsidP="004B12E6">
      <w:pPr>
        <w:pStyle w:val="Style1"/>
        <w:widowControl/>
        <w:spacing w:line="240" w:lineRule="auto"/>
        <w:ind w:firstLine="1276"/>
        <w:jc w:val="both"/>
        <w:rPr>
          <w:rStyle w:val="FontStyle12"/>
          <w:b w:val="0"/>
          <w:bCs/>
          <w:color w:val="auto"/>
          <w:sz w:val="24"/>
        </w:rPr>
      </w:pPr>
      <w:r w:rsidRPr="001A5027">
        <w:rPr>
          <w:rStyle w:val="FontStyle12"/>
          <w:b w:val="0"/>
          <w:bCs/>
          <w:color w:val="auto"/>
          <w:sz w:val="24"/>
        </w:rPr>
        <w:t>3</w:t>
      </w:r>
      <w:r>
        <w:rPr>
          <w:rStyle w:val="FontStyle12"/>
          <w:b w:val="0"/>
          <w:bCs/>
          <w:color w:val="auto"/>
          <w:sz w:val="24"/>
        </w:rPr>
        <w:t>1</w:t>
      </w:r>
      <w:r w:rsidRPr="001A5027">
        <w:rPr>
          <w:rStyle w:val="FontStyle12"/>
          <w:b w:val="0"/>
          <w:bCs/>
          <w:color w:val="auto"/>
          <w:sz w:val="24"/>
        </w:rPr>
        <w:t>.3. atsiradus ar paaiškėjus Nuostatų 3</w:t>
      </w:r>
      <w:r>
        <w:rPr>
          <w:rStyle w:val="FontStyle12"/>
          <w:b w:val="0"/>
          <w:bCs/>
          <w:color w:val="auto"/>
          <w:sz w:val="24"/>
        </w:rPr>
        <w:t>0</w:t>
      </w:r>
      <w:r w:rsidRPr="001A5027">
        <w:rPr>
          <w:rStyle w:val="FontStyle12"/>
          <w:b w:val="0"/>
          <w:bCs/>
          <w:color w:val="auto"/>
          <w:sz w:val="24"/>
        </w:rPr>
        <w:t xml:space="preserve"> punkte numatytoms aplinkybėms.</w:t>
      </w:r>
    </w:p>
    <w:p w:rsidR="007217C4" w:rsidRPr="001A5027" w:rsidRDefault="007217C4" w:rsidP="004B12E6">
      <w:pPr>
        <w:pStyle w:val="Style1"/>
        <w:widowControl/>
        <w:spacing w:line="240" w:lineRule="auto"/>
        <w:ind w:firstLine="1276"/>
        <w:jc w:val="both"/>
        <w:rPr>
          <w:rStyle w:val="FontStyle12"/>
          <w:b w:val="0"/>
          <w:bCs/>
          <w:color w:val="auto"/>
          <w:sz w:val="24"/>
        </w:rPr>
      </w:pPr>
      <w:r w:rsidRPr="001A5027">
        <w:rPr>
          <w:rStyle w:val="FontStyle12"/>
          <w:b w:val="0"/>
          <w:bCs/>
          <w:color w:val="auto"/>
          <w:sz w:val="24"/>
        </w:rPr>
        <w:t>3</w:t>
      </w:r>
      <w:r>
        <w:rPr>
          <w:rStyle w:val="FontStyle12"/>
          <w:b w:val="0"/>
          <w:bCs/>
          <w:color w:val="auto"/>
          <w:sz w:val="24"/>
        </w:rPr>
        <w:t>2</w:t>
      </w:r>
      <w:r w:rsidRPr="001A5027">
        <w:rPr>
          <w:rStyle w:val="FontStyle12"/>
          <w:b w:val="0"/>
          <w:bCs/>
          <w:color w:val="auto"/>
          <w:sz w:val="24"/>
        </w:rPr>
        <w:t>. Studijų stipendijos mokėjimas sustabdomas, kai studentas išeina akademinių atostogų. Studentui grįžus iš akademinių atostogų, studijų stipendijos mokėjimas atnaujinamas.</w:t>
      </w:r>
    </w:p>
    <w:p w:rsidR="007217C4" w:rsidRPr="001A5027" w:rsidRDefault="007217C4" w:rsidP="004B12E6">
      <w:pPr>
        <w:pStyle w:val="Style1"/>
        <w:widowControl/>
        <w:spacing w:line="240" w:lineRule="auto"/>
        <w:ind w:firstLine="1276"/>
        <w:jc w:val="both"/>
        <w:rPr>
          <w:rStyle w:val="FontStyle12"/>
          <w:b w:val="0"/>
          <w:bCs/>
          <w:color w:val="auto"/>
          <w:sz w:val="24"/>
        </w:rPr>
      </w:pPr>
      <w:r w:rsidRPr="001A5027">
        <w:rPr>
          <w:rStyle w:val="FontStyle12"/>
          <w:b w:val="0"/>
          <w:bCs/>
          <w:color w:val="auto"/>
          <w:sz w:val="24"/>
        </w:rPr>
        <w:t>3</w:t>
      </w:r>
      <w:r>
        <w:rPr>
          <w:rStyle w:val="FontStyle12"/>
          <w:b w:val="0"/>
          <w:bCs/>
          <w:color w:val="auto"/>
          <w:sz w:val="24"/>
        </w:rPr>
        <w:t>3</w:t>
      </w:r>
      <w:r w:rsidRPr="001A5027">
        <w:rPr>
          <w:rStyle w:val="FontStyle12"/>
          <w:b w:val="0"/>
          <w:bCs/>
          <w:color w:val="auto"/>
          <w:sz w:val="24"/>
        </w:rPr>
        <w:t xml:space="preserve">. Studijų stipendijas administruoja Valstybinis studijų fondas. </w:t>
      </w:r>
    </w:p>
    <w:p w:rsidR="007217C4" w:rsidRPr="001A5027" w:rsidRDefault="007217C4" w:rsidP="004B12E6">
      <w:pPr>
        <w:pStyle w:val="Style1"/>
        <w:widowControl/>
        <w:spacing w:line="240" w:lineRule="auto"/>
        <w:jc w:val="both"/>
        <w:rPr>
          <w:rStyle w:val="FontStyle12"/>
          <w:b w:val="0"/>
          <w:bCs/>
          <w:color w:val="auto"/>
          <w:sz w:val="24"/>
        </w:rPr>
      </w:pPr>
    </w:p>
    <w:p w:rsidR="007217C4" w:rsidRPr="001A5027" w:rsidRDefault="007217C4" w:rsidP="004B12E6">
      <w:pPr>
        <w:pStyle w:val="Style1"/>
        <w:widowControl/>
        <w:spacing w:line="240" w:lineRule="auto"/>
        <w:rPr>
          <w:rStyle w:val="FontStyle12"/>
          <w:bCs/>
          <w:color w:val="auto"/>
          <w:sz w:val="24"/>
        </w:rPr>
      </w:pPr>
      <w:r w:rsidRPr="001A5027">
        <w:rPr>
          <w:rStyle w:val="FontStyle12"/>
          <w:bCs/>
          <w:color w:val="auto"/>
          <w:sz w:val="24"/>
        </w:rPr>
        <w:t>VII SKYRIUS</w:t>
      </w:r>
    </w:p>
    <w:p w:rsidR="007217C4" w:rsidRPr="001A5027" w:rsidRDefault="007217C4" w:rsidP="004B12E6">
      <w:pPr>
        <w:pStyle w:val="Style1"/>
        <w:widowControl/>
        <w:spacing w:line="240" w:lineRule="auto"/>
        <w:rPr>
          <w:rStyle w:val="FontStyle12"/>
          <w:bCs/>
          <w:color w:val="auto"/>
          <w:sz w:val="24"/>
        </w:rPr>
      </w:pPr>
      <w:r w:rsidRPr="001A5027">
        <w:rPr>
          <w:rStyle w:val="FontStyle12"/>
          <w:bCs/>
          <w:color w:val="auto"/>
          <w:sz w:val="24"/>
        </w:rPr>
        <w:t>TIKSLINĖS STIPENDIJOS</w:t>
      </w:r>
    </w:p>
    <w:p w:rsidR="007217C4" w:rsidRPr="001A5027" w:rsidRDefault="007217C4" w:rsidP="004B12E6">
      <w:pPr>
        <w:pStyle w:val="Style1"/>
        <w:widowControl/>
        <w:spacing w:line="240" w:lineRule="auto"/>
        <w:jc w:val="both"/>
        <w:rPr>
          <w:rStyle w:val="FontStyle12"/>
          <w:b w:val="0"/>
          <w:bCs/>
          <w:color w:val="auto"/>
          <w:sz w:val="24"/>
        </w:rPr>
      </w:pPr>
    </w:p>
    <w:p w:rsidR="007217C4" w:rsidRPr="001A5027" w:rsidRDefault="007217C4" w:rsidP="004B12E6">
      <w:pPr>
        <w:pStyle w:val="Style1"/>
        <w:widowControl/>
        <w:spacing w:line="240" w:lineRule="auto"/>
        <w:ind w:firstLine="1276"/>
        <w:jc w:val="both"/>
        <w:rPr>
          <w:rStyle w:val="FontStyle12"/>
          <w:b w:val="0"/>
          <w:bCs/>
          <w:color w:val="auto"/>
          <w:sz w:val="24"/>
        </w:rPr>
      </w:pPr>
      <w:r w:rsidRPr="001A5027">
        <w:rPr>
          <w:rStyle w:val="FontStyle12"/>
          <w:b w:val="0"/>
          <w:bCs/>
          <w:color w:val="auto"/>
          <w:sz w:val="24"/>
        </w:rPr>
        <w:t>3</w:t>
      </w:r>
      <w:r>
        <w:rPr>
          <w:rStyle w:val="FontStyle12"/>
          <w:b w:val="0"/>
          <w:bCs/>
          <w:color w:val="auto"/>
          <w:sz w:val="24"/>
        </w:rPr>
        <w:t>4</w:t>
      </w:r>
      <w:r w:rsidRPr="001A5027">
        <w:rPr>
          <w:rStyle w:val="FontStyle12"/>
          <w:b w:val="0"/>
          <w:bCs/>
          <w:color w:val="auto"/>
          <w:sz w:val="24"/>
        </w:rPr>
        <w:t>. Tikslinės stipendijos skiriamos studentams, studijuojantiems valstybės finansuojamose studijų vietose pagal pedagogikos krypties koleginių studijų programas, skirtas pedagogams rengti, išskyrus Lietuvos Respublikos mokslo ir studijų įstatymo 80 straipsnyje nurodytus asmenis, iš Lietuvos Respublikos valstybės biudžeto lėšų. Tikslinės stipendijos dydį nustato Vyriausybė.</w:t>
      </w:r>
    </w:p>
    <w:p w:rsidR="007217C4" w:rsidRPr="001A5027" w:rsidRDefault="007217C4" w:rsidP="004B12E6">
      <w:pPr>
        <w:pStyle w:val="Style1"/>
        <w:widowControl/>
        <w:spacing w:line="240" w:lineRule="auto"/>
        <w:ind w:firstLine="1276"/>
        <w:jc w:val="both"/>
        <w:rPr>
          <w:rStyle w:val="FontStyle12"/>
          <w:b w:val="0"/>
          <w:bCs/>
          <w:color w:val="auto"/>
          <w:sz w:val="24"/>
        </w:rPr>
      </w:pPr>
      <w:r w:rsidRPr="001A5027">
        <w:rPr>
          <w:rStyle w:val="FontStyle12"/>
          <w:b w:val="0"/>
          <w:bCs/>
          <w:color w:val="auto"/>
          <w:sz w:val="24"/>
        </w:rPr>
        <w:t>3</w:t>
      </w:r>
      <w:r>
        <w:rPr>
          <w:rStyle w:val="FontStyle12"/>
          <w:b w:val="0"/>
          <w:bCs/>
          <w:color w:val="auto"/>
          <w:sz w:val="24"/>
        </w:rPr>
        <w:t>5</w:t>
      </w:r>
      <w:r w:rsidRPr="001A5027">
        <w:rPr>
          <w:rStyle w:val="FontStyle12"/>
          <w:b w:val="0"/>
          <w:bCs/>
          <w:color w:val="auto"/>
          <w:sz w:val="24"/>
        </w:rPr>
        <w:t xml:space="preserve">. Tikslinės stipendijos skiriamos studentams, </w:t>
      </w:r>
      <w:r w:rsidRPr="001A5027">
        <w:t>laiku įvykdžiusiems visus studijų programai keliamus reikalavimus</w:t>
      </w:r>
      <w:r w:rsidRPr="001A5027">
        <w:rPr>
          <w:rStyle w:val="FontStyle12"/>
          <w:b w:val="0"/>
          <w:bCs/>
          <w:color w:val="auto"/>
          <w:sz w:val="24"/>
        </w:rPr>
        <w:t xml:space="preserve">, atsižvelgiant į jų </w:t>
      </w:r>
      <w:r w:rsidRPr="001A5027">
        <w:t>studijų pasiekimų lygmenį ir svertinį studijų rezultatų vidurkį</w:t>
      </w:r>
      <w:r w:rsidRPr="001A5027">
        <w:rPr>
          <w:rStyle w:val="FontStyle12"/>
          <w:b w:val="0"/>
          <w:bCs/>
          <w:color w:val="auto"/>
          <w:sz w:val="24"/>
        </w:rPr>
        <w:t xml:space="preserve"> (pirmąjį studijų semestrą – atsižvelgiant į stojimo rezultatus) ir neviršijant šiam tikslui skirtų valstybės biudžeto asignavimų.</w:t>
      </w:r>
    </w:p>
    <w:p w:rsidR="007217C4" w:rsidRPr="001A5027" w:rsidRDefault="007217C4" w:rsidP="004B12E6">
      <w:pPr>
        <w:pStyle w:val="Style1"/>
        <w:widowControl/>
        <w:spacing w:line="240" w:lineRule="auto"/>
        <w:ind w:firstLine="1276"/>
        <w:jc w:val="both"/>
        <w:rPr>
          <w:rStyle w:val="FontStyle12"/>
          <w:b w:val="0"/>
          <w:bCs/>
          <w:color w:val="auto"/>
          <w:sz w:val="24"/>
        </w:rPr>
      </w:pPr>
      <w:r w:rsidRPr="004B12E6">
        <w:t>3</w:t>
      </w:r>
      <w:r>
        <w:t>6</w:t>
      </w:r>
      <w:r w:rsidRPr="001A5027">
        <w:t>. Jeigu dviejų ar daugiau studentų, semestro studijų pasiekimų lygmuo ir svertinis studijų rezultatų vidurkis yra vienodas, tuomet stipendijos skiriamos atsižvelgiant į tų studentų praėjusio semestro rezultatus (po pirmo semestro - atsižvelgiant į konkursinius balus).</w:t>
      </w:r>
    </w:p>
    <w:p w:rsidR="007217C4" w:rsidRPr="001A5027" w:rsidRDefault="007217C4" w:rsidP="004B12E6">
      <w:pPr>
        <w:pStyle w:val="Style1"/>
        <w:widowControl/>
        <w:spacing w:line="240" w:lineRule="auto"/>
        <w:ind w:firstLine="1276"/>
        <w:jc w:val="both"/>
        <w:rPr>
          <w:rStyle w:val="FontStyle12"/>
          <w:b w:val="0"/>
          <w:bCs/>
          <w:color w:val="auto"/>
          <w:sz w:val="24"/>
        </w:rPr>
      </w:pPr>
      <w:r w:rsidRPr="001A5027">
        <w:rPr>
          <w:rStyle w:val="FontStyle12"/>
          <w:b w:val="0"/>
          <w:bCs/>
          <w:color w:val="auto"/>
          <w:sz w:val="24"/>
        </w:rPr>
        <w:t>3</w:t>
      </w:r>
      <w:r>
        <w:rPr>
          <w:rStyle w:val="FontStyle12"/>
          <w:b w:val="0"/>
          <w:bCs/>
          <w:color w:val="auto"/>
          <w:sz w:val="24"/>
        </w:rPr>
        <w:t>7</w:t>
      </w:r>
      <w:r w:rsidRPr="001A5027">
        <w:rPr>
          <w:rStyle w:val="FontStyle12"/>
          <w:b w:val="0"/>
          <w:bCs/>
          <w:color w:val="auto"/>
          <w:sz w:val="24"/>
        </w:rPr>
        <w:t>. Tikslinės stipendijos skiriamos ne daugiau kaip pusei pedagogikos krypties koleginių studijų programą studijuojančių studentų.</w:t>
      </w:r>
    </w:p>
    <w:p w:rsidR="007217C4" w:rsidRPr="001A5027" w:rsidRDefault="007217C4" w:rsidP="004B12E6">
      <w:pPr>
        <w:pStyle w:val="Style1"/>
        <w:widowControl/>
        <w:spacing w:line="240" w:lineRule="auto"/>
        <w:ind w:firstLine="1276"/>
        <w:jc w:val="both"/>
        <w:rPr>
          <w:rStyle w:val="FontStyle12"/>
          <w:b w:val="0"/>
          <w:bCs/>
          <w:color w:val="auto"/>
          <w:sz w:val="24"/>
        </w:rPr>
      </w:pPr>
      <w:r>
        <w:rPr>
          <w:rStyle w:val="FontStyle12"/>
          <w:b w:val="0"/>
          <w:bCs/>
          <w:color w:val="auto"/>
          <w:sz w:val="24"/>
        </w:rPr>
        <w:t>38</w:t>
      </w:r>
      <w:r w:rsidRPr="001A5027">
        <w:rPr>
          <w:rStyle w:val="FontStyle12"/>
          <w:b w:val="0"/>
          <w:bCs/>
          <w:color w:val="auto"/>
          <w:sz w:val="24"/>
        </w:rPr>
        <w:t>. Studentui, gaunančiam tikslinę stipendiją, šių Nuostatų nustatyta tvarka gali būti skiriama ir skatinamoji stipendija.</w:t>
      </w:r>
    </w:p>
    <w:p w:rsidR="007217C4" w:rsidRPr="001A5027" w:rsidRDefault="007217C4" w:rsidP="004B12E6">
      <w:pPr>
        <w:pStyle w:val="Style1"/>
        <w:widowControl/>
        <w:spacing w:line="240" w:lineRule="auto"/>
        <w:ind w:firstLine="1276"/>
        <w:jc w:val="both"/>
        <w:rPr>
          <w:rStyle w:val="FontStyle12"/>
          <w:b w:val="0"/>
          <w:bCs/>
          <w:color w:val="auto"/>
          <w:sz w:val="24"/>
        </w:rPr>
      </w:pPr>
      <w:r>
        <w:rPr>
          <w:rStyle w:val="FontStyle12"/>
          <w:b w:val="0"/>
          <w:bCs/>
          <w:color w:val="auto"/>
          <w:sz w:val="24"/>
        </w:rPr>
        <w:t>39</w:t>
      </w:r>
      <w:r w:rsidRPr="001A5027">
        <w:rPr>
          <w:rStyle w:val="FontStyle12"/>
          <w:b w:val="0"/>
          <w:bCs/>
          <w:color w:val="auto"/>
          <w:sz w:val="24"/>
        </w:rPr>
        <w:t xml:space="preserve">. Akademinių atostogų metu tikslinės stipendijos nemokamos. </w:t>
      </w:r>
    </w:p>
    <w:p w:rsidR="007217C4" w:rsidRPr="001A5027" w:rsidRDefault="007217C4" w:rsidP="004B12E6">
      <w:pPr>
        <w:pStyle w:val="Style1"/>
        <w:widowControl/>
        <w:spacing w:line="240" w:lineRule="auto"/>
        <w:ind w:firstLine="1276"/>
        <w:jc w:val="both"/>
        <w:rPr>
          <w:rStyle w:val="FontStyle12"/>
          <w:b w:val="0"/>
          <w:bCs/>
          <w:color w:val="auto"/>
          <w:sz w:val="24"/>
        </w:rPr>
      </w:pPr>
      <w:r>
        <w:rPr>
          <w:rStyle w:val="FontStyle12"/>
          <w:b w:val="0"/>
          <w:bCs/>
          <w:color w:val="auto"/>
          <w:sz w:val="24"/>
        </w:rPr>
        <w:t>40</w:t>
      </w:r>
      <w:r w:rsidRPr="001A5027">
        <w:rPr>
          <w:rStyle w:val="FontStyle12"/>
          <w:b w:val="0"/>
          <w:bCs/>
          <w:color w:val="auto"/>
          <w:sz w:val="24"/>
        </w:rPr>
        <w:t>. Vasaros atostogų metu tikslinės stipendijos gali būti mokamos, priklausomai nuo skirtų valstybės biudžeto asignavimų.</w:t>
      </w:r>
    </w:p>
    <w:p w:rsidR="007217C4" w:rsidRPr="001A5027" w:rsidRDefault="007217C4" w:rsidP="004B12E6">
      <w:pPr>
        <w:pStyle w:val="Style1"/>
        <w:widowControl/>
        <w:spacing w:line="240" w:lineRule="auto"/>
        <w:ind w:firstLine="1276"/>
        <w:jc w:val="both"/>
        <w:rPr>
          <w:rStyle w:val="FontStyle12"/>
          <w:b w:val="0"/>
          <w:bCs/>
          <w:color w:val="auto"/>
          <w:sz w:val="24"/>
        </w:rPr>
      </w:pPr>
      <w:r w:rsidRPr="001A5027">
        <w:rPr>
          <w:rStyle w:val="FontStyle12"/>
          <w:b w:val="0"/>
          <w:bCs/>
          <w:color w:val="auto"/>
          <w:sz w:val="24"/>
        </w:rPr>
        <w:t>4</w:t>
      </w:r>
      <w:r>
        <w:rPr>
          <w:rStyle w:val="FontStyle12"/>
          <w:b w:val="0"/>
          <w:bCs/>
          <w:color w:val="auto"/>
          <w:sz w:val="24"/>
        </w:rPr>
        <w:t>1</w:t>
      </w:r>
      <w:r w:rsidRPr="001A5027">
        <w:rPr>
          <w:rStyle w:val="FontStyle12"/>
          <w:b w:val="0"/>
          <w:bCs/>
          <w:color w:val="auto"/>
          <w:sz w:val="24"/>
        </w:rPr>
        <w:t xml:space="preserve">. Tikslinės stipendijos mokėjimas sustabdomas ar nutraukiamas šių Nuostatų III skyriaus nustatyta tvarka. </w:t>
      </w:r>
    </w:p>
    <w:p w:rsidR="007217C4" w:rsidRPr="001A5027" w:rsidRDefault="007217C4" w:rsidP="004B12E6">
      <w:pPr>
        <w:pStyle w:val="Style1"/>
        <w:widowControl/>
        <w:spacing w:line="240" w:lineRule="auto"/>
        <w:rPr>
          <w:rStyle w:val="FontStyle12"/>
          <w:bCs/>
          <w:color w:val="auto"/>
          <w:sz w:val="24"/>
        </w:rPr>
      </w:pPr>
    </w:p>
    <w:p w:rsidR="007217C4" w:rsidRPr="001A5027" w:rsidRDefault="007217C4" w:rsidP="004B12E6">
      <w:pPr>
        <w:pStyle w:val="Style1"/>
        <w:widowControl/>
        <w:spacing w:line="240" w:lineRule="auto"/>
        <w:rPr>
          <w:rStyle w:val="FontStyle12"/>
          <w:bCs/>
          <w:color w:val="auto"/>
          <w:sz w:val="24"/>
        </w:rPr>
      </w:pPr>
      <w:r w:rsidRPr="001A5027">
        <w:rPr>
          <w:rStyle w:val="FontStyle12"/>
          <w:bCs/>
          <w:color w:val="auto"/>
          <w:sz w:val="24"/>
        </w:rPr>
        <w:t xml:space="preserve">VIII SKYRIUS </w:t>
      </w:r>
    </w:p>
    <w:p w:rsidR="007217C4" w:rsidRPr="001A5027" w:rsidRDefault="007217C4" w:rsidP="004B12E6">
      <w:pPr>
        <w:pStyle w:val="Style1"/>
        <w:widowControl/>
        <w:spacing w:line="240" w:lineRule="auto"/>
        <w:rPr>
          <w:rStyle w:val="FontStyle12"/>
          <w:bCs/>
          <w:color w:val="auto"/>
          <w:sz w:val="24"/>
        </w:rPr>
      </w:pPr>
      <w:r w:rsidRPr="001A5027">
        <w:rPr>
          <w:rStyle w:val="FontStyle12"/>
          <w:bCs/>
          <w:color w:val="auto"/>
          <w:sz w:val="24"/>
        </w:rPr>
        <w:t>BAIGIAMOSIOS NUOSTATOS</w:t>
      </w:r>
    </w:p>
    <w:p w:rsidR="007217C4" w:rsidRPr="001A5027" w:rsidRDefault="007217C4" w:rsidP="004B12E6">
      <w:pPr>
        <w:pStyle w:val="Style1"/>
        <w:widowControl/>
        <w:spacing w:line="240" w:lineRule="auto"/>
        <w:ind w:firstLine="1276"/>
        <w:jc w:val="both"/>
        <w:rPr>
          <w:rStyle w:val="FontStyle12"/>
          <w:b w:val="0"/>
          <w:bCs/>
          <w:color w:val="auto"/>
          <w:sz w:val="24"/>
        </w:rPr>
      </w:pPr>
    </w:p>
    <w:p w:rsidR="007217C4" w:rsidRPr="001A5027" w:rsidRDefault="007217C4" w:rsidP="004B12E6">
      <w:pPr>
        <w:pStyle w:val="Style1"/>
        <w:widowControl/>
        <w:spacing w:line="240" w:lineRule="auto"/>
        <w:ind w:firstLine="1276"/>
        <w:jc w:val="both"/>
        <w:rPr>
          <w:rStyle w:val="FontStyle12"/>
          <w:b w:val="0"/>
          <w:bCs/>
          <w:color w:val="auto"/>
          <w:sz w:val="24"/>
        </w:rPr>
      </w:pPr>
      <w:r w:rsidRPr="001A5027">
        <w:rPr>
          <w:rStyle w:val="FontStyle12"/>
          <w:b w:val="0"/>
          <w:bCs/>
          <w:color w:val="auto"/>
          <w:sz w:val="24"/>
        </w:rPr>
        <w:t>4</w:t>
      </w:r>
      <w:r>
        <w:rPr>
          <w:rStyle w:val="FontStyle12"/>
          <w:b w:val="0"/>
          <w:bCs/>
          <w:color w:val="auto"/>
          <w:sz w:val="24"/>
        </w:rPr>
        <w:t>2</w:t>
      </w:r>
      <w:r w:rsidRPr="001A5027">
        <w:rPr>
          <w:rStyle w:val="FontStyle12"/>
          <w:b w:val="0"/>
          <w:bCs/>
          <w:color w:val="auto"/>
          <w:sz w:val="24"/>
        </w:rPr>
        <w:t xml:space="preserve">. Šie Nuostatai, jų pakeitimai ir papildymai tvirtinami Kolegijos </w:t>
      </w:r>
      <w:r>
        <w:rPr>
          <w:rStyle w:val="FontStyle12"/>
          <w:b w:val="0"/>
          <w:bCs/>
          <w:color w:val="auto"/>
          <w:sz w:val="24"/>
        </w:rPr>
        <w:t>Akademinės tarybos sprendimu</w:t>
      </w:r>
      <w:r w:rsidRPr="001A5027">
        <w:rPr>
          <w:rStyle w:val="FontStyle12"/>
          <w:b w:val="0"/>
          <w:bCs/>
          <w:color w:val="auto"/>
          <w:sz w:val="24"/>
        </w:rPr>
        <w:t>.</w:t>
      </w:r>
    </w:p>
    <w:p w:rsidR="007217C4" w:rsidRPr="001A5027" w:rsidRDefault="007217C4" w:rsidP="00207528">
      <w:pPr>
        <w:pStyle w:val="Style1"/>
        <w:widowControl/>
        <w:spacing w:line="240" w:lineRule="auto"/>
        <w:ind w:firstLine="1276"/>
        <w:jc w:val="both"/>
        <w:rPr>
          <w:rStyle w:val="FontStyle12"/>
          <w:b w:val="0"/>
          <w:bCs/>
          <w:color w:val="auto"/>
          <w:sz w:val="24"/>
        </w:rPr>
      </w:pPr>
      <w:r w:rsidRPr="00207528">
        <w:rPr>
          <w:rStyle w:val="FontStyle12"/>
          <w:b w:val="0"/>
          <w:bCs/>
          <w:color w:val="auto"/>
          <w:sz w:val="24"/>
        </w:rPr>
        <w:t>4</w:t>
      </w:r>
      <w:r>
        <w:rPr>
          <w:rStyle w:val="FontStyle12"/>
          <w:b w:val="0"/>
          <w:bCs/>
          <w:color w:val="auto"/>
          <w:sz w:val="24"/>
        </w:rPr>
        <w:t>3. Nuostatai įsigalioja nuo Kolegijos Akademinės tarybos sprendimo priėmimo datos, jei sprendime nenumatyta kitaip.</w:t>
      </w:r>
      <w:r w:rsidRPr="001A5027">
        <w:rPr>
          <w:rStyle w:val="FontStyle12"/>
          <w:b w:val="0"/>
          <w:bCs/>
          <w:color w:val="auto"/>
          <w:sz w:val="24"/>
        </w:rPr>
        <w:t xml:space="preserve"> </w:t>
      </w:r>
    </w:p>
    <w:p w:rsidR="007217C4" w:rsidRPr="004B12E6" w:rsidRDefault="007217C4" w:rsidP="00207528">
      <w:pPr>
        <w:pStyle w:val="Style3"/>
        <w:widowControl/>
        <w:jc w:val="center"/>
      </w:pPr>
      <w:r w:rsidRPr="004B12E6">
        <w:t>_____________________________</w:t>
      </w:r>
    </w:p>
    <w:p w:rsidR="007217C4" w:rsidRDefault="007217C4" w:rsidP="004B12E6">
      <w:pPr>
        <w:pStyle w:val="Style3"/>
        <w:widowControl/>
        <w:rPr>
          <w:sz w:val="20"/>
          <w:szCs w:val="20"/>
        </w:rPr>
      </w:pPr>
    </w:p>
    <w:p w:rsidR="007217C4" w:rsidRPr="00207528" w:rsidRDefault="007217C4" w:rsidP="004B12E6">
      <w:pPr>
        <w:pStyle w:val="Style3"/>
        <w:widowControl/>
        <w:rPr>
          <w:sz w:val="20"/>
          <w:szCs w:val="20"/>
        </w:rPr>
      </w:pPr>
      <w:r w:rsidRPr="00207528">
        <w:rPr>
          <w:sz w:val="20"/>
          <w:szCs w:val="20"/>
        </w:rPr>
        <w:t>Apsvarstyta</w:t>
      </w:r>
    </w:p>
    <w:p w:rsidR="007217C4" w:rsidRPr="00207528" w:rsidRDefault="007217C4" w:rsidP="00207528">
      <w:pPr>
        <w:pStyle w:val="Style3"/>
        <w:widowControl/>
        <w:rPr>
          <w:sz w:val="20"/>
          <w:szCs w:val="20"/>
        </w:rPr>
      </w:pPr>
      <w:r w:rsidRPr="00207528">
        <w:rPr>
          <w:sz w:val="20"/>
          <w:szCs w:val="20"/>
        </w:rPr>
        <w:t>Stipendijų skyrimo komisijos posėdyje</w:t>
      </w:r>
    </w:p>
    <w:p w:rsidR="007217C4" w:rsidRDefault="007217C4" w:rsidP="004B12E6">
      <w:pPr>
        <w:pStyle w:val="Style3"/>
        <w:widowControl/>
        <w:rPr>
          <w:sz w:val="20"/>
          <w:szCs w:val="20"/>
        </w:rPr>
      </w:pPr>
      <w:r w:rsidRPr="00207528">
        <w:rPr>
          <w:sz w:val="20"/>
          <w:szCs w:val="20"/>
        </w:rPr>
        <w:t xml:space="preserve">(Stipendijų skyrimo komisijos 2018 </w:t>
      </w:r>
      <w:r>
        <w:rPr>
          <w:sz w:val="20"/>
          <w:szCs w:val="20"/>
        </w:rPr>
        <w:t xml:space="preserve">m. </w:t>
      </w:r>
      <w:r w:rsidRPr="00207528">
        <w:rPr>
          <w:sz w:val="20"/>
          <w:szCs w:val="20"/>
        </w:rPr>
        <w:t xml:space="preserve">vasario </w:t>
      </w:r>
      <w:r>
        <w:rPr>
          <w:sz w:val="20"/>
          <w:szCs w:val="20"/>
        </w:rPr>
        <w:t>22</w:t>
      </w:r>
      <w:bookmarkStart w:id="0" w:name="_GoBack"/>
      <w:bookmarkEnd w:id="0"/>
      <w:r w:rsidRPr="00207528">
        <w:rPr>
          <w:sz w:val="20"/>
          <w:szCs w:val="20"/>
        </w:rPr>
        <w:t xml:space="preserve"> d. protokolas Nr. V3-1</w:t>
      </w:r>
      <w:r>
        <w:rPr>
          <w:sz w:val="20"/>
          <w:szCs w:val="20"/>
        </w:rPr>
        <w:t>;</w:t>
      </w:r>
    </w:p>
    <w:p w:rsidR="007217C4" w:rsidRPr="00207528" w:rsidRDefault="007217C4" w:rsidP="004B12E6">
      <w:pPr>
        <w:pStyle w:val="Style3"/>
        <w:widowControl/>
        <w:rPr>
          <w:sz w:val="20"/>
          <w:szCs w:val="20"/>
        </w:rPr>
      </w:pPr>
      <w:r>
        <w:rPr>
          <w:sz w:val="20"/>
          <w:szCs w:val="20"/>
        </w:rPr>
        <w:t>2018 m. vasario 28 d. protokolas Nr. V3-2</w:t>
      </w:r>
      <w:r w:rsidRPr="00207528">
        <w:rPr>
          <w:sz w:val="20"/>
          <w:szCs w:val="20"/>
        </w:rPr>
        <w:t>)</w:t>
      </w:r>
    </w:p>
    <w:sectPr w:rsidR="007217C4" w:rsidRPr="00207528" w:rsidSect="00673607">
      <w:headerReference w:type="even" r:id="rId7"/>
      <w:headerReference w:type="default" r:id="rId8"/>
      <w:pgSz w:w="11905" w:h="16837"/>
      <w:pgMar w:top="1134" w:right="567" w:bottom="1134" w:left="1701" w:header="567" w:footer="567" w:gutter="0"/>
      <w:cols w:space="6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17C4" w:rsidRDefault="007217C4">
      <w:r>
        <w:separator/>
      </w:r>
    </w:p>
  </w:endnote>
  <w:endnote w:type="continuationSeparator" w:id="0">
    <w:p w:rsidR="007217C4" w:rsidRDefault="007217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17C4" w:rsidRDefault="007217C4">
      <w:r>
        <w:separator/>
      </w:r>
    </w:p>
  </w:footnote>
  <w:footnote w:type="continuationSeparator" w:id="0">
    <w:p w:rsidR="007217C4" w:rsidRDefault="007217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17C4" w:rsidRDefault="007217C4" w:rsidP="003321C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217C4" w:rsidRDefault="007217C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17C4" w:rsidRDefault="007217C4" w:rsidP="003321C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7217C4" w:rsidRDefault="007217C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34E39B2"/>
    <w:lvl w:ilvl="0">
      <w:numFmt w:val="bullet"/>
      <w:lvlText w:val="*"/>
      <w:lvlJc w:val="left"/>
    </w:lvl>
  </w:abstractNum>
  <w:abstractNum w:abstractNumId="1">
    <w:nsid w:val="00457D5C"/>
    <w:multiLevelType w:val="singleLevel"/>
    <w:tmpl w:val="E696C496"/>
    <w:lvl w:ilvl="0">
      <w:start w:val="14"/>
      <w:numFmt w:val="decimal"/>
      <w:lvlText w:val="%1."/>
      <w:legacy w:legacy="1" w:legacySpace="0" w:legacyIndent="360"/>
      <w:lvlJc w:val="left"/>
      <w:rPr>
        <w:rFonts w:ascii="Times New Roman" w:hAnsi="Times New Roman" w:cs="Times New Roman" w:hint="default"/>
      </w:rPr>
    </w:lvl>
  </w:abstractNum>
  <w:abstractNum w:abstractNumId="2">
    <w:nsid w:val="01DB6FC6"/>
    <w:multiLevelType w:val="singleLevel"/>
    <w:tmpl w:val="BF48B9E8"/>
    <w:lvl w:ilvl="0">
      <w:start w:val="11"/>
      <w:numFmt w:val="decimal"/>
      <w:lvlText w:val="%1."/>
      <w:legacy w:legacy="1" w:legacySpace="0" w:legacyIndent="365"/>
      <w:lvlJc w:val="left"/>
      <w:rPr>
        <w:rFonts w:ascii="Times New Roman" w:hAnsi="Times New Roman" w:cs="Times New Roman" w:hint="default"/>
      </w:rPr>
    </w:lvl>
  </w:abstractNum>
  <w:abstractNum w:abstractNumId="3">
    <w:nsid w:val="06952130"/>
    <w:multiLevelType w:val="hybridMultilevel"/>
    <w:tmpl w:val="B3C298C8"/>
    <w:lvl w:ilvl="0" w:tplc="0427000F">
      <w:start w:val="13"/>
      <w:numFmt w:val="decimal"/>
      <w:lvlText w:val="%1."/>
      <w:lvlJc w:val="left"/>
      <w:pPr>
        <w:tabs>
          <w:tab w:val="num" w:pos="720"/>
        </w:tabs>
        <w:ind w:left="720" w:hanging="360"/>
      </w:pPr>
      <w:rPr>
        <w:rFonts w:cs="Times New Roman" w:hint="default"/>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4">
    <w:nsid w:val="079061D4"/>
    <w:multiLevelType w:val="singleLevel"/>
    <w:tmpl w:val="75162DBE"/>
    <w:lvl w:ilvl="0">
      <w:start w:val="1"/>
      <w:numFmt w:val="decimal"/>
      <w:lvlText w:val="3.%1."/>
      <w:legacy w:legacy="1" w:legacySpace="0" w:legacyIndent="417"/>
      <w:lvlJc w:val="left"/>
      <w:rPr>
        <w:rFonts w:ascii="Times New Roman" w:hAnsi="Times New Roman" w:cs="Times New Roman" w:hint="default"/>
      </w:rPr>
    </w:lvl>
  </w:abstractNum>
  <w:abstractNum w:abstractNumId="5">
    <w:nsid w:val="090773CF"/>
    <w:multiLevelType w:val="hybridMultilevel"/>
    <w:tmpl w:val="018A46EE"/>
    <w:lvl w:ilvl="0" w:tplc="2FDA1182">
      <w:start w:val="8"/>
      <w:numFmt w:val="decimal"/>
      <w:lvlText w:val="%1."/>
      <w:lvlJc w:val="left"/>
      <w:pPr>
        <w:ind w:left="1353" w:hanging="360"/>
      </w:pPr>
      <w:rPr>
        <w:rFonts w:cs="Times New Roman" w:hint="default"/>
        <w:color w:val="000000"/>
      </w:rPr>
    </w:lvl>
    <w:lvl w:ilvl="1" w:tplc="04270019" w:tentative="1">
      <w:start w:val="1"/>
      <w:numFmt w:val="lowerLetter"/>
      <w:lvlText w:val="%2."/>
      <w:lvlJc w:val="left"/>
      <w:pPr>
        <w:ind w:left="2073" w:hanging="360"/>
      </w:pPr>
      <w:rPr>
        <w:rFonts w:cs="Times New Roman"/>
      </w:rPr>
    </w:lvl>
    <w:lvl w:ilvl="2" w:tplc="0427001B" w:tentative="1">
      <w:start w:val="1"/>
      <w:numFmt w:val="lowerRoman"/>
      <w:lvlText w:val="%3."/>
      <w:lvlJc w:val="right"/>
      <w:pPr>
        <w:ind w:left="2793" w:hanging="180"/>
      </w:pPr>
      <w:rPr>
        <w:rFonts w:cs="Times New Roman"/>
      </w:rPr>
    </w:lvl>
    <w:lvl w:ilvl="3" w:tplc="0427000F" w:tentative="1">
      <w:start w:val="1"/>
      <w:numFmt w:val="decimal"/>
      <w:lvlText w:val="%4."/>
      <w:lvlJc w:val="left"/>
      <w:pPr>
        <w:ind w:left="3513" w:hanging="360"/>
      </w:pPr>
      <w:rPr>
        <w:rFonts w:cs="Times New Roman"/>
      </w:rPr>
    </w:lvl>
    <w:lvl w:ilvl="4" w:tplc="04270019" w:tentative="1">
      <w:start w:val="1"/>
      <w:numFmt w:val="lowerLetter"/>
      <w:lvlText w:val="%5."/>
      <w:lvlJc w:val="left"/>
      <w:pPr>
        <w:ind w:left="4233" w:hanging="360"/>
      </w:pPr>
      <w:rPr>
        <w:rFonts w:cs="Times New Roman"/>
      </w:rPr>
    </w:lvl>
    <w:lvl w:ilvl="5" w:tplc="0427001B" w:tentative="1">
      <w:start w:val="1"/>
      <w:numFmt w:val="lowerRoman"/>
      <w:lvlText w:val="%6."/>
      <w:lvlJc w:val="right"/>
      <w:pPr>
        <w:ind w:left="4953" w:hanging="180"/>
      </w:pPr>
      <w:rPr>
        <w:rFonts w:cs="Times New Roman"/>
      </w:rPr>
    </w:lvl>
    <w:lvl w:ilvl="6" w:tplc="0427000F" w:tentative="1">
      <w:start w:val="1"/>
      <w:numFmt w:val="decimal"/>
      <w:lvlText w:val="%7."/>
      <w:lvlJc w:val="left"/>
      <w:pPr>
        <w:ind w:left="5673" w:hanging="360"/>
      </w:pPr>
      <w:rPr>
        <w:rFonts w:cs="Times New Roman"/>
      </w:rPr>
    </w:lvl>
    <w:lvl w:ilvl="7" w:tplc="04270019" w:tentative="1">
      <w:start w:val="1"/>
      <w:numFmt w:val="lowerLetter"/>
      <w:lvlText w:val="%8."/>
      <w:lvlJc w:val="left"/>
      <w:pPr>
        <w:ind w:left="6393" w:hanging="360"/>
      </w:pPr>
      <w:rPr>
        <w:rFonts w:cs="Times New Roman"/>
      </w:rPr>
    </w:lvl>
    <w:lvl w:ilvl="8" w:tplc="0427001B" w:tentative="1">
      <w:start w:val="1"/>
      <w:numFmt w:val="lowerRoman"/>
      <w:lvlText w:val="%9."/>
      <w:lvlJc w:val="right"/>
      <w:pPr>
        <w:ind w:left="7113" w:hanging="180"/>
      </w:pPr>
      <w:rPr>
        <w:rFonts w:cs="Times New Roman"/>
      </w:rPr>
    </w:lvl>
  </w:abstractNum>
  <w:abstractNum w:abstractNumId="6">
    <w:nsid w:val="0A4937F3"/>
    <w:multiLevelType w:val="hybridMultilevel"/>
    <w:tmpl w:val="4A3078A6"/>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7">
    <w:nsid w:val="0A801486"/>
    <w:multiLevelType w:val="singleLevel"/>
    <w:tmpl w:val="0078383E"/>
    <w:lvl w:ilvl="0">
      <w:start w:val="1"/>
      <w:numFmt w:val="decimal"/>
      <w:lvlText w:val="30.%1."/>
      <w:legacy w:legacy="1" w:legacySpace="0" w:legacyIndent="567"/>
      <w:lvlJc w:val="left"/>
      <w:rPr>
        <w:rFonts w:ascii="Times New Roman" w:hAnsi="Times New Roman" w:cs="Times New Roman" w:hint="default"/>
      </w:rPr>
    </w:lvl>
  </w:abstractNum>
  <w:abstractNum w:abstractNumId="8">
    <w:nsid w:val="0AFC28AB"/>
    <w:multiLevelType w:val="singleLevel"/>
    <w:tmpl w:val="AD54F07A"/>
    <w:lvl w:ilvl="0">
      <w:start w:val="29"/>
      <w:numFmt w:val="decimal"/>
      <w:lvlText w:val="%1."/>
      <w:legacy w:legacy="1" w:legacySpace="0" w:legacyIndent="355"/>
      <w:lvlJc w:val="left"/>
      <w:rPr>
        <w:rFonts w:ascii="Times New Roman" w:hAnsi="Times New Roman" w:cs="Times New Roman" w:hint="default"/>
      </w:rPr>
    </w:lvl>
  </w:abstractNum>
  <w:abstractNum w:abstractNumId="9">
    <w:nsid w:val="0B6A1B42"/>
    <w:multiLevelType w:val="hybridMultilevel"/>
    <w:tmpl w:val="15F223A0"/>
    <w:lvl w:ilvl="0" w:tplc="178C9552">
      <w:start w:val="27"/>
      <w:numFmt w:val="decimal"/>
      <w:lvlText w:val="%1."/>
      <w:lvlJc w:val="left"/>
      <w:pPr>
        <w:tabs>
          <w:tab w:val="num" w:pos="1128"/>
        </w:tabs>
        <w:ind w:left="1128" w:hanging="360"/>
      </w:pPr>
      <w:rPr>
        <w:rFonts w:cs="Times New Roman" w:hint="default"/>
      </w:rPr>
    </w:lvl>
    <w:lvl w:ilvl="1" w:tplc="04270019">
      <w:start w:val="1"/>
      <w:numFmt w:val="lowerLetter"/>
      <w:lvlText w:val="%2."/>
      <w:lvlJc w:val="left"/>
      <w:pPr>
        <w:tabs>
          <w:tab w:val="num" w:pos="1848"/>
        </w:tabs>
        <w:ind w:left="1848" w:hanging="360"/>
      </w:pPr>
      <w:rPr>
        <w:rFonts w:cs="Times New Roman"/>
      </w:rPr>
    </w:lvl>
    <w:lvl w:ilvl="2" w:tplc="0427001B">
      <w:start w:val="1"/>
      <w:numFmt w:val="lowerRoman"/>
      <w:lvlText w:val="%3."/>
      <w:lvlJc w:val="right"/>
      <w:pPr>
        <w:tabs>
          <w:tab w:val="num" w:pos="2568"/>
        </w:tabs>
        <w:ind w:left="2568" w:hanging="180"/>
      </w:pPr>
      <w:rPr>
        <w:rFonts w:cs="Times New Roman"/>
      </w:rPr>
    </w:lvl>
    <w:lvl w:ilvl="3" w:tplc="0427000F">
      <w:start w:val="1"/>
      <w:numFmt w:val="decimal"/>
      <w:lvlText w:val="%4."/>
      <w:lvlJc w:val="left"/>
      <w:pPr>
        <w:tabs>
          <w:tab w:val="num" w:pos="3288"/>
        </w:tabs>
        <w:ind w:left="3288" w:hanging="360"/>
      </w:pPr>
      <w:rPr>
        <w:rFonts w:cs="Times New Roman"/>
      </w:rPr>
    </w:lvl>
    <w:lvl w:ilvl="4" w:tplc="04270019">
      <w:start w:val="1"/>
      <w:numFmt w:val="lowerLetter"/>
      <w:lvlText w:val="%5."/>
      <w:lvlJc w:val="left"/>
      <w:pPr>
        <w:tabs>
          <w:tab w:val="num" w:pos="4008"/>
        </w:tabs>
        <w:ind w:left="4008" w:hanging="360"/>
      </w:pPr>
      <w:rPr>
        <w:rFonts w:cs="Times New Roman"/>
      </w:rPr>
    </w:lvl>
    <w:lvl w:ilvl="5" w:tplc="0427001B">
      <w:start w:val="1"/>
      <w:numFmt w:val="lowerRoman"/>
      <w:lvlText w:val="%6."/>
      <w:lvlJc w:val="right"/>
      <w:pPr>
        <w:tabs>
          <w:tab w:val="num" w:pos="4728"/>
        </w:tabs>
        <w:ind w:left="4728" w:hanging="180"/>
      </w:pPr>
      <w:rPr>
        <w:rFonts w:cs="Times New Roman"/>
      </w:rPr>
    </w:lvl>
    <w:lvl w:ilvl="6" w:tplc="0427000F">
      <w:start w:val="1"/>
      <w:numFmt w:val="decimal"/>
      <w:lvlText w:val="%7."/>
      <w:lvlJc w:val="left"/>
      <w:pPr>
        <w:tabs>
          <w:tab w:val="num" w:pos="5448"/>
        </w:tabs>
        <w:ind w:left="5448" w:hanging="360"/>
      </w:pPr>
      <w:rPr>
        <w:rFonts w:cs="Times New Roman"/>
      </w:rPr>
    </w:lvl>
    <w:lvl w:ilvl="7" w:tplc="04270019">
      <w:start w:val="1"/>
      <w:numFmt w:val="lowerLetter"/>
      <w:lvlText w:val="%8."/>
      <w:lvlJc w:val="left"/>
      <w:pPr>
        <w:tabs>
          <w:tab w:val="num" w:pos="6168"/>
        </w:tabs>
        <w:ind w:left="6168" w:hanging="360"/>
      </w:pPr>
      <w:rPr>
        <w:rFonts w:cs="Times New Roman"/>
      </w:rPr>
    </w:lvl>
    <w:lvl w:ilvl="8" w:tplc="0427001B">
      <w:start w:val="1"/>
      <w:numFmt w:val="lowerRoman"/>
      <w:lvlText w:val="%9."/>
      <w:lvlJc w:val="right"/>
      <w:pPr>
        <w:tabs>
          <w:tab w:val="num" w:pos="6888"/>
        </w:tabs>
        <w:ind w:left="6888" w:hanging="180"/>
      </w:pPr>
      <w:rPr>
        <w:rFonts w:cs="Times New Roman"/>
      </w:rPr>
    </w:lvl>
  </w:abstractNum>
  <w:abstractNum w:abstractNumId="10">
    <w:nsid w:val="0EDC30A2"/>
    <w:multiLevelType w:val="singleLevel"/>
    <w:tmpl w:val="C134596C"/>
    <w:lvl w:ilvl="0">
      <w:start w:val="43"/>
      <w:numFmt w:val="decimal"/>
      <w:lvlText w:val="%1."/>
      <w:legacy w:legacy="1" w:legacySpace="0" w:legacyIndent="436"/>
      <w:lvlJc w:val="left"/>
      <w:rPr>
        <w:rFonts w:ascii="Times New Roman" w:hAnsi="Times New Roman" w:cs="Times New Roman" w:hint="default"/>
      </w:rPr>
    </w:lvl>
  </w:abstractNum>
  <w:abstractNum w:abstractNumId="11">
    <w:nsid w:val="13AE232F"/>
    <w:multiLevelType w:val="singleLevel"/>
    <w:tmpl w:val="069A90D2"/>
    <w:lvl w:ilvl="0">
      <w:start w:val="1"/>
      <w:numFmt w:val="decimal"/>
      <w:lvlText w:val="37.%1."/>
      <w:legacy w:legacy="1" w:legacySpace="0" w:legacyIndent="605"/>
      <w:lvlJc w:val="left"/>
      <w:rPr>
        <w:rFonts w:ascii="Times New Roman" w:hAnsi="Times New Roman" w:cs="Times New Roman" w:hint="default"/>
      </w:rPr>
    </w:lvl>
  </w:abstractNum>
  <w:abstractNum w:abstractNumId="12">
    <w:nsid w:val="188C7436"/>
    <w:multiLevelType w:val="hybridMultilevel"/>
    <w:tmpl w:val="BE4ACEB6"/>
    <w:lvl w:ilvl="0" w:tplc="75AEEF74">
      <w:start w:val="1"/>
      <w:numFmt w:val="upperRoman"/>
      <w:lvlText w:val="%1."/>
      <w:lvlJc w:val="left"/>
      <w:pPr>
        <w:tabs>
          <w:tab w:val="num" w:pos="1440"/>
        </w:tabs>
        <w:ind w:left="1440" w:hanging="720"/>
      </w:pPr>
      <w:rPr>
        <w:rFonts w:cs="Times New Roman" w:hint="default"/>
      </w:rPr>
    </w:lvl>
    <w:lvl w:ilvl="1" w:tplc="04270019">
      <w:start w:val="1"/>
      <w:numFmt w:val="lowerLetter"/>
      <w:lvlText w:val="%2."/>
      <w:lvlJc w:val="left"/>
      <w:pPr>
        <w:tabs>
          <w:tab w:val="num" w:pos="1800"/>
        </w:tabs>
        <w:ind w:left="1800" w:hanging="360"/>
      </w:pPr>
      <w:rPr>
        <w:rFonts w:cs="Times New Roman"/>
      </w:rPr>
    </w:lvl>
    <w:lvl w:ilvl="2" w:tplc="0427001B">
      <w:start w:val="1"/>
      <w:numFmt w:val="lowerRoman"/>
      <w:lvlText w:val="%3."/>
      <w:lvlJc w:val="right"/>
      <w:pPr>
        <w:tabs>
          <w:tab w:val="num" w:pos="2520"/>
        </w:tabs>
        <w:ind w:left="2520" w:hanging="180"/>
      </w:pPr>
      <w:rPr>
        <w:rFonts w:cs="Times New Roman"/>
      </w:rPr>
    </w:lvl>
    <w:lvl w:ilvl="3" w:tplc="0427000F">
      <w:start w:val="1"/>
      <w:numFmt w:val="decimal"/>
      <w:lvlText w:val="%4."/>
      <w:lvlJc w:val="left"/>
      <w:pPr>
        <w:tabs>
          <w:tab w:val="num" w:pos="3240"/>
        </w:tabs>
        <w:ind w:left="3240" w:hanging="360"/>
      </w:pPr>
      <w:rPr>
        <w:rFonts w:cs="Times New Roman"/>
      </w:rPr>
    </w:lvl>
    <w:lvl w:ilvl="4" w:tplc="04270019">
      <w:start w:val="1"/>
      <w:numFmt w:val="lowerLetter"/>
      <w:lvlText w:val="%5."/>
      <w:lvlJc w:val="left"/>
      <w:pPr>
        <w:tabs>
          <w:tab w:val="num" w:pos="3960"/>
        </w:tabs>
        <w:ind w:left="3960" w:hanging="360"/>
      </w:pPr>
      <w:rPr>
        <w:rFonts w:cs="Times New Roman"/>
      </w:rPr>
    </w:lvl>
    <w:lvl w:ilvl="5" w:tplc="0427001B">
      <w:start w:val="1"/>
      <w:numFmt w:val="lowerRoman"/>
      <w:lvlText w:val="%6."/>
      <w:lvlJc w:val="right"/>
      <w:pPr>
        <w:tabs>
          <w:tab w:val="num" w:pos="4680"/>
        </w:tabs>
        <w:ind w:left="4680" w:hanging="180"/>
      </w:pPr>
      <w:rPr>
        <w:rFonts w:cs="Times New Roman"/>
      </w:rPr>
    </w:lvl>
    <w:lvl w:ilvl="6" w:tplc="0427000F">
      <w:start w:val="1"/>
      <w:numFmt w:val="decimal"/>
      <w:lvlText w:val="%7."/>
      <w:lvlJc w:val="left"/>
      <w:pPr>
        <w:tabs>
          <w:tab w:val="num" w:pos="5400"/>
        </w:tabs>
        <w:ind w:left="5400" w:hanging="360"/>
      </w:pPr>
      <w:rPr>
        <w:rFonts w:cs="Times New Roman"/>
      </w:rPr>
    </w:lvl>
    <w:lvl w:ilvl="7" w:tplc="04270019">
      <w:start w:val="1"/>
      <w:numFmt w:val="lowerLetter"/>
      <w:lvlText w:val="%8."/>
      <w:lvlJc w:val="left"/>
      <w:pPr>
        <w:tabs>
          <w:tab w:val="num" w:pos="6120"/>
        </w:tabs>
        <w:ind w:left="6120" w:hanging="360"/>
      </w:pPr>
      <w:rPr>
        <w:rFonts w:cs="Times New Roman"/>
      </w:rPr>
    </w:lvl>
    <w:lvl w:ilvl="8" w:tplc="0427001B">
      <w:start w:val="1"/>
      <w:numFmt w:val="lowerRoman"/>
      <w:lvlText w:val="%9."/>
      <w:lvlJc w:val="right"/>
      <w:pPr>
        <w:tabs>
          <w:tab w:val="num" w:pos="6840"/>
        </w:tabs>
        <w:ind w:left="6840" w:hanging="180"/>
      </w:pPr>
      <w:rPr>
        <w:rFonts w:cs="Times New Roman"/>
      </w:rPr>
    </w:lvl>
  </w:abstractNum>
  <w:abstractNum w:abstractNumId="13">
    <w:nsid w:val="198E1BD1"/>
    <w:multiLevelType w:val="singleLevel"/>
    <w:tmpl w:val="BFF242A4"/>
    <w:lvl w:ilvl="0">
      <w:start w:val="31"/>
      <w:numFmt w:val="decimal"/>
      <w:lvlText w:val="%1."/>
      <w:legacy w:legacy="1" w:legacySpace="0" w:legacyIndent="355"/>
      <w:lvlJc w:val="left"/>
      <w:rPr>
        <w:rFonts w:ascii="Times New Roman" w:hAnsi="Times New Roman" w:cs="Times New Roman" w:hint="default"/>
      </w:rPr>
    </w:lvl>
  </w:abstractNum>
  <w:abstractNum w:abstractNumId="14">
    <w:nsid w:val="1A945A16"/>
    <w:multiLevelType w:val="hybridMultilevel"/>
    <w:tmpl w:val="37C4DAF0"/>
    <w:lvl w:ilvl="0" w:tplc="0427000F">
      <w:start w:val="2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nsid w:val="1C8F4E4D"/>
    <w:multiLevelType w:val="hybridMultilevel"/>
    <w:tmpl w:val="DDC44AF6"/>
    <w:lvl w:ilvl="0" w:tplc="0427000F">
      <w:start w:val="11"/>
      <w:numFmt w:val="decimal"/>
      <w:lvlText w:val="%1."/>
      <w:lvlJc w:val="left"/>
      <w:pPr>
        <w:tabs>
          <w:tab w:val="num" w:pos="720"/>
        </w:tabs>
        <w:ind w:left="720" w:hanging="360"/>
      </w:pPr>
      <w:rPr>
        <w:rFonts w:cs="Times New Roman" w:hint="default"/>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16">
    <w:nsid w:val="200518CF"/>
    <w:multiLevelType w:val="hybridMultilevel"/>
    <w:tmpl w:val="44CA552A"/>
    <w:lvl w:ilvl="0" w:tplc="BD4EE9EA">
      <w:start w:val="21"/>
      <w:numFmt w:val="decimal"/>
      <w:lvlText w:val="%1."/>
      <w:lvlJc w:val="left"/>
      <w:pPr>
        <w:ind w:left="1455" w:hanging="360"/>
      </w:pPr>
      <w:rPr>
        <w:rFonts w:cs="Times New Roman" w:hint="default"/>
      </w:rPr>
    </w:lvl>
    <w:lvl w:ilvl="1" w:tplc="04270019" w:tentative="1">
      <w:start w:val="1"/>
      <w:numFmt w:val="lowerLetter"/>
      <w:lvlText w:val="%2."/>
      <w:lvlJc w:val="left"/>
      <w:pPr>
        <w:ind w:left="2175" w:hanging="360"/>
      </w:pPr>
      <w:rPr>
        <w:rFonts w:cs="Times New Roman"/>
      </w:rPr>
    </w:lvl>
    <w:lvl w:ilvl="2" w:tplc="0427001B" w:tentative="1">
      <w:start w:val="1"/>
      <w:numFmt w:val="lowerRoman"/>
      <w:lvlText w:val="%3."/>
      <w:lvlJc w:val="right"/>
      <w:pPr>
        <w:ind w:left="2895" w:hanging="180"/>
      </w:pPr>
      <w:rPr>
        <w:rFonts w:cs="Times New Roman"/>
      </w:rPr>
    </w:lvl>
    <w:lvl w:ilvl="3" w:tplc="0427000F" w:tentative="1">
      <w:start w:val="1"/>
      <w:numFmt w:val="decimal"/>
      <w:lvlText w:val="%4."/>
      <w:lvlJc w:val="left"/>
      <w:pPr>
        <w:ind w:left="3615" w:hanging="360"/>
      </w:pPr>
      <w:rPr>
        <w:rFonts w:cs="Times New Roman"/>
      </w:rPr>
    </w:lvl>
    <w:lvl w:ilvl="4" w:tplc="04270019" w:tentative="1">
      <w:start w:val="1"/>
      <w:numFmt w:val="lowerLetter"/>
      <w:lvlText w:val="%5."/>
      <w:lvlJc w:val="left"/>
      <w:pPr>
        <w:ind w:left="4335" w:hanging="360"/>
      </w:pPr>
      <w:rPr>
        <w:rFonts w:cs="Times New Roman"/>
      </w:rPr>
    </w:lvl>
    <w:lvl w:ilvl="5" w:tplc="0427001B" w:tentative="1">
      <w:start w:val="1"/>
      <w:numFmt w:val="lowerRoman"/>
      <w:lvlText w:val="%6."/>
      <w:lvlJc w:val="right"/>
      <w:pPr>
        <w:ind w:left="5055" w:hanging="180"/>
      </w:pPr>
      <w:rPr>
        <w:rFonts w:cs="Times New Roman"/>
      </w:rPr>
    </w:lvl>
    <w:lvl w:ilvl="6" w:tplc="0427000F" w:tentative="1">
      <w:start w:val="1"/>
      <w:numFmt w:val="decimal"/>
      <w:lvlText w:val="%7."/>
      <w:lvlJc w:val="left"/>
      <w:pPr>
        <w:ind w:left="5775" w:hanging="360"/>
      </w:pPr>
      <w:rPr>
        <w:rFonts w:cs="Times New Roman"/>
      </w:rPr>
    </w:lvl>
    <w:lvl w:ilvl="7" w:tplc="04270019" w:tentative="1">
      <w:start w:val="1"/>
      <w:numFmt w:val="lowerLetter"/>
      <w:lvlText w:val="%8."/>
      <w:lvlJc w:val="left"/>
      <w:pPr>
        <w:ind w:left="6495" w:hanging="360"/>
      </w:pPr>
      <w:rPr>
        <w:rFonts w:cs="Times New Roman"/>
      </w:rPr>
    </w:lvl>
    <w:lvl w:ilvl="8" w:tplc="0427001B" w:tentative="1">
      <w:start w:val="1"/>
      <w:numFmt w:val="lowerRoman"/>
      <w:lvlText w:val="%9."/>
      <w:lvlJc w:val="right"/>
      <w:pPr>
        <w:ind w:left="7215" w:hanging="180"/>
      </w:pPr>
      <w:rPr>
        <w:rFonts w:cs="Times New Roman"/>
      </w:rPr>
    </w:lvl>
  </w:abstractNum>
  <w:abstractNum w:abstractNumId="17">
    <w:nsid w:val="21D80B88"/>
    <w:multiLevelType w:val="singleLevel"/>
    <w:tmpl w:val="3E2C97AC"/>
    <w:lvl w:ilvl="0">
      <w:start w:val="38"/>
      <w:numFmt w:val="decimal"/>
      <w:lvlText w:val="%1."/>
      <w:legacy w:legacy="1" w:legacySpace="0" w:legacyIndent="374"/>
      <w:lvlJc w:val="left"/>
      <w:rPr>
        <w:rFonts w:ascii="Times New Roman" w:hAnsi="Times New Roman" w:cs="Times New Roman" w:hint="default"/>
      </w:rPr>
    </w:lvl>
  </w:abstractNum>
  <w:abstractNum w:abstractNumId="18">
    <w:nsid w:val="220A028A"/>
    <w:multiLevelType w:val="singleLevel"/>
    <w:tmpl w:val="097E6B3A"/>
    <w:lvl w:ilvl="0">
      <w:start w:val="36"/>
      <w:numFmt w:val="decimal"/>
      <w:lvlText w:val="%1."/>
      <w:legacy w:legacy="1" w:legacySpace="0" w:legacyIndent="374"/>
      <w:lvlJc w:val="left"/>
      <w:rPr>
        <w:rFonts w:ascii="Times New Roman" w:hAnsi="Times New Roman" w:cs="Times New Roman" w:hint="default"/>
      </w:rPr>
    </w:lvl>
  </w:abstractNum>
  <w:abstractNum w:abstractNumId="19">
    <w:nsid w:val="244B04DA"/>
    <w:multiLevelType w:val="hybridMultilevel"/>
    <w:tmpl w:val="D6A404FE"/>
    <w:lvl w:ilvl="0" w:tplc="0427000F">
      <w:start w:val="32"/>
      <w:numFmt w:val="decimal"/>
      <w:lvlText w:val="%1."/>
      <w:lvlJc w:val="left"/>
      <w:pPr>
        <w:tabs>
          <w:tab w:val="num" w:pos="1353"/>
        </w:tabs>
        <w:ind w:left="1353" w:hanging="360"/>
      </w:pPr>
      <w:rPr>
        <w:rFonts w:cs="Times New Roman" w:hint="default"/>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0">
    <w:nsid w:val="27440CA4"/>
    <w:multiLevelType w:val="multilevel"/>
    <w:tmpl w:val="7F36A474"/>
    <w:lvl w:ilvl="0">
      <w:start w:val="4"/>
      <w:numFmt w:val="decimal"/>
      <w:lvlText w:val="%1."/>
      <w:legacy w:legacy="1" w:legacySpace="0" w:legacyIndent="303"/>
      <w:lvlJc w:val="left"/>
      <w:rPr>
        <w:rFonts w:ascii="Times New Roman" w:hAnsi="Times New Roman"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1">
    <w:nsid w:val="2B5A44F1"/>
    <w:multiLevelType w:val="multilevel"/>
    <w:tmpl w:val="32CAFC6C"/>
    <w:lvl w:ilvl="0">
      <w:start w:val="8"/>
      <w:numFmt w:val="decimal"/>
      <w:lvlText w:val="%1."/>
      <w:lvlJc w:val="left"/>
      <w:pPr>
        <w:ind w:left="360" w:hanging="360"/>
      </w:pPr>
      <w:rPr>
        <w:rFonts w:cs="Times New Roman" w:hint="default"/>
      </w:rPr>
    </w:lvl>
    <w:lvl w:ilvl="1">
      <w:start w:val="1"/>
      <w:numFmt w:val="decimal"/>
      <w:lvlText w:val="%1.%2."/>
      <w:lvlJc w:val="left"/>
      <w:pPr>
        <w:ind w:left="1515" w:hanging="360"/>
      </w:pPr>
      <w:rPr>
        <w:rFonts w:cs="Times New Roman" w:hint="default"/>
      </w:rPr>
    </w:lvl>
    <w:lvl w:ilvl="2">
      <w:start w:val="1"/>
      <w:numFmt w:val="decimal"/>
      <w:lvlText w:val="%1.%2.%3."/>
      <w:lvlJc w:val="left"/>
      <w:pPr>
        <w:ind w:left="3030" w:hanging="720"/>
      </w:pPr>
      <w:rPr>
        <w:rFonts w:cs="Times New Roman" w:hint="default"/>
      </w:rPr>
    </w:lvl>
    <w:lvl w:ilvl="3">
      <w:start w:val="1"/>
      <w:numFmt w:val="decimal"/>
      <w:lvlText w:val="%1.%2.%3.%4."/>
      <w:lvlJc w:val="left"/>
      <w:pPr>
        <w:ind w:left="4185" w:hanging="720"/>
      </w:pPr>
      <w:rPr>
        <w:rFonts w:cs="Times New Roman" w:hint="default"/>
      </w:rPr>
    </w:lvl>
    <w:lvl w:ilvl="4">
      <w:start w:val="1"/>
      <w:numFmt w:val="decimal"/>
      <w:lvlText w:val="%1.%2.%3.%4.%5."/>
      <w:lvlJc w:val="left"/>
      <w:pPr>
        <w:ind w:left="5700" w:hanging="1080"/>
      </w:pPr>
      <w:rPr>
        <w:rFonts w:cs="Times New Roman" w:hint="default"/>
      </w:rPr>
    </w:lvl>
    <w:lvl w:ilvl="5">
      <w:start w:val="1"/>
      <w:numFmt w:val="decimal"/>
      <w:lvlText w:val="%1.%2.%3.%4.%5.%6."/>
      <w:lvlJc w:val="left"/>
      <w:pPr>
        <w:ind w:left="6855" w:hanging="1080"/>
      </w:pPr>
      <w:rPr>
        <w:rFonts w:cs="Times New Roman" w:hint="default"/>
      </w:rPr>
    </w:lvl>
    <w:lvl w:ilvl="6">
      <w:start w:val="1"/>
      <w:numFmt w:val="decimal"/>
      <w:lvlText w:val="%1.%2.%3.%4.%5.%6.%7."/>
      <w:lvlJc w:val="left"/>
      <w:pPr>
        <w:ind w:left="8370" w:hanging="1440"/>
      </w:pPr>
      <w:rPr>
        <w:rFonts w:cs="Times New Roman" w:hint="default"/>
      </w:rPr>
    </w:lvl>
    <w:lvl w:ilvl="7">
      <w:start w:val="1"/>
      <w:numFmt w:val="decimal"/>
      <w:lvlText w:val="%1.%2.%3.%4.%5.%6.%7.%8."/>
      <w:lvlJc w:val="left"/>
      <w:pPr>
        <w:ind w:left="9525" w:hanging="1440"/>
      </w:pPr>
      <w:rPr>
        <w:rFonts w:cs="Times New Roman" w:hint="default"/>
      </w:rPr>
    </w:lvl>
    <w:lvl w:ilvl="8">
      <w:start w:val="1"/>
      <w:numFmt w:val="decimal"/>
      <w:lvlText w:val="%1.%2.%3.%4.%5.%6.%7.%8.%9."/>
      <w:lvlJc w:val="left"/>
      <w:pPr>
        <w:ind w:left="11040" w:hanging="1800"/>
      </w:pPr>
      <w:rPr>
        <w:rFonts w:cs="Times New Roman" w:hint="default"/>
      </w:rPr>
    </w:lvl>
  </w:abstractNum>
  <w:abstractNum w:abstractNumId="22">
    <w:nsid w:val="2C3E7FEB"/>
    <w:multiLevelType w:val="hybridMultilevel"/>
    <w:tmpl w:val="7646ED2C"/>
    <w:lvl w:ilvl="0" w:tplc="2FDA1182">
      <w:start w:val="8"/>
      <w:numFmt w:val="decimal"/>
      <w:lvlText w:val="%1."/>
      <w:lvlJc w:val="left"/>
      <w:pPr>
        <w:ind w:left="2629" w:hanging="360"/>
      </w:pPr>
      <w:rPr>
        <w:rFonts w:cs="Times New Roman" w:hint="default"/>
        <w:color w:val="000000"/>
      </w:rPr>
    </w:lvl>
    <w:lvl w:ilvl="1" w:tplc="04270019" w:tentative="1">
      <w:start w:val="1"/>
      <w:numFmt w:val="lowerLetter"/>
      <w:lvlText w:val="%2."/>
      <w:lvlJc w:val="left"/>
      <w:pPr>
        <w:ind w:left="2716" w:hanging="360"/>
      </w:pPr>
      <w:rPr>
        <w:rFonts w:cs="Times New Roman"/>
      </w:rPr>
    </w:lvl>
    <w:lvl w:ilvl="2" w:tplc="0427001B" w:tentative="1">
      <w:start w:val="1"/>
      <w:numFmt w:val="lowerRoman"/>
      <w:lvlText w:val="%3."/>
      <w:lvlJc w:val="right"/>
      <w:pPr>
        <w:ind w:left="3436" w:hanging="180"/>
      </w:pPr>
      <w:rPr>
        <w:rFonts w:cs="Times New Roman"/>
      </w:rPr>
    </w:lvl>
    <w:lvl w:ilvl="3" w:tplc="0427000F" w:tentative="1">
      <w:start w:val="1"/>
      <w:numFmt w:val="decimal"/>
      <w:lvlText w:val="%4."/>
      <w:lvlJc w:val="left"/>
      <w:pPr>
        <w:ind w:left="4156" w:hanging="360"/>
      </w:pPr>
      <w:rPr>
        <w:rFonts w:cs="Times New Roman"/>
      </w:rPr>
    </w:lvl>
    <w:lvl w:ilvl="4" w:tplc="04270019" w:tentative="1">
      <w:start w:val="1"/>
      <w:numFmt w:val="lowerLetter"/>
      <w:lvlText w:val="%5."/>
      <w:lvlJc w:val="left"/>
      <w:pPr>
        <w:ind w:left="4876" w:hanging="360"/>
      </w:pPr>
      <w:rPr>
        <w:rFonts w:cs="Times New Roman"/>
      </w:rPr>
    </w:lvl>
    <w:lvl w:ilvl="5" w:tplc="0427001B" w:tentative="1">
      <w:start w:val="1"/>
      <w:numFmt w:val="lowerRoman"/>
      <w:lvlText w:val="%6."/>
      <w:lvlJc w:val="right"/>
      <w:pPr>
        <w:ind w:left="5596" w:hanging="180"/>
      </w:pPr>
      <w:rPr>
        <w:rFonts w:cs="Times New Roman"/>
      </w:rPr>
    </w:lvl>
    <w:lvl w:ilvl="6" w:tplc="0427000F" w:tentative="1">
      <w:start w:val="1"/>
      <w:numFmt w:val="decimal"/>
      <w:lvlText w:val="%7."/>
      <w:lvlJc w:val="left"/>
      <w:pPr>
        <w:ind w:left="6316" w:hanging="360"/>
      </w:pPr>
      <w:rPr>
        <w:rFonts w:cs="Times New Roman"/>
      </w:rPr>
    </w:lvl>
    <w:lvl w:ilvl="7" w:tplc="04270019" w:tentative="1">
      <w:start w:val="1"/>
      <w:numFmt w:val="lowerLetter"/>
      <w:lvlText w:val="%8."/>
      <w:lvlJc w:val="left"/>
      <w:pPr>
        <w:ind w:left="7036" w:hanging="360"/>
      </w:pPr>
      <w:rPr>
        <w:rFonts w:cs="Times New Roman"/>
      </w:rPr>
    </w:lvl>
    <w:lvl w:ilvl="8" w:tplc="0427001B" w:tentative="1">
      <w:start w:val="1"/>
      <w:numFmt w:val="lowerRoman"/>
      <w:lvlText w:val="%9."/>
      <w:lvlJc w:val="right"/>
      <w:pPr>
        <w:ind w:left="7756" w:hanging="180"/>
      </w:pPr>
      <w:rPr>
        <w:rFonts w:cs="Times New Roman"/>
      </w:rPr>
    </w:lvl>
  </w:abstractNum>
  <w:abstractNum w:abstractNumId="23">
    <w:nsid w:val="2CDE6EB1"/>
    <w:multiLevelType w:val="singleLevel"/>
    <w:tmpl w:val="89BA4FBC"/>
    <w:lvl w:ilvl="0">
      <w:start w:val="1"/>
      <w:numFmt w:val="decimal"/>
      <w:lvlText w:val="%1."/>
      <w:legacy w:legacy="1" w:legacySpace="0" w:legacyIndent="283"/>
      <w:lvlJc w:val="left"/>
      <w:rPr>
        <w:rFonts w:ascii="Times New Roman" w:hAnsi="Times New Roman" w:cs="Times New Roman" w:hint="default"/>
      </w:rPr>
    </w:lvl>
  </w:abstractNum>
  <w:abstractNum w:abstractNumId="24">
    <w:nsid w:val="377D7E44"/>
    <w:multiLevelType w:val="singleLevel"/>
    <w:tmpl w:val="9FCAA9F0"/>
    <w:lvl w:ilvl="0">
      <w:start w:val="12"/>
      <w:numFmt w:val="decimal"/>
      <w:lvlText w:val="%1."/>
      <w:legacy w:legacy="1" w:legacySpace="0" w:legacyIndent="365"/>
      <w:lvlJc w:val="left"/>
      <w:rPr>
        <w:rFonts w:ascii="Times New Roman" w:hAnsi="Times New Roman" w:cs="Times New Roman" w:hint="default"/>
      </w:rPr>
    </w:lvl>
  </w:abstractNum>
  <w:abstractNum w:abstractNumId="25">
    <w:nsid w:val="3ECE3646"/>
    <w:multiLevelType w:val="singleLevel"/>
    <w:tmpl w:val="96060FC2"/>
    <w:lvl w:ilvl="0">
      <w:start w:val="21"/>
      <w:numFmt w:val="decimal"/>
      <w:lvlText w:val="%1."/>
      <w:legacy w:legacy="1" w:legacySpace="0" w:legacyIndent="384"/>
      <w:lvlJc w:val="left"/>
      <w:rPr>
        <w:rFonts w:ascii="Times New Roman" w:hAnsi="Times New Roman" w:cs="Times New Roman" w:hint="default"/>
      </w:rPr>
    </w:lvl>
  </w:abstractNum>
  <w:abstractNum w:abstractNumId="26">
    <w:nsid w:val="4C5C3C20"/>
    <w:multiLevelType w:val="singleLevel"/>
    <w:tmpl w:val="A8EE5EF0"/>
    <w:lvl w:ilvl="0">
      <w:start w:val="1"/>
      <w:numFmt w:val="decimal"/>
      <w:lvlText w:val="7.%1."/>
      <w:legacy w:legacy="1" w:legacySpace="0" w:legacyIndent="418"/>
      <w:lvlJc w:val="left"/>
      <w:rPr>
        <w:rFonts w:ascii="Times New Roman" w:hAnsi="Times New Roman" w:cs="Times New Roman" w:hint="default"/>
      </w:rPr>
    </w:lvl>
  </w:abstractNum>
  <w:abstractNum w:abstractNumId="27">
    <w:nsid w:val="534A0331"/>
    <w:multiLevelType w:val="hybridMultilevel"/>
    <w:tmpl w:val="C3DC5F0C"/>
    <w:lvl w:ilvl="0" w:tplc="0427000F">
      <w:start w:val="17"/>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nsid w:val="53506E19"/>
    <w:multiLevelType w:val="hybridMultilevel"/>
    <w:tmpl w:val="33E8D56E"/>
    <w:lvl w:ilvl="0" w:tplc="0427000F">
      <w:start w:val="16"/>
      <w:numFmt w:val="decimal"/>
      <w:lvlText w:val="%1."/>
      <w:lvlJc w:val="left"/>
      <w:pPr>
        <w:tabs>
          <w:tab w:val="num" w:pos="720"/>
        </w:tabs>
        <w:ind w:left="720" w:hanging="360"/>
      </w:pPr>
      <w:rPr>
        <w:rFonts w:cs="Times New Roman" w:hint="default"/>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9">
    <w:nsid w:val="5A00097E"/>
    <w:multiLevelType w:val="singleLevel"/>
    <w:tmpl w:val="AB22A8D4"/>
    <w:lvl w:ilvl="0">
      <w:start w:val="18"/>
      <w:numFmt w:val="decimal"/>
      <w:lvlText w:val="%1."/>
      <w:legacy w:legacy="1" w:legacySpace="0" w:legacyIndent="360"/>
      <w:lvlJc w:val="left"/>
      <w:rPr>
        <w:rFonts w:ascii="Times New Roman" w:hAnsi="Times New Roman" w:cs="Times New Roman" w:hint="default"/>
      </w:rPr>
    </w:lvl>
  </w:abstractNum>
  <w:abstractNum w:abstractNumId="30">
    <w:nsid w:val="5BAC1C73"/>
    <w:multiLevelType w:val="hybridMultilevel"/>
    <w:tmpl w:val="6CCEA9AC"/>
    <w:lvl w:ilvl="0" w:tplc="BAD62180">
      <w:start w:val="14"/>
      <w:numFmt w:val="decimal"/>
      <w:lvlText w:val="%1."/>
      <w:lvlJc w:val="left"/>
      <w:pPr>
        <w:ind w:left="720" w:hanging="360"/>
      </w:pPr>
      <w:rPr>
        <w:rFonts w:cs="Times New Roman" w:hint="default"/>
        <w:color w:val="00000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nsid w:val="5D0F45C6"/>
    <w:multiLevelType w:val="singleLevel"/>
    <w:tmpl w:val="249A9620"/>
    <w:lvl w:ilvl="0">
      <w:start w:val="1"/>
      <w:numFmt w:val="decimal"/>
      <w:lvlText w:val="8.%1."/>
      <w:legacy w:legacy="1" w:legacySpace="0" w:legacyIndent="436"/>
      <w:lvlJc w:val="left"/>
      <w:rPr>
        <w:rFonts w:ascii="Times New Roman" w:hAnsi="Times New Roman" w:cs="Times New Roman" w:hint="default"/>
      </w:rPr>
    </w:lvl>
  </w:abstractNum>
  <w:abstractNum w:abstractNumId="32">
    <w:nsid w:val="5DD21BC3"/>
    <w:multiLevelType w:val="hybridMultilevel"/>
    <w:tmpl w:val="66AE7BEA"/>
    <w:lvl w:ilvl="0" w:tplc="B030A7D6">
      <w:start w:val="1"/>
      <w:numFmt w:val="upperRoman"/>
      <w:lvlText w:val="%1."/>
      <w:lvlJc w:val="left"/>
      <w:pPr>
        <w:tabs>
          <w:tab w:val="num" w:pos="1440"/>
        </w:tabs>
        <w:ind w:left="1440" w:hanging="720"/>
      </w:pPr>
      <w:rPr>
        <w:rFonts w:cs="Times New Roman" w:hint="default"/>
      </w:rPr>
    </w:lvl>
    <w:lvl w:ilvl="1" w:tplc="04270019">
      <w:start w:val="1"/>
      <w:numFmt w:val="lowerLetter"/>
      <w:lvlText w:val="%2."/>
      <w:lvlJc w:val="left"/>
      <w:pPr>
        <w:tabs>
          <w:tab w:val="num" w:pos="1800"/>
        </w:tabs>
        <w:ind w:left="1800" w:hanging="360"/>
      </w:pPr>
      <w:rPr>
        <w:rFonts w:cs="Times New Roman"/>
      </w:rPr>
    </w:lvl>
    <w:lvl w:ilvl="2" w:tplc="0427001B">
      <w:start w:val="1"/>
      <w:numFmt w:val="lowerRoman"/>
      <w:lvlText w:val="%3."/>
      <w:lvlJc w:val="right"/>
      <w:pPr>
        <w:tabs>
          <w:tab w:val="num" w:pos="2520"/>
        </w:tabs>
        <w:ind w:left="2520" w:hanging="180"/>
      </w:pPr>
      <w:rPr>
        <w:rFonts w:cs="Times New Roman"/>
      </w:rPr>
    </w:lvl>
    <w:lvl w:ilvl="3" w:tplc="0427000F">
      <w:start w:val="1"/>
      <w:numFmt w:val="decimal"/>
      <w:lvlText w:val="%4."/>
      <w:lvlJc w:val="left"/>
      <w:pPr>
        <w:tabs>
          <w:tab w:val="num" w:pos="3240"/>
        </w:tabs>
        <w:ind w:left="3240" w:hanging="360"/>
      </w:pPr>
      <w:rPr>
        <w:rFonts w:cs="Times New Roman"/>
      </w:rPr>
    </w:lvl>
    <w:lvl w:ilvl="4" w:tplc="04270019">
      <w:start w:val="1"/>
      <w:numFmt w:val="lowerLetter"/>
      <w:lvlText w:val="%5."/>
      <w:lvlJc w:val="left"/>
      <w:pPr>
        <w:tabs>
          <w:tab w:val="num" w:pos="3960"/>
        </w:tabs>
        <w:ind w:left="3960" w:hanging="360"/>
      </w:pPr>
      <w:rPr>
        <w:rFonts w:cs="Times New Roman"/>
      </w:rPr>
    </w:lvl>
    <w:lvl w:ilvl="5" w:tplc="0427001B">
      <w:start w:val="1"/>
      <w:numFmt w:val="lowerRoman"/>
      <w:lvlText w:val="%6."/>
      <w:lvlJc w:val="right"/>
      <w:pPr>
        <w:tabs>
          <w:tab w:val="num" w:pos="4680"/>
        </w:tabs>
        <w:ind w:left="4680" w:hanging="180"/>
      </w:pPr>
      <w:rPr>
        <w:rFonts w:cs="Times New Roman"/>
      </w:rPr>
    </w:lvl>
    <w:lvl w:ilvl="6" w:tplc="0427000F">
      <w:start w:val="1"/>
      <w:numFmt w:val="decimal"/>
      <w:lvlText w:val="%7."/>
      <w:lvlJc w:val="left"/>
      <w:pPr>
        <w:tabs>
          <w:tab w:val="num" w:pos="5400"/>
        </w:tabs>
        <w:ind w:left="5400" w:hanging="360"/>
      </w:pPr>
      <w:rPr>
        <w:rFonts w:cs="Times New Roman"/>
      </w:rPr>
    </w:lvl>
    <w:lvl w:ilvl="7" w:tplc="04270019">
      <w:start w:val="1"/>
      <w:numFmt w:val="lowerLetter"/>
      <w:lvlText w:val="%8."/>
      <w:lvlJc w:val="left"/>
      <w:pPr>
        <w:tabs>
          <w:tab w:val="num" w:pos="6120"/>
        </w:tabs>
        <w:ind w:left="6120" w:hanging="360"/>
      </w:pPr>
      <w:rPr>
        <w:rFonts w:cs="Times New Roman"/>
      </w:rPr>
    </w:lvl>
    <w:lvl w:ilvl="8" w:tplc="0427001B">
      <w:start w:val="1"/>
      <w:numFmt w:val="lowerRoman"/>
      <w:lvlText w:val="%9."/>
      <w:lvlJc w:val="right"/>
      <w:pPr>
        <w:tabs>
          <w:tab w:val="num" w:pos="6840"/>
        </w:tabs>
        <w:ind w:left="6840" w:hanging="180"/>
      </w:pPr>
      <w:rPr>
        <w:rFonts w:cs="Times New Roman"/>
      </w:rPr>
    </w:lvl>
  </w:abstractNum>
  <w:abstractNum w:abstractNumId="33">
    <w:nsid w:val="631C7283"/>
    <w:multiLevelType w:val="singleLevel"/>
    <w:tmpl w:val="BE66F074"/>
    <w:lvl w:ilvl="0">
      <w:start w:val="25"/>
      <w:numFmt w:val="decimal"/>
      <w:lvlText w:val="%1."/>
      <w:legacy w:legacy="1" w:legacySpace="0" w:legacyIndent="355"/>
      <w:lvlJc w:val="left"/>
      <w:rPr>
        <w:rFonts w:ascii="Times New Roman" w:hAnsi="Times New Roman" w:cs="Times New Roman" w:hint="default"/>
      </w:rPr>
    </w:lvl>
  </w:abstractNum>
  <w:abstractNum w:abstractNumId="34">
    <w:nsid w:val="65E253B0"/>
    <w:multiLevelType w:val="singleLevel"/>
    <w:tmpl w:val="9ACACF6C"/>
    <w:lvl w:ilvl="0">
      <w:start w:val="1"/>
      <w:numFmt w:val="decimal"/>
      <w:lvlText w:val="10.%1."/>
      <w:legacy w:legacy="1" w:legacySpace="0" w:legacyIndent="514"/>
      <w:lvlJc w:val="left"/>
      <w:rPr>
        <w:rFonts w:ascii="Times New Roman" w:hAnsi="Times New Roman" w:cs="Times New Roman" w:hint="default"/>
      </w:rPr>
    </w:lvl>
  </w:abstractNum>
  <w:abstractNum w:abstractNumId="35">
    <w:nsid w:val="715E748E"/>
    <w:multiLevelType w:val="singleLevel"/>
    <w:tmpl w:val="6A2A66FC"/>
    <w:lvl w:ilvl="0">
      <w:start w:val="35"/>
      <w:numFmt w:val="decimal"/>
      <w:lvlText w:val="%1."/>
      <w:legacy w:legacy="1" w:legacySpace="0" w:legacyIndent="485"/>
      <w:lvlJc w:val="left"/>
      <w:rPr>
        <w:rFonts w:ascii="Times New Roman" w:hAnsi="Times New Roman" w:cs="Times New Roman" w:hint="default"/>
      </w:rPr>
    </w:lvl>
  </w:abstractNum>
  <w:abstractNum w:abstractNumId="36">
    <w:nsid w:val="73AE22AC"/>
    <w:multiLevelType w:val="singleLevel"/>
    <w:tmpl w:val="942E3612"/>
    <w:lvl w:ilvl="0">
      <w:start w:val="16"/>
      <w:numFmt w:val="decimal"/>
      <w:lvlText w:val="%1."/>
      <w:legacy w:legacy="1" w:legacySpace="0" w:legacyIndent="360"/>
      <w:lvlJc w:val="left"/>
      <w:rPr>
        <w:rFonts w:ascii="Times New Roman" w:hAnsi="Times New Roman" w:cs="Times New Roman" w:hint="default"/>
      </w:rPr>
    </w:lvl>
  </w:abstractNum>
  <w:num w:numId="1">
    <w:abstractNumId w:val="23"/>
  </w:num>
  <w:num w:numId="2">
    <w:abstractNumId w:val="23"/>
    <w:lvlOverride w:ilvl="0">
      <w:lvl w:ilvl="0">
        <w:start w:val="1"/>
        <w:numFmt w:val="decimal"/>
        <w:lvlText w:val="%1."/>
        <w:legacy w:legacy="1" w:legacySpace="0" w:legacyIndent="399"/>
        <w:lvlJc w:val="left"/>
        <w:rPr>
          <w:rFonts w:ascii="Times New Roman" w:hAnsi="Times New Roman" w:cs="Times New Roman" w:hint="default"/>
        </w:rPr>
      </w:lvl>
    </w:lvlOverride>
  </w:num>
  <w:num w:numId="3">
    <w:abstractNumId w:val="4"/>
  </w:num>
  <w:num w:numId="4">
    <w:abstractNumId w:val="20"/>
  </w:num>
  <w:num w:numId="5">
    <w:abstractNumId w:val="26"/>
  </w:num>
  <w:num w:numId="6">
    <w:abstractNumId w:val="31"/>
  </w:num>
  <w:num w:numId="7">
    <w:abstractNumId w:val="31"/>
    <w:lvlOverride w:ilvl="0">
      <w:lvl w:ilvl="0">
        <w:start w:val="1"/>
        <w:numFmt w:val="decimal"/>
        <w:lvlText w:val="8.%1."/>
        <w:legacy w:legacy="1" w:legacySpace="0" w:legacyIndent="533"/>
        <w:lvlJc w:val="left"/>
        <w:rPr>
          <w:rFonts w:ascii="Times New Roman" w:hAnsi="Times New Roman" w:cs="Times New Roman" w:hint="default"/>
        </w:rPr>
      </w:lvl>
    </w:lvlOverride>
  </w:num>
  <w:num w:numId="8">
    <w:abstractNumId w:val="34"/>
  </w:num>
  <w:num w:numId="9">
    <w:abstractNumId w:val="2"/>
  </w:num>
  <w:num w:numId="10">
    <w:abstractNumId w:val="24"/>
  </w:num>
  <w:num w:numId="11">
    <w:abstractNumId w:val="1"/>
  </w:num>
  <w:num w:numId="12">
    <w:abstractNumId w:val="0"/>
    <w:lvlOverride w:ilvl="0">
      <w:lvl w:ilvl="0">
        <w:numFmt w:val="bullet"/>
        <w:lvlText w:val="-"/>
        <w:legacy w:legacy="1" w:legacySpace="0" w:legacyIndent="350"/>
        <w:lvlJc w:val="left"/>
        <w:rPr>
          <w:rFonts w:ascii="Times New Roman" w:hAnsi="Times New Roman" w:hint="default"/>
        </w:rPr>
      </w:lvl>
    </w:lvlOverride>
  </w:num>
  <w:num w:numId="13">
    <w:abstractNumId w:val="36"/>
  </w:num>
  <w:num w:numId="14">
    <w:abstractNumId w:val="29"/>
  </w:num>
  <w:num w:numId="15">
    <w:abstractNumId w:val="25"/>
  </w:num>
  <w:num w:numId="16">
    <w:abstractNumId w:val="33"/>
  </w:num>
  <w:num w:numId="17">
    <w:abstractNumId w:val="8"/>
  </w:num>
  <w:num w:numId="18">
    <w:abstractNumId w:val="7"/>
  </w:num>
  <w:num w:numId="19">
    <w:abstractNumId w:val="7"/>
    <w:lvlOverride w:ilvl="0">
      <w:lvl w:ilvl="0">
        <w:start w:val="1"/>
        <w:numFmt w:val="decimal"/>
        <w:lvlText w:val="30.%1."/>
        <w:legacy w:legacy="1" w:legacySpace="0" w:legacyIndent="653"/>
        <w:lvlJc w:val="left"/>
        <w:rPr>
          <w:rFonts w:ascii="Times New Roman" w:hAnsi="Times New Roman" w:cs="Times New Roman" w:hint="default"/>
        </w:rPr>
      </w:lvl>
    </w:lvlOverride>
  </w:num>
  <w:num w:numId="20">
    <w:abstractNumId w:val="13"/>
  </w:num>
  <w:num w:numId="21">
    <w:abstractNumId w:val="13"/>
    <w:lvlOverride w:ilvl="0">
      <w:lvl w:ilvl="0">
        <w:start w:val="31"/>
        <w:numFmt w:val="decimal"/>
        <w:lvlText w:val="%1."/>
        <w:legacy w:legacy="1" w:legacySpace="0" w:legacyIndent="403"/>
        <w:lvlJc w:val="left"/>
        <w:rPr>
          <w:rFonts w:ascii="Times New Roman" w:hAnsi="Times New Roman" w:cs="Times New Roman" w:hint="default"/>
        </w:rPr>
      </w:lvl>
    </w:lvlOverride>
  </w:num>
  <w:num w:numId="22">
    <w:abstractNumId w:val="35"/>
  </w:num>
  <w:num w:numId="23">
    <w:abstractNumId w:val="18"/>
  </w:num>
  <w:num w:numId="24">
    <w:abstractNumId w:val="11"/>
  </w:num>
  <w:num w:numId="25">
    <w:abstractNumId w:val="17"/>
  </w:num>
  <w:num w:numId="26">
    <w:abstractNumId w:val="10"/>
  </w:num>
  <w:num w:numId="27">
    <w:abstractNumId w:val="10"/>
    <w:lvlOverride w:ilvl="0">
      <w:lvl w:ilvl="0">
        <w:start w:val="43"/>
        <w:numFmt w:val="decimal"/>
        <w:lvlText w:val="%1."/>
        <w:legacy w:legacy="1" w:legacySpace="0" w:legacyIndent="350"/>
        <w:lvlJc w:val="left"/>
        <w:rPr>
          <w:rFonts w:ascii="Times New Roman" w:hAnsi="Times New Roman" w:cs="Times New Roman" w:hint="default"/>
        </w:rPr>
      </w:lvl>
    </w:lvlOverride>
  </w:num>
  <w:num w:numId="28">
    <w:abstractNumId w:val="15"/>
  </w:num>
  <w:num w:numId="29">
    <w:abstractNumId w:val="6"/>
  </w:num>
  <w:num w:numId="30">
    <w:abstractNumId w:val="3"/>
  </w:num>
  <w:num w:numId="31">
    <w:abstractNumId w:val="28"/>
  </w:num>
  <w:num w:numId="32">
    <w:abstractNumId w:val="9"/>
  </w:num>
  <w:num w:numId="33">
    <w:abstractNumId w:val="19"/>
  </w:num>
  <w:num w:numId="34">
    <w:abstractNumId w:val="12"/>
  </w:num>
  <w:num w:numId="35">
    <w:abstractNumId w:val="32"/>
  </w:num>
  <w:num w:numId="36">
    <w:abstractNumId w:val="21"/>
  </w:num>
  <w:num w:numId="37">
    <w:abstractNumId w:val="30"/>
  </w:num>
  <w:num w:numId="38">
    <w:abstractNumId w:val="27"/>
  </w:num>
  <w:num w:numId="39">
    <w:abstractNumId w:val="14"/>
  </w:num>
  <w:num w:numId="40">
    <w:abstractNumId w:val="16"/>
  </w:num>
  <w:num w:numId="41">
    <w:abstractNumId w:val="5"/>
  </w:num>
  <w:num w:numId="42">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720"/>
  <w:hyphenationZone w:val="39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C6085"/>
    <w:rsid w:val="00022F0F"/>
    <w:rsid w:val="00035FBE"/>
    <w:rsid w:val="000372D9"/>
    <w:rsid w:val="0005097D"/>
    <w:rsid w:val="00082FC6"/>
    <w:rsid w:val="00090860"/>
    <w:rsid w:val="00094BF4"/>
    <w:rsid w:val="000A3D6E"/>
    <w:rsid w:val="000A5BA8"/>
    <w:rsid w:val="000B6116"/>
    <w:rsid w:val="000D3908"/>
    <w:rsid w:val="00100EAB"/>
    <w:rsid w:val="0012036B"/>
    <w:rsid w:val="00130D3C"/>
    <w:rsid w:val="001343B0"/>
    <w:rsid w:val="00135E66"/>
    <w:rsid w:val="001521BF"/>
    <w:rsid w:val="0015541E"/>
    <w:rsid w:val="0016331B"/>
    <w:rsid w:val="00177D6B"/>
    <w:rsid w:val="00190E40"/>
    <w:rsid w:val="001A5027"/>
    <w:rsid w:val="001D54EC"/>
    <w:rsid w:val="001F0AD6"/>
    <w:rsid w:val="001F6A5B"/>
    <w:rsid w:val="00201A77"/>
    <w:rsid w:val="00207528"/>
    <w:rsid w:val="00212D17"/>
    <w:rsid w:val="00231AE0"/>
    <w:rsid w:val="00274DE7"/>
    <w:rsid w:val="00275C64"/>
    <w:rsid w:val="00276899"/>
    <w:rsid w:val="00277762"/>
    <w:rsid w:val="00287937"/>
    <w:rsid w:val="00287E2F"/>
    <w:rsid w:val="00291E32"/>
    <w:rsid w:val="00294978"/>
    <w:rsid w:val="00297E71"/>
    <w:rsid w:val="002A278F"/>
    <w:rsid w:val="002A67E3"/>
    <w:rsid w:val="002B16FD"/>
    <w:rsid w:val="002B42EB"/>
    <w:rsid w:val="002C4E3B"/>
    <w:rsid w:val="002E2A0B"/>
    <w:rsid w:val="002F3F0D"/>
    <w:rsid w:val="002F41C0"/>
    <w:rsid w:val="00321BF4"/>
    <w:rsid w:val="003321C9"/>
    <w:rsid w:val="00342727"/>
    <w:rsid w:val="00362EF3"/>
    <w:rsid w:val="00370282"/>
    <w:rsid w:val="00370419"/>
    <w:rsid w:val="00377E8D"/>
    <w:rsid w:val="003829CC"/>
    <w:rsid w:val="003B073A"/>
    <w:rsid w:val="003C1B7A"/>
    <w:rsid w:val="003C5933"/>
    <w:rsid w:val="004034CE"/>
    <w:rsid w:val="004074A4"/>
    <w:rsid w:val="00435AE5"/>
    <w:rsid w:val="00486CE9"/>
    <w:rsid w:val="00490265"/>
    <w:rsid w:val="0049044F"/>
    <w:rsid w:val="004B12E6"/>
    <w:rsid w:val="004B618A"/>
    <w:rsid w:val="004C1CAC"/>
    <w:rsid w:val="004C33C8"/>
    <w:rsid w:val="004D0FBD"/>
    <w:rsid w:val="004E05C6"/>
    <w:rsid w:val="00501ADE"/>
    <w:rsid w:val="005144CC"/>
    <w:rsid w:val="005170D9"/>
    <w:rsid w:val="0052376E"/>
    <w:rsid w:val="00536D7C"/>
    <w:rsid w:val="00537045"/>
    <w:rsid w:val="00581D1F"/>
    <w:rsid w:val="00586097"/>
    <w:rsid w:val="00590602"/>
    <w:rsid w:val="00594967"/>
    <w:rsid w:val="00594B14"/>
    <w:rsid w:val="005D0045"/>
    <w:rsid w:val="005E376E"/>
    <w:rsid w:val="005F2378"/>
    <w:rsid w:val="0060263E"/>
    <w:rsid w:val="006151A0"/>
    <w:rsid w:val="00634FC4"/>
    <w:rsid w:val="00640037"/>
    <w:rsid w:val="00655F8F"/>
    <w:rsid w:val="00665F00"/>
    <w:rsid w:val="00671938"/>
    <w:rsid w:val="00673607"/>
    <w:rsid w:val="0067771D"/>
    <w:rsid w:val="006841A9"/>
    <w:rsid w:val="00684E6E"/>
    <w:rsid w:val="006869C2"/>
    <w:rsid w:val="006A0831"/>
    <w:rsid w:val="006C1E6C"/>
    <w:rsid w:val="006D0B83"/>
    <w:rsid w:val="006D434F"/>
    <w:rsid w:val="006D601F"/>
    <w:rsid w:val="006F1016"/>
    <w:rsid w:val="006F3C0D"/>
    <w:rsid w:val="006F5524"/>
    <w:rsid w:val="00712971"/>
    <w:rsid w:val="007217C4"/>
    <w:rsid w:val="00736EAB"/>
    <w:rsid w:val="007458CF"/>
    <w:rsid w:val="00771664"/>
    <w:rsid w:val="00790094"/>
    <w:rsid w:val="007903AE"/>
    <w:rsid w:val="007B39A6"/>
    <w:rsid w:val="007D170B"/>
    <w:rsid w:val="007E56A7"/>
    <w:rsid w:val="00804CE5"/>
    <w:rsid w:val="0081084D"/>
    <w:rsid w:val="00811185"/>
    <w:rsid w:val="00821B1B"/>
    <w:rsid w:val="00825AC5"/>
    <w:rsid w:val="00830DC8"/>
    <w:rsid w:val="0086573F"/>
    <w:rsid w:val="008761F7"/>
    <w:rsid w:val="00876618"/>
    <w:rsid w:val="00880293"/>
    <w:rsid w:val="00891795"/>
    <w:rsid w:val="008A1E5B"/>
    <w:rsid w:val="008B18FC"/>
    <w:rsid w:val="008B4B1A"/>
    <w:rsid w:val="008C0356"/>
    <w:rsid w:val="008D24F7"/>
    <w:rsid w:val="0090160B"/>
    <w:rsid w:val="00927DFD"/>
    <w:rsid w:val="0094692A"/>
    <w:rsid w:val="00951667"/>
    <w:rsid w:val="00976560"/>
    <w:rsid w:val="00980AF0"/>
    <w:rsid w:val="00981A25"/>
    <w:rsid w:val="009974CB"/>
    <w:rsid w:val="009A6B5D"/>
    <w:rsid w:val="009B361F"/>
    <w:rsid w:val="009C2B21"/>
    <w:rsid w:val="009C5A72"/>
    <w:rsid w:val="009E178C"/>
    <w:rsid w:val="009F5B3D"/>
    <w:rsid w:val="009F6640"/>
    <w:rsid w:val="00A166AF"/>
    <w:rsid w:val="00A20FB8"/>
    <w:rsid w:val="00A24F2D"/>
    <w:rsid w:val="00A922F7"/>
    <w:rsid w:val="00A92B9F"/>
    <w:rsid w:val="00AA3EB2"/>
    <w:rsid w:val="00AB028A"/>
    <w:rsid w:val="00AD75CF"/>
    <w:rsid w:val="00AE4B10"/>
    <w:rsid w:val="00B1532F"/>
    <w:rsid w:val="00B40091"/>
    <w:rsid w:val="00B564FE"/>
    <w:rsid w:val="00B6318C"/>
    <w:rsid w:val="00B77F90"/>
    <w:rsid w:val="00B80182"/>
    <w:rsid w:val="00B9282F"/>
    <w:rsid w:val="00B94124"/>
    <w:rsid w:val="00BA1CA3"/>
    <w:rsid w:val="00BB09F2"/>
    <w:rsid w:val="00BC45BA"/>
    <w:rsid w:val="00BC5EBC"/>
    <w:rsid w:val="00BC6085"/>
    <w:rsid w:val="00BC6364"/>
    <w:rsid w:val="00BE1DA4"/>
    <w:rsid w:val="00BE2CA9"/>
    <w:rsid w:val="00C02C63"/>
    <w:rsid w:val="00C06FB5"/>
    <w:rsid w:val="00C105FB"/>
    <w:rsid w:val="00C24D94"/>
    <w:rsid w:val="00C55A3B"/>
    <w:rsid w:val="00C67961"/>
    <w:rsid w:val="00C73451"/>
    <w:rsid w:val="00CA0FC9"/>
    <w:rsid w:val="00CA22F4"/>
    <w:rsid w:val="00CA24C6"/>
    <w:rsid w:val="00CB4CDB"/>
    <w:rsid w:val="00CD4A0B"/>
    <w:rsid w:val="00CF1DC2"/>
    <w:rsid w:val="00D01472"/>
    <w:rsid w:val="00D01F1C"/>
    <w:rsid w:val="00D34131"/>
    <w:rsid w:val="00D417BB"/>
    <w:rsid w:val="00D508AF"/>
    <w:rsid w:val="00D5205F"/>
    <w:rsid w:val="00D534FF"/>
    <w:rsid w:val="00D775F4"/>
    <w:rsid w:val="00D84DCB"/>
    <w:rsid w:val="00DA0620"/>
    <w:rsid w:val="00DA28CA"/>
    <w:rsid w:val="00DA79D0"/>
    <w:rsid w:val="00DD1752"/>
    <w:rsid w:val="00E10F8B"/>
    <w:rsid w:val="00E13C4C"/>
    <w:rsid w:val="00E1544E"/>
    <w:rsid w:val="00E62934"/>
    <w:rsid w:val="00E661DC"/>
    <w:rsid w:val="00E70795"/>
    <w:rsid w:val="00E7420C"/>
    <w:rsid w:val="00E83110"/>
    <w:rsid w:val="00E8720B"/>
    <w:rsid w:val="00EC71AA"/>
    <w:rsid w:val="00EC79C7"/>
    <w:rsid w:val="00ED0311"/>
    <w:rsid w:val="00ED6061"/>
    <w:rsid w:val="00ED797D"/>
    <w:rsid w:val="00ED7B9B"/>
    <w:rsid w:val="00EE5317"/>
    <w:rsid w:val="00EE77EB"/>
    <w:rsid w:val="00EF0A00"/>
    <w:rsid w:val="00EF7E70"/>
    <w:rsid w:val="00F003C3"/>
    <w:rsid w:val="00F10BEA"/>
    <w:rsid w:val="00F4213E"/>
    <w:rsid w:val="00F572B6"/>
    <w:rsid w:val="00F637AC"/>
    <w:rsid w:val="00F738F1"/>
    <w:rsid w:val="00F74429"/>
    <w:rsid w:val="00FC6AC3"/>
    <w:rsid w:val="00FD0616"/>
    <w:rsid w:val="00FE1DF0"/>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124"/>
    <w:pPr>
      <w:widowControl w:val="0"/>
      <w:autoSpaceDE w:val="0"/>
      <w:autoSpaceDN w:val="0"/>
      <w:adjustRightInd w:val="0"/>
    </w:pPr>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B94124"/>
    <w:pPr>
      <w:spacing w:line="835" w:lineRule="exact"/>
      <w:jc w:val="center"/>
    </w:pPr>
  </w:style>
  <w:style w:type="paragraph" w:customStyle="1" w:styleId="Style2">
    <w:name w:val="Style2"/>
    <w:basedOn w:val="Normal"/>
    <w:uiPriority w:val="99"/>
    <w:rsid w:val="00B94124"/>
    <w:pPr>
      <w:spacing w:line="415" w:lineRule="exact"/>
      <w:ind w:firstLine="744"/>
      <w:jc w:val="both"/>
    </w:pPr>
  </w:style>
  <w:style w:type="paragraph" w:customStyle="1" w:styleId="Style3">
    <w:name w:val="Style3"/>
    <w:basedOn w:val="Normal"/>
    <w:uiPriority w:val="99"/>
    <w:rsid w:val="00B94124"/>
  </w:style>
  <w:style w:type="paragraph" w:customStyle="1" w:styleId="Style4">
    <w:name w:val="Style4"/>
    <w:basedOn w:val="Normal"/>
    <w:uiPriority w:val="99"/>
    <w:rsid w:val="00B94124"/>
  </w:style>
  <w:style w:type="paragraph" w:customStyle="1" w:styleId="Style5">
    <w:name w:val="Style5"/>
    <w:basedOn w:val="Normal"/>
    <w:uiPriority w:val="99"/>
    <w:rsid w:val="00B94124"/>
    <w:pPr>
      <w:spacing w:line="415" w:lineRule="exact"/>
      <w:ind w:firstLine="773"/>
      <w:jc w:val="both"/>
    </w:pPr>
  </w:style>
  <w:style w:type="paragraph" w:customStyle="1" w:styleId="Style6">
    <w:name w:val="Style6"/>
    <w:basedOn w:val="Normal"/>
    <w:uiPriority w:val="99"/>
    <w:rsid w:val="00B94124"/>
  </w:style>
  <w:style w:type="character" w:customStyle="1" w:styleId="FontStyle11">
    <w:name w:val="Font Style11"/>
    <w:uiPriority w:val="99"/>
    <w:rsid w:val="00B94124"/>
    <w:rPr>
      <w:rFonts w:ascii="Times New Roman" w:hAnsi="Times New Roman"/>
      <w:b/>
      <w:i/>
      <w:color w:val="000000"/>
      <w:sz w:val="8"/>
    </w:rPr>
  </w:style>
  <w:style w:type="character" w:customStyle="1" w:styleId="FontStyle12">
    <w:name w:val="Font Style12"/>
    <w:uiPriority w:val="99"/>
    <w:rsid w:val="00B94124"/>
    <w:rPr>
      <w:rFonts w:ascii="Times New Roman" w:hAnsi="Times New Roman"/>
      <w:b/>
      <w:color w:val="000000"/>
      <w:sz w:val="22"/>
    </w:rPr>
  </w:style>
  <w:style w:type="character" w:customStyle="1" w:styleId="FontStyle13">
    <w:name w:val="Font Style13"/>
    <w:uiPriority w:val="99"/>
    <w:rsid w:val="00B94124"/>
    <w:rPr>
      <w:rFonts w:ascii="Times New Roman" w:hAnsi="Times New Roman"/>
      <w:color w:val="000000"/>
      <w:sz w:val="22"/>
    </w:rPr>
  </w:style>
  <w:style w:type="character" w:styleId="Hyperlink">
    <w:name w:val="Hyperlink"/>
    <w:basedOn w:val="DefaultParagraphFont"/>
    <w:uiPriority w:val="99"/>
    <w:rsid w:val="00B94124"/>
    <w:rPr>
      <w:rFonts w:cs="Times New Roman"/>
      <w:color w:val="000080"/>
      <w:u w:val="single"/>
    </w:rPr>
  </w:style>
  <w:style w:type="paragraph" w:styleId="BodyTextIndent2">
    <w:name w:val="Body Text Indent 2"/>
    <w:basedOn w:val="Normal"/>
    <w:link w:val="BodyTextIndent2Char"/>
    <w:uiPriority w:val="99"/>
    <w:rsid w:val="000A5BA8"/>
    <w:pPr>
      <w:widowControl/>
      <w:autoSpaceDE/>
      <w:autoSpaceDN/>
      <w:adjustRightInd/>
      <w:ind w:firstLine="720"/>
      <w:jc w:val="both"/>
    </w:pPr>
  </w:style>
  <w:style w:type="character" w:customStyle="1" w:styleId="BodyTextIndent2Char">
    <w:name w:val="Body Text Indent 2 Char"/>
    <w:basedOn w:val="DefaultParagraphFont"/>
    <w:link w:val="BodyTextIndent2"/>
    <w:uiPriority w:val="99"/>
    <w:semiHidden/>
    <w:locked/>
    <w:rsid w:val="00B94124"/>
    <w:rPr>
      <w:rFonts w:cs="Times New Roman"/>
      <w:sz w:val="24"/>
    </w:rPr>
  </w:style>
  <w:style w:type="paragraph" w:styleId="Header">
    <w:name w:val="header"/>
    <w:basedOn w:val="Normal"/>
    <w:link w:val="HeaderChar"/>
    <w:uiPriority w:val="99"/>
    <w:semiHidden/>
    <w:rsid w:val="00590602"/>
    <w:pPr>
      <w:tabs>
        <w:tab w:val="center" w:pos="4819"/>
        <w:tab w:val="right" w:pos="9638"/>
      </w:tabs>
    </w:pPr>
  </w:style>
  <w:style w:type="character" w:customStyle="1" w:styleId="HeaderChar">
    <w:name w:val="Header Char"/>
    <w:basedOn w:val="DefaultParagraphFont"/>
    <w:link w:val="Header"/>
    <w:uiPriority w:val="99"/>
    <w:semiHidden/>
    <w:locked/>
    <w:rsid w:val="00590602"/>
    <w:rPr>
      <w:rFonts w:cs="Times New Roman"/>
      <w:sz w:val="24"/>
    </w:rPr>
  </w:style>
  <w:style w:type="paragraph" w:styleId="Footer">
    <w:name w:val="footer"/>
    <w:basedOn w:val="Normal"/>
    <w:link w:val="FooterChar"/>
    <w:uiPriority w:val="99"/>
    <w:semiHidden/>
    <w:rsid w:val="00590602"/>
    <w:pPr>
      <w:tabs>
        <w:tab w:val="center" w:pos="4819"/>
        <w:tab w:val="right" w:pos="9638"/>
      </w:tabs>
    </w:pPr>
  </w:style>
  <w:style w:type="character" w:customStyle="1" w:styleId="FooterChar">
    <w:name w:val="Footer Char"/>
    <w:basedOn w:val="DefaultParagraphFont"/>
    <w:link w:val="Footer"/>
    <w:uiPriority w:val="99"/>
    <w:semiHidden/>
    <w:locked/>
    <w:rsid w:val="00590602"/>
    <w:rPr>
      <w:rFonts w:cs="Times New Roman"/>
      <w:sz w:val="24"/>
    </w:rPr>
  </w:style>
  <w:style w:type="character" w:styleId="PageNumber">
    <w:name w:val="page number"/>
    <w:basedOn w:val="DefaultParagraphFont"/>
    <w:uiPriority w:val="99"/>
    <w:rsid w:val="00ED6061"/>
    <w:rPr>
      <w:rFonts w:cs="Times New Roman"/>
    </w:rPr>
  </w:style>
  <w:style w:type="character" w:styleId="CommentReference">
    <w:name w:val="annotation reference"/>
    <w:basedOn w:val="DefaultParagraphFont"/>
    <w:uiPriority w:val="99"/>
    <w:semiHidden/>
    <w:rsid w:val="00D775F4"/>
    <w:rPr>
      <w:rFonts w:cs="Times New Roman"/>
      <w:sz w:val="16"/>
    </w:rPr>
  </w:style>
  <w:style w:type="paragraph" w:styleId="CommentText">
    <w:name w:val="annotation text"/>
    <w:basedOn w:val="Normal"/>
    <w:link w:val="CommentTextChar"/>
    <w:uiPriority w:val="99"/>
    <w:semiHidden/>
    <w:rsid w:val="00D775F4"/>
    <w:rPr>
      <w:sz w:val="20"/>
      <w:szCs w:val="20"/>
    </w:rPr>
  </w:style>
  <w:style w:type="character" w:customStyle="1" w:styleId="CommentTextChar">
    <w:name w:val="Comment Text Char"/>
    <w:basedOn w:val="DefaultParagraphFont"/>
    <w:link w:val="CommentText"/>
    <w:uiPriority w:val="99"/>
    <w:semiHidden/>
    <w:locked/>
    <w:rsid w:val="00D775F4"/>
    <w:rPr>
      <w:rFonts w:cs="Times New Roman"/>
    </w:rPr>
  </w:style>
  <w:style w:type="paragraph" w:styleId="CommentSubject">
    <w:name w:val="annotation subject"/>
    <w:basedOn w:val="CommentText"/>
    <w:next w:val="CommentText"/>
    <w:link w:val="CommentSubjectChar"/>
    <w:uiPriority w:val="99"/>
    <w:semiHidden/>
    <w:rsid w:val="00D775F4"/>
    <w:rPr>
      <w:b/>
      <w:bCs/>
    </w:rPr>
  </w:style>
  <w:style w:type="character" w:customStyle="1" w:styleId="CommentSubjectChar">
    <w:name w:val="Comment Subject Char"/>
    <w:basedOn w:val="CommentTextChar"/>
    <w:link w:val="CommentSubject"/>
    <w:uiPriority w:val="99"/>
    <w:semiHidden/>
    <w:locked/>
    <w:rsid w:val="00D775F4"/>
    <w:rPr>
      <w:b/>
    </w:rPr>
  </w:style>
  <w:style w:type="paragraph" w:styleId="BalloonText">
    <w:name w:val="Balloon Text"/>
    <w:basedOn w:val="Normal"/>
    <w:link w:val="BalloonTextChar"/>
    <w:uiPriority w:val="99"/>
    <w:semiHidden/>
    <w:rsid w:val="00D775F4"/>
    <w:rPr>
      <w:rFonts w:ascii="Tahoma" w:hAnsi="Tahoma"/>
      <w:sz w:val="16"/>
      <w:szCs w:val="16"/>
    </w:rPr>
  </w:style>
  <w:style w:type="character" w:customStyle="1" w:styleId="BalloonTextChar">
    <w:name w:val="Balloon Text Char"/>
    <w:basedOn w:val="DefaultParagraphFont"/>
    <w:link w:val="BalloonText"/>
    <w:uiPriority w:val="99"/>
    <w:semiHidden/>
    <w:locked/>
    <w:rsid w:val="00D775F4"/>
    <w:rPr>
      <w:rFonts w:ascii="Tahoma" w:hAnsi="Tahoma" w:cs="Times New Roman"/>
      <w:sz w:val="16"/>
    </w:rPr>
  </w:style>
  <w:style w:type="paragraph" w:styleId="ListParagraph">
    <w:name w:val="List Paragraph"/>
    <w:basedOn w:val="Normal"/>
    <w:uiPriority w:val="99"/>
    <w:qFormat/>
    <w:rsid w:val="00876618"/>
    <w:pPr>
      <w:ind w:left="720"/>
      <w:contextualSpacing/>
    </w:pPr>
  </w:style>
  <w:style w:type="paragraph" w:styleId="NormalWeb">
    <w:name w:val="Normal (Web)"/>
    <w:basedOn w:val="Normal"/>
    <w:uiPriority w:val="99"/>
    <w:semiHidden/>
    <w:rsid w:val="00DA79D0"/>
    <w:pPr>
      <w:widowControl/>
      <w:autoSpaceDE/>
      <w:autoSpaceDN/>
      <w:adjustRightInd/>
      <w:spacing w:before="100" w:beforeAutospacing="1" w:after="100" w:afterAutospacing="1"/>
    </w:pPr>
  </w:style>
  <w:style w:type="character" w:customStyle="1" w:styleId="apple-converted-space">
    <w:name w:val="apple-converted-space"/>
    <w:basedOn w:val="DefaultParagraphFont"/>
    <w:uiPriority w:val="99"/>
    <w:rsid w:val="00821B1B"/>
    <w:rPr>
      <w:rFonts w:cs="Times New Roman"/>
    </w:rPr>
  </w:style>
  <w:style w:type="paragraph" w:customStyle="1" w:styleId="Default">
    <w:name w:val="Default"/>
    <w:uiPriority w:val="99"/>
    <w:rsid w:val="00E83110"/>
    <w:pPr>
      <w:autoSpaceDE w:val="0"/>
      <w:autoSpaceDN w:val="0"/>
      <w:adjustRightInd w:val="0"/>
    </w:pPr>
    <w:rPr>
      <w:color w:val="000000"/>
      <w:sz w:val="24"/>
      <w:szCs w:val="24"/>
      <w:lang w:eastAsia="en-US"/>
    </w:rPr>
  </w:style>
  <w:style w:type="character" w:styleId="Strong">
    <w:name w:val="Strong"/>
    <w:basedOn w:val="DefaultParagraphFont"/>
    <w:uiPriority w:val="99"/>
    <w:qFormat/>
    <w:locked/>
    <w:rsid w:val="006869C2"/>
    <w:rPr>
      <w:rFonts w:cs="Times New Roman"/>
      <w:b/>
      <w:bCs/>
    </w:rPr>
  </w:style>
</w:styles>
</file>

<file path=word/webSettings.xml><?xml version="1.0" encoding="utf-8"?>
<w:webSettings xmlns:r="http://schemas.openxmlformats.org/officeDocument/2006/relationships" xmlns:w="http://schemas.openxmlformats.org/wordprocessingml/2006/main">
  <w:divs>
    <w:div w:id="382869242">
      <w:marLeft w:val="0"/>
      <w:marRight w:val="0"/>
      <w:marTop w:val="0"/>
      <w:marBottom w:val="0"/>
      <w:divBdr>
        <w:top w:val="none" w:sz="0" w:space="0" w:color="auto"/>
        <w:left w:val="none" w:sz="0" w:space="0" w:color="auto"/>
        <w:bottom w:val="none" w:sz="0" w:space="0" w:color="auto"/>
        <w:right w:val="none" w:sz="0" w:space="0" w:color="auto"/>
      </w:divBdr>
    </w:div>
    <w:div w:id="382869243">
      <w:marLeft w:val="0"/>
      <w:marRight w:val="0"/>
      <w:marTop w:val="0"/>
      <w:marBottom w:val="0"/>
      <w:divBdr>
        <w:top w:val="none" w:sz="0" w:space="0" w:color="auto"/>
        <w:left w:val="none" w:sz="0" w:space="0" w:color="auto"/>
        <w:bottom w:val="none" w:sz="0" w:space="0" w:color="auto"/>
        <w:right w:val="none" w:sz="0" w:space="0" w:color="auto"/>
      </w:divBdr>
    </w:div>
    <w:div w:id="382869244">
      <w:marLeft w:val="0"/>
      <w:marRight w:val="0"/>
      <w:marTop w:val="0"/>
      <w:marBottom w:val="0"/>
      <w:divBdr>
        <w:top w:val="none" w:sz="0" w:space="0" w:color="auto"/>
        <w:left w:val="none" w:sz="0" w:space="0" w:color="auto"/>
        <w:bottom w:val="none" w:sz="0" w:space="0" w:color="auto"/>
        <w:right w:val="none" w:sz="0" w:space="0" w:color="auto"/>
      </w:divBdr>
    </w:div>
    <w:div w:id="382869245">
      <w:marLeft w:val="0"/>
      <w:marRight w:val="0"/>
      <w:marTop w:val="0"/>
      <w:marBottom w:val="0"/>
      <w:divBdr>
        <w:top w:val="none" w:sz="0" w:space="0" w:color="auto"/>
        <w:left w:val="none" w:sz="0" w:space="0" w:color="auto"/>
        <w:bottom w:val="none" w:sz="0" w:space="0" w:color="auto"/>
        <w:right w:val="none" w:sz="0" w:space="0" w:color="auto"/>
      </w:divBdr>
    </w:div>
    <w:div w:id="382869246">
      <w:marLeft w:val="0"/>
      <w:marRight w:val="0"/>
      <w:marTop w:val="0"/>
      <w:marBottom w:val="0"/>
      <w:divBdr>
        <w:top w:val="none" w:sz="0" w:space="0" w:color="auto"/>
        <w:left w:val="none" w:sz="0" w:space="0" w:color="auto"/>
        <w:bottom w:val="none" w:sz="0" w:space="0" w:color="auto"/>
        <w:right w:val="none" w:sz="0" w:space="0" w:color="auto"/>
      </w:divBdr>
    </w:div>
    <w:div w:id="382869247">
      <w:marLeft w:val="0"/>
      <w:marRight w:val="0"/>
      <w:marTop w:val="0"/>
      <w:marBottom w:val="0"/>
      <w:divBdr>
        <w:top w:val="none" w:sz="0" w:space="0" w:color="auto"/>
        <w:left w:val="none" w:sz="0" w:space="0" w:color="auto"/>
        <w:bottom w:val="none" w:sz="0" w:space="0" w:color="auto"/>
        <w:right w:val="none" w:sz="0" w:space="0" w:color="auto"/>
      </w:divBdr>
    </w:div>
    <w:div w:id="382869248">
      <w:marLeft w:val="0"/>
      <w:marRight w:val="0"/>
      <w:marTop w:val="0"/>
      <w:marBottom w:val="0"/>
      <w:divBdr>
        <w:top w:val="none" w:sz="0" w:space="0" w:color="auto"/>
        <w:left w:val="none" w:sz="0" w:space="0" w:color="auto"/>
        <w:bottom w:val="none" w:sz="0" w:space="0" w:color="auto"/>
        <w:right w:val="none" w:sz="0" w:space="0" w:color="auto"/>
      </w:divBdr>
    </w:div>
    <w:div w:id="382869249">
      <w:marLeft w:val="0"/>
      <w:marRight w:val="0"/>
      <w:marTop w:val="0"/>
      <w:marBottom w:val="0"/>
      <w:divBdr>
        <w:top w:val="none" w:sz="0" w:space="0" w:color="auto"/>
        <w:left w:val="none" w:sz="0" w:space="0" w:color="auto"/>
        <w:bottom w:val="none" w:sz="0" w:space="0" w:color="auto"/>
        <w:right w:val="none" w:sz="0" w:space="0" w:color="auto"/>
      </w:divBdr>
    </w:div>
    <w:div w:id="382869250">
      <w:marLeft w:val="0"/>
      <w:marRight w:val="0"/>
      <w:marTop w:val="0"/>
      <w:marBottom w:val="0"/>
      <w:divBdr>
        <w:top w:val="none" w:sz="0" w:space="0" w:color="auto"/>
        <w:left w:val="none" w:sz="0" w:space="0" w:color="auto"/>
        <w:bottom w:val="none" w:sz="0" w:space="0" w:color="auto"/>
        <w:right w:val="none" w:sz="0" w:space="0" w:color="auto"/>
      </w:divBdr>
    </w:div>
    <w:div w:id="382869251">
      <w:marLeft w:val="0"/>
      <w:marRight w:val="0"/>
      <w:marTop w:val="0"/>
      <w:marBottom w:val="0"/>
      <w:divBdr>
        <w:top w:val="none" w:sz="0" w:space="0" w:color="auto"/>
        <w:left w:val="none" w:sz="0" w:space="0" w:color="auto"/>
        <w:bottom w:val="none" w:sz="0" w:space="0" w:color="auto"/>
        <w:right w:val="none" w:sz="0" w:space="0" w:color="auto"/>
      </w:divBdr>
    </w:div>
    <w:div w:id="38286925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4</Pages>
  <Words>7819</Words>
  <Characters>4457</Characters>
  <Application>Microsoft Office Outlook</Application>
  <DocSecurity>0</DocSecurity>
  <Lines>0</Lines>
  <Paragraphs>0</Paragraphs>
  <ScaleCrop>false</ScaleCrop>
  <Company>Utenos kolegija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Stipendijų, pašalpų ir premijų skyrimo nuostatai</dc:title>
  <dc:subject/>
  <dc:creator>Rita</dc:creator>
  <cp:keywords/>
  <dc:description/>
  <cp:lastModifiedBy>PC</cp:lastModifiedBy>
  <cp:revision>2</cp:revision>
  <cp:lastPrinted>2011-03-24T08:00:00Z</cp:lastPrinted>
  <dcterms:created xsi:type="dcterms:W3CDTF">2018-03-20T09:31:00Z</dcterms:created>
  <dcterms:modified xsi:type="dcterms:W3CDTF">2018-03-20T09:31:00Z</dcterms:modified>
</cp:coreProperties>
</file>