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22" w:rsidRPr="0063154E" w:rsidRDefault="009F3222" w:rsidP="00FA660C">
      <w:pPr>
        <w:ind w:left="3240" w:firstLine="1296"/>
      </w:pPr>
      <w:r w:rsidRPr="0063154E">
        <w:t>PATVIRTINTA</w:t>
      </w:r>
    </w:p>
    <w:p w:rsidR="009F3222" w:rsidRPr="0063154E" w:rsidRDefault="009F3222" w:rsidP="00FA660C">
      <w:pPr>
        <w:ind w:left="3240" w:firstLine="1296"/>
      </w:pPr>
      <w:r w:rsidRPr="0063154E">
        <w:t>Utenos kolegijos Akademinės tarybos</w:t>
      </w:r>
    </w:p>
    <w:p w:rsidR="009F3222" w:rsidRDefault="009F3222" w:rsidP="00FA660C">
      <w:pPr>
        <w:ind w:left="4536"/>
      </w:pPr>
      <w:r w:rsidRPr="0063154E">
        <w:t>2016</w:t>
      </w:r>
      <w:r>
        <w:t xml:space="preserve"> m. balandžio 6 d.</w:t>
      </w:r>
      <w:r w:rsidRPr="0063154E">
        <w:t xml:space="preserve"> sprendimu Nr.</w:t>
      </w:r>
      <w:r>
        <w:t xml:space="preserve"> </w:t>
      </w:r>
      <w:r w:rsidRPr="0063154E">
        <w:t>AT-</w:t>
      </w:r>
      <w:r>
        <w:t>12</w:t>
      </w:r>
    </w:p>
    <w:p w:rsidR="009F3222" w:rsidRDefault="009F3222" w:rsidP="00E27DCB">
      <w:pPr>
        <w:jc w:val="center"/>
        <w:rPr>
          <w:b/>
          <w:sz w:val="28"/>
          <w:szCs w:val="28"/>
        </w:rPr>
      </w:pPr>
    </w:p>
    <w:p w:rsidR="009F3222" w:rsidRPr="00663043" w:rsidRDefault="009F3222" w:rsidP="00FC6FE3">
      <w:pPr>
        <w:jc w:val="center"/>
        <w:rPr>
          <w:b/>
          <w:sz w:val="28"/>
          <w:szCs w:val="28"/>
        </w:rPr>
      </w:pPr>
      <w:r w:rsidRPr="00663043">
        <w:rPr>
          <w:b/>
          <w:sz w:val="28"/>
          <w:szCs w:val="28"/>
        </w:rPr>
        <w:t>STUDIJŲ REZULTATŲ ĮSKAITYMO TVARKA</w:t>
      </w:r>
    </w:p>
    <w:p w:rsidR="009F3222" w:rsidRPr="00663043" w:rsidRDefault="009F3222" w:rsidP="00FC6FE3">
      <w:pPr>
        <w:jc w:val="center"/>
        <w:rPr>
          <w:b/>
        </w:rPr>
      </w:pPr>
    </w:p>
    <w:p w:rsidR="009F3222" w:rsidRPr="00663043" w:rsidRDefault="009F3222" w:rsidP="00697993">
      <w:pPr>
        <w:jc w:val="center"/>
        <w:rPr>
          <w:b/>
        </w:rPr>
      </w:pPr>
      <w:r w:rsidRPr="00663043">
        <w:rPr>
          <w:b/>
        </w:rPr>
        <w:t>I.</w:t>
      </w:r>
      <w:r>
        <w:rPr>
          <w:b/>
        </w:rPr>
        <w:t xml:space="preserve"> </w:t>
      </w:r>
      <w:r w:rsidRPr="00663043">
        <w:rPr>
          <w:b/>
        </w:rPr>
        <w:t>BENDROSIOS NUOSTATOS</w:t>
      </w:r>
    </w:p>
    <w:p w:rsidR="009F3222" w:rsidRPr="00663043" w:rsidRDefault="009F3222" w:rsidP="00FC6FE3">
      <w:pPr>
        <w:ind w:left="360"/>
        <w:jc w:val="center"/>
        <w:rPr>
          <w:b/>
        </w:rPr>
      </w:pPr>
    </w:p>
    <w:p w:rsidR="009F3222" w:rsidRPr="00F35387" w:rsidRDefault="009F3222" w:rsidP="006C582E">
      <w:pPr>
        <w:pStyle w:val="Default"/>
        <w:spacing w:line="360" w:lineRule="auto"/>
        <w:ind w:firstLine="1276"/>
        <w:jc w:val="both"/>
        <w:rPr>
          <w:lang w:val="lt-LT"/>
        </w:rPr>
      </w:pPr>
      <w:r w:rsidRPr="00F35387">
        <w:rPr>
          <w:lang w:val="lt-LT"/>
        </w:rPr>
        <w:t>1. Studijų rezultatų įskaitymo Utenos kolegijoje</w:t>
      </w:r>
      <w:r>
        <w:rPr>
          <w:lang w:val="lt-LT"/>
        </w:rPr>
        <w:t xml:space="preserve"> </w:t>
      </w:r>
      <w:r w:rsidRPr="00F35387">
        <w:rPr>
          <w:lang w:val="lt-LT"/>
        </w:rPr>
        <w:t xml:space="preserve">tvarka (toliau – įskaitymo tvarka) nustato </w:t>
      </w:r>
      <w:r w:rsidRPr="00F35387">
        <w:rPr>
          <w:sz w:val="23"/>
          <w:szCs w:val="23"/>
          <w:lang w:val="lt-LT"/>
        </w:rPr>
        <w:t xml:space="preserve">Lietuvos ar užsienio valstybių aukštosiose mokyklose asmens pasiektų studijų rezultatų </w:t>
      </w:r>
      <w:r w:rsidRPr="00F35387">
        <w:rPr>
          <w:lang w:val="lt-LT"/>
        </w:rPr>
        <w:t>Utenos kolegijoje (toliau – Kolegija) principus, jų įforminimo ir studijų pažymų bei dalykų aprašų išdavimo tvarką.</w:t>
      </w:r>
    </w:p>
    <w:p w:rsidR="009F3222" w:rsidRDefault="009F3222" w:rsidP="006C582E">
      <w:pPr>
        <w:tabs>
          <w:tab w:val="left" w:pos="1276"/>
        </w:tabs>
        <w:autoSpaceDE w:val="0"/>
        <w:autoSpaceDN w:val="0"/>
        <w:adjustRightInd w:val="0"/>
        <w:spacing w:line="360" w:lineRule="auto"/>
        <w:jc w:val="both"/>
      </w:pPr>
      <w:r>
        <w:tab/>
        <w:t>2. Ši</w:t>
      </w:r>
      <w:r w:rsidRPr="00663043">
        <w:t xml:space="preserve"> įskaitymo tvarka </w:t>
      </w:r>
      <w:r>
        <w:t>parengta vadovaujantis Lietuvos Respublikos mokslo ir studij</w:t>
      </w:r>
      <w:r>
        <w:rPr>
          <w:rFonts w:ascii="TimesNewRoman" w:hAnsi="TimesNewRoman" w:cs="TimesNewRoman"/>
        </w:rPr>
        <w:t>ų į</w:t>
      </w:r>
      <w:r>
        <w:t xml:space="preserve">statymu, Lietuvos Respublikos švietimo ir mokslo ministro </w:t>
      </w:r>
      <w:smartTag w:uri="urn:schemas-microsoft-com:office:smarttags" w:element="metricconverter">
        <w:smartTagPr>
          <w:attr w:name="ProductID" w:val="2003 m"/>
        </w:smartTagPr>
        <w:r>
          <w:t>2003 m</w:t>
        </w:r>
      </w:smartTag>
      <w:r>
        <w:t>. lapkri</w:t>
      </w:r>
      <w:r>
        <w:rPr>
          <w:rFonts w:ascii="TimesNewRoman" w:hAnsi="TimesNewRoman" w:cs="TimesNewRoman"/>
        </w:rPr>
        <w:t>č</w:t>
      </w:r>
      <w:r>
        <w:t xml:space="preserve">io 12 d. </w:t>
      </w:r>
      <w:r>
        <w:rPr>
          <w:rFonts w:ascii="TimesNewRoman" w:hAnsi="TimesNewRoman" w:cs="TimesNewRoman"/>
        </w:rPr>
        <w:t>į</w:t>
      </w:r>
      <w:r>
        <w:t>sakymu       Nr. ISAK-1603 patvirtinta Studij</w:t>
      </w:r>
      <w:r>
        <w:rPr>
          <w:rFonts w:ascii="TimesNewRoman" w:hAnsi="TimesNewRoman" w:cs="TimesNewRoman"/>
        </w:rPr>
        <w:t xml:space="preserve">ų </w:t>
      </w:r>
      <w:r>
        <w:t>rezultat</w:t>
      </w:r>
      <w:r>
        <w:rPr>
          <w:rFonts w:ascii="TimesNewRoman" w:hAnsi="TimesNewRoman" w:cs="TimesNewRoman"/>
        </w:rPr>
        <w:t>ų į</w:t>
      </w:r>
      <w:r>
        <w:t xml:space="preserve">skaitymo tvarka bei </w:t>
      </w:r>
      <w:smartTag w:uri="urn:schemas-microsoft-com:office:smarttags" w:element="metricconverter">
        <w:smartTagPr>
          <w:attr w:name="ProductID" w:val="2006 m"/>
        </w:smartTagPr>
        <w:r>
          <w:t>2006 m</w:t>
        </w:r>
      </w:smartTag>
      <w:r>
        <w:t xml:space="preserve">. liepos 11 d. </w:t>
      </w:r>
      <w:r>
        <w:rPr>
          <w:rFonts w:ascii="TimesNewRoman" w:hAnsi="TimesNewRoman" w:cs="TimesNewRoman"/>
        </w:rPr>
        <w:t>į</w:t>
      </w:r>
      <w:r>
        <w:t>sakymu    Nr. ISAK-1463 patvirtintais Studij</w:t>
      </w:r>
      <w:r>
        <w:rPr>
          <w:rFonts w:ascii="TimesNewRoman" w:hAnsi="TimesNewRoman" w:cs="TimesNewRoman"/>
        </w:rPr>
        <w:t xml:space="preserve">ų </w:t>
      </w:r>
      <w:r>
        <w:t>rezultat</w:t>
      </w:r>
      <w:r>
        <w:rPr>
          <w:rFonts w:ascii="TimesNewRoman" w:hAnsi="TimesNewRoman" w:cs="TimesNewRoman"/>
        </w:rPr>
        <w:t>ų į</w:t>
      </w:r>
      <w:r>
        <w:t>skaitymo tvarkos pakeitimais,</w:t>
      </w:r>
      <w:r w:rsidRPr="008F540A">
        <w:t xml:space="preserve"> </w:t>
      </w:r>
      <w:r w:rsidRPr="009F5D9E">
        <w:t>Lisabonos pripažinimo konvencija, 1999, Erasmus aukštojo mokslo chartija 2014-2020, ECTS naudotojo gidu 2015.</w:t>
      </w:r>
    </w:p>
    <w:p w:rsidR="009F3222" w:rsidRPr="00663043" w:rsidRDefault="009F3222" w:rsidP="006C582E">
      <w:pPr>
        <w:autoSpaceDE w:val="0"/>
        <w:autoSpaceDN w:val="0"/>
        <w:adjustRightInd w:val="0"/>
        <w:spacing w:line="360" w:lineRule="auto"/>
        <w:ind w:firstLine="1296"/>
        <w:jc w:val="both"/>
      </w:pPr>
      <w:r>
        <w:t>3. Į</w:t>
      </w:r>
      <w:r w:rsidRPr="00663043">
        <w:t xml:space="preserve">skaitymo tvarka taikoma </w:t>
      </w:r>
      <w:r w:rsidRPr="00364696">
        <w:t>asmenims, baigusiems, studijavusiems ar studijuojantiems Lietu</w:t>
      </w:r>
      <w:r>
        <w:t>vos ar užsienio valstybių</w:t>
      </w:r>
      <w:r w:rsidRPr="00364696">
        <w:t xml:space="preserve"> auk</w:t>
      </w:r>
      <w:r>
        <w:t xml:space="preserve">štosiose mokyklose </w:t>
      </w:r>
      <w:r w:rsidRPr="00106C18">
        <w:t>pagal aukštojo mokslo arba žemesnės pakopos</w:t>
      </w:r>
      <w:r>
        <w:t xml:space="preserve"> </w:t>
      </w:r>
      <w:r w:rsidRPr="00106C18">
        <w:t xml:space="preserve">studijų programas ir norintiems tęsti studijas </w:t>
      </w:r>
      <w:r>
        <w:t>K</w:t>
      </w:r>
      <w:r w:rsidRPr="00106C18">
        <w:t>olegijoje pagal tas pačias arba kitas</w:t>
      </w:r>
      <w:r>
        <w:t xml:space="preserve"> Kolegijos studijų programas, įskaitant jų pasiektus studijų</w:t>
      </w:r>
      <w:r w:rsidRPr="00364696">
        <w:t xml:space="preserve"> rezultatus. </w:t>
      </w:r>
    </w:p>
    <w:p w:rsidR="009F3222" w:rsidRDefault="009F3222" w:rsidP="006C582E">
      <w:pPr>
        <w:spacing w:line="360" w:lineRule="auto"/>
        <w:ind w:firstLine="1296"/>
        <w:jc w:val="both"/>
      </w:pPr>
      <w:r>
        <w:t>4</w:t>
      </w:r>
      <w:r w:rsidRPr="00663043">
        <w:t>. Šioje įskaitymo tvarkoje vartojamos sąvokos:</w:t>
      </w:r>
    </w:p>
    <w:p w:rsidR="009F3222" w:rsidRPr="008F540A" w:rsidRDefault="009F3222" w:rsidP="002105A2">
      <w:pPr>
        <w:autoSpaceDE w:val="0"/>
        <w:autoSpaceDN w:val="0"/>
        <w:adjustRightInd w:val="0"/>
        <w:spacing w:line="360" w:lineRule="auto"/>
        <w:jc w:val="both"/>
        <w:rPr>
          <w:b/>
        </w:rPr>
      </w:pPr>
      <w:r>
        <w:rPr>
          <w:b/>
        </w:rPr>
        <w:tab/>
        <w:t>Erasmus+ akademinis koordinatorius</w:t>
      </w:r>
      <w:r w:rsidRPr="00FA660C">
        <w:t xml:space="preserve"> – Kolegijos </w:t>
      </w:r>
      <w:r w:rsidRPr="009F5D9E">
        <w:t>direktoriaus įsakymu paskirtas asmuo, fakultete atsakingas už atitinkamo fakulteto studentų mokymosi/mokymo sutarčių (dalinių studijų sutarčių)  suderinimą, pasirašymą, pakeitimų suderinimą ir pilną dalinių studijų rezultatų  užskaitymą.  Erasmus+ akademinis koordinatorius turi užtikrinti, kad visi patvirtintoje mobilumo studijų programoje gauti kreditai būtų visiškai pripažinti, perkelti į studento institucijos programą ir naudojami kvalifikacijos reikalavimams atitikti.</w:t>
      </w:r>
    </w:p>
    <w:p w:rsidR="009F3222" w:rsidRPr="008F540A" w:rsidRDefault="009F3222" w:rsidP="00EB6787">
      <w:pPr>
        <w:autoSpaceDE w:val="0"/>
        <w:autoSpaceDN w:val="0"/>
        <w:adjustRightInd w:val="0"/>
        <w:spacing w:line="360" w:lineRule="auto"/>
        <w:ind w:firstLine="1296"/>
        <w:jc w:val="both"/>
      </w:pPr>
      <w:r>
        <w:rPr>
          <w:b/>
          <w:bCs/>
        </w:rPr>
        <w:t xml:space="preserve"> Dalinės studijos (kreditų mobilumas) </w:t>
      </w:r>
      <w:r>
        <w:t>– studento mokymasis pagal studij</w:t>
      </w:r>
      <w:r>
        <w:rPr>
          <w:rFonts w:ascii="TimesNewRoman" w:hAnsi="TimesNewRoman" w:cs="TimesNewRoman"/>
        </w:rPr>
        <w:t xml:space="preserve">ų </w:t>
      </w:r>
      <w:r>
        <w:t>programos dal</w:t>
      </w:r>
      <w:r>
        <w:rPr>
          <w:rFonts w:ascii="TimesNewRoman" w:hAnsi="TimesNewRoman" w:cs="TimesNewRoman"/>
        </w:rPr>
        <w:t>į</w:t>
      </w:r>
      <w:r>
        <w:t xml:space="preserve">,  kurios metu yra pasiekiama mokymosi komponentų rezultatų,  kurie </w:t>
      </w:r>
      <w:r>
        <w:rPr>
          <w:rFonts w:ascii="TimesNewRoman" w:hAnsi="TimesNewRoman" w:cs="TimesNewRoman"/>
        </w:rPr>
        <w:t>į</w:t>
      </w:r>
      <w:r>
        <w:t xml:space="preserve">vertinami ir patvirtinami </w:t>
      </w:r>
      <w:r w:rsidRPr="009F5D9E">
        <w:t>Studijų pažyma. Kreditų mobilumas grindžiamas šiais dokumentais:  Erasmus aukštojo mokslo chartija, Kursų katalogu, Mokymosi (</w:t>
      </w:r>
      <w:r>
        <w:t>mokymo</w:t>
      </w:r>
      <w:r w:rsidRPr="009F5D9E">
        <w:t xml:space="preserve">) sutartimi, </w:t>
      </w:r>
      <w:r>
        <w:t>s</w:t>
      </w:r>
      <w:r w:rsidRPr="009F5D9E">
        <w:t>tudijų pažyma /</w:t>
      </w:r>
      <w:r>
        <w:t xml:space="preserve"> </w:t>
      </w:r>
      <w:r w:rsidRPr="009F5D9E">
        <w:t xml:space="preserve">ar </w:t>
      </w:r>
      <w:r>
        <w:rPr>
          <w:i/>
        </w:rPr>
        <w:t>archyvinė</w:t>
      </w:r>
      <w:r w:rsidRPr="009F5D9E">
        <w:rPr>
          <w:i/>
        </w:rPr>
        <w:t xml:space="preserve"> </w:t>
      </w:r>
      <w:r>
        <w:rPr>
          <w:i/>
        </w:rPr>
        <w:t>(a</w:t>
      </w:r>
      <w:r w:rsidRPr="009F5D9E">
        <w:rPr>
          <w:i/>
        </w:rPr>
        <w:t>kademin</w:t>
      </w:r>
      <w:r>
        <w:rPr>
          <w:i/>
        </w:rPr>
        <w:t xml:space="preserve">ė) </w:t>
      </w:r>
      <w:r w:rsidRPr="009F5D9E">
        <w:rPr>
          <w:i/>
        </w:rPr>
        <w:t>pažyma</w:t>
      </w:r>
      <w:r>
        <w:rPr>
          <w:i/>
        </w:rPr>
        <w:t xml:space="preserve"> (praktikos atveju)</w:t>
      </w:r>
      <w:r w:rsidRPr="009F5D9E">
        <w:rPr>
          <w:i/>
        </w:rPr>
        <w:t>.</w:t>
      </w:r>
    </w:p>
    <w:p w:rsidR="009F3222" w:rsidRPr="00254688" w:rsidRDefault="009F3222" w:rsidP="00EB6787">
      <w:pPr>
        <w:pStyle w:val="Default"/>
        <w:spacing w:line="360" w:lineRule="auto"/>
        <w:ind w:firstLine="1296"/>
        <w:jc w:val="both"/>
        <w:rPr>
          <w:lang w:val="lt-LT"/>
        </w:rPr>
      </w:pPr>
      <w:r w:rsidRPr="003C5512">
        <w:rPr>
          <w:b/>
          <w:lang w:val="lt-LT"/>
        </w:rPr>
        <w:t>Dalinių studijų sutartis</w:t>
      </w:r>
      <w:r>
        <w:rPr>
          <w:lang w:val="lt-LT"/>
        </w:rPr>
        <w:t xml:space="preserve"> </w:t>
      </w:r>
      <w:r w:rsidRPr="003C5512">
        <w:rPr>
          <w:lang w:val="lt-LT"/>
        </w:rPr>
        <w:t xml:space="preserve">- </w:t>
      </w:r>
      <w:r>
        <w:rPr>
          <w:lang w:val="lt-LT"/>
        </w:rPr>
        <w:t xml:space="preserve">Kolegijos ir užsienio valstybės </w:t>
      </w:r>
      <w:r w:rsidRPr="003C5512">
        <w:rPr>
          <w:lang w:val="lt-LT"/>
        </w:rPr>
        <w:t>aukštosios mokyklos – siunčiančiosios ir priimančiosios – vadovų ar jų įgaliotų asmenų ir dalin</w:t>
      </w:r>
      <w:r>
        <w:rPr>
          <w:lang w:val="lt-LT"/>
        </w:rPr>
        <w:t>ėms</w:t>
      </w:r>
      <w:r w:rsidRPr="003C5512">
        <w:rPr>
          <w:lang w:val="lt-LT"/>
        </w:rPr>
        <w:t xml:space="preserve"> studij</w:t>
      </w:r>
      <w:r>
        <w:rPr>
          <w:lang w:val="lt-LT"/>
        </w:rPr>
        <w:t>oms</w:t>
      </w:r>
      <w:r w:rsidRPr="003C5512">
        <w:rPr>
          <w:lang w:val="lt-LT"/>
        </w:rPr>
        <w:t xml:space="preserve"> siunčiamo studento pasirašytas susitarimas, kuriame nustatytas priimančiosios šalies įsipareigojimas sudaryti studentui sąlygas studijuoti, išdėstyti reikalavimai studentui, nustatyti šalių finansiniai ir kiti santykiai; jei studentas siunčiamas dalinių studijų pagal Europos Sąjungos programas, dalinių studijų sutartis rengiama pagal Europinės kreditų perkėlimo ir kaupimo sistemos </w:t>
      </w:r>
      <w:r>
        <w:rPr>
          <w:lang w:val="lt-LT"/>
        </w:rPr>
        <w:t>(toliau - ECTS) reikalavimus.</w:t>
      </w:r>
    </w:p>
    <w:p w:rsidR="009F3222" w:rsidRPr="008F540A" w:rsidRDefault="009F3222" w:rsidP="00EB6787">
      <w:pPr>
        <w:pStyle w:val="Default"/>
        <w:spacing w:line="360" w:lineRule="auto"/>
        <w:ind w:firstLine="1296"/>
        <w:jc w:val="both"/>
        <w:rPr>
          <w:color w:val="auto"/>
          <w:lang w:val="lt-LT"/>
        </w:rPr>
      </w:pPr>
      <w:r w:rsidRPr="009F5D9E">
        <w:rPr>
          <w:b/>
          <w:color w:val="auto"/>
          <w:lang w:val="lt-LT"/>
        </w:rPr>
        <w:t>Dalyko/modulio</w:t>
      </w:r>
      <w:r w:rsidRPr="009F5D9E">
        <w:rPr>
          <w:color w:val="auto"/>
          <w:lang w:val="lt-LT"/>
        </w:rPr>
        <w:t xml:space="preserve"> </w:t>
      </w:r>
      <w:r w:rsidRPr="009F5D9E">
        <w:rPr>
          <w:b/>
          <w:bCs/>
          <w:color w:val="auto"/>
          <w:lang w:val="lt-LT"/>
        </w:rPr>
        <w:t>aprašas</w:t>
      </w:r>
      <w:r>
        <w:rPr>
          <w:b/>
          <w:bCs/>
          <w:color w:val="auto"/>
          <w:lang w:val="lt-LT"/>
        </w:rPr>
        <w:t xml:space="preserve"> </w:t>
      </w:r>
      <w:r w:rsidRPr="009F5D9E">
        <w:rPr>
          <w:color w:val="auto"/>
          <w:lang w:val="lt-LT"/>
        </w:rPr>
        <w:t>– dokumentas, kuriame nurodoma dalyko/modulio pavadinimas, studijų dalyko/modulio apimtis kreditais ir valandomis (nurodant kontaktinio ir savarankiško darbo apimtį valandomis), tikslai, programos studijų rezultatų, studijų dalyko/modulio rezultatų, studijų metodų ir vertinimo metodų sąsajos, vertinimo kriterijai, studijų dalyko/modulio turinys, pagrindinė ir papildoma literatūra, studijų dalyko/modulio aprašo rengėjai.</w:t>
      </w:r>
    </w:p>
    <w:p w:rsidR="009F3222" w:rsidRDefault="009F3222" w:rsidP="00EB6787">
      <w:pPr>
        <w:pStyle w:val="Default"/>
        <w:spacing w:line="360" w:lineRule="auto"/>
        <w:ind w:firstLine="1296"/>
        <w:jc w:val="both"/>
        <w:rPr>
          <w:lang w:val="lt-LT"/>
        </w:rPr>
      </w:pPr>
      <w:r w:rsidRPr="009E2733">
        <w:rPr>
          <w:b/>
          <w:bCs/>
          <w:lang w:val="lt-LT"/>
        </w:rPr>
        <w:t xml:space="preserve">Dalykiniai reikalavimai </w:t>
      </w:r>
      <w:r w:rsidRPr="009E2733">
        <w:rPr>
          <w:lang w:val="lt-LT"/>
        </w:rPr>
        <w:t xml:space="preserve">– Kolegijos nustatyti reikalavimai kiekvieno </w:t>
      </w:r>
      <w:r w:rsidRPr="00CB4D87">
        <w:rPr>
          <w:lang w:val="lt-LT"/>
        </w:rPr>
        <w:t>studijų</w:t>
      </w:r>
      <w:r>
        <w:rPr>
          <w:lang w:val="lt-LT"/>
        </w:rPr>
        <w:t xml:space="preserve"> </w:t>
      </w:r>
      <w:r w:rsidRPr="009E2733">
        <w:rPr>
          <w:lang w:val="lt-LT"/>
        </w:rPr>
        <w:t xml:space="preserve">dalyko/modulio tikslams, </w:t>
      </w:r>
      <w:r>
        <w:rPr>
          <w:lang w:val="lt-LT"/>
        </w:rPr>
        <w:t xml:space="preserve">turiniui </w:t>
      </w:r>
      <w:r w:rsidRPr="009E2733">
        <w:rPr>
          <w:lang w:val="lt-LT"/>
        </w:rPr>
        <w:t xml:space="preserve"> ir apimčiai. </w:t>
      </w:r>
    </w:p>
    <w:p w:rsidR="009F3222" w:rsidRDefault="009F3222" w:rsidP="00B8627D">
      <w:pPr>
        <w:pStyle w:val="Default"/>
        <w:spacing w:line="360" w:lineRule="auto"/>
        <w:ind w:firstLine="1296"/>
        <w:jc w:val="both"/>
        <w:rPr>
          <w:b/>
          <w:bCs/>
          <w:lang w:val="lt-LT"/>
        </w:rPr>
      </w:pPr>
      <w:r w:rsidRPr="00B8627D">
        <w:rPr>
          <w:b/>
          <w:bCs/>
          <w:lang w:val="lt-LT"/>
        </w:rPr>
        <w:t>Fakulteto dekanas (toliau – dekanas) – fakulteto vadovas, atliekantis Kolegijos statute</w:t>
      </w:r>
      <w:r>
        <w:rPr>
          <w:b/>
          <w:bCs/>
          <w:lang w:val="lt-LT"/>
        </w:rPr>
        <w:t xml:space="preserve">, dekano pareiginiuose nuostatuose </w:t>
      </w:r>
      <w:r w:rsidRPr="00B8627D">
        <w:rPr>
          <w:b/>
          <w:bCs/>
          <w:lang w:val="lt-LT"/>
        </w:rPr>
        <w:t>numatytas funkcijas ir pareigas.</w:t>
      </w:r>
      <w:r>
        <w:rPr>
          <w:b/>
          <w:bCs/>
          <w:lang w:val="lt-LT"/>
        </w:rPr>
        <w:t xml:space="preserve"> </w:t>
      </w:r>
    </w:p>
    <w:p w:rsidR="009F3222" w:rsidRDefault="009F3222" w:rsidP="00B8627D">
      <w:pPr>
        <w:pStyle w:val="Default"/>
        <w:spacing w:line="360" w:lineRule="auto"/>
        <w:ind w:firstLine="1296"/>
        <w:jc w:val="both"/>
        <w:rPr>
          <w:lang w:val="lt-LT"/>
        </w:rPr>
      </w:pPr>
      <w:r w:rsidRPr="00663043">
        <w:rPr>
          <w:b/>
          <w:bCs/>
          <w:lang w:val="lt-LT"/>
        </w:rPr>
        <w:t>K</w:t>
      </w:r>
      <w:r w:rsidRPr="00663043">
        <w:rPr>
          <w:b/>
          <w:lang w:val="lt-LT"/>
        </w:rPr>
        <w:t>atedros vedėjas</w:t>
      </w:r>
      <w:r w:rsidRPr="00663043">
        <w:rPr>
          <w:b/>
          <w:i/>
          <w:lang w:val="lt-LT"/>
        </w:rPr>
        <w:t xml:space="preserve"> –</w:t>
      </w:r>
      <w:r>
        <w:rPr>
          <w:b/>
          <w:i/>
          <w:lang w:val="lt-LT"/>
        </w:rPr>
        <w:t xml:space="preserve"> </w:t>
      </w:r>
      <w:r>
        <w:rPr>
          <w:lang w:val="lt-LT"/>
        </w:rPr>
        <w:t>Kolegijos</w:t>
      </w:r>
      <w:r w:rsidRPr="00663043">
        <w:rPr>
          <w:lang w:val="lt-LT"/>
        </w:rPr>
        <w:t xml:space="preserve"> darbuotojas, atsakingas už atskirų</w:t>
      </w:r>
      <w:r>
        <w:rPr>
          <w:lang w:val="lt-LT"/>
        </w:rPr>
        <w:t xml:space="preserve"> studijų programų įgyvendinimą K</w:t>
      </w:r>
      <w:r w:rsidRPr="00663043">
        <w:rPr>
          <w:lang w:val="lt-LT"/>
        </w:rPr>
        <w:t xml:space="preserve">olegijoje ir vertinantis ketinamos studijuoti studijų programos dalykinių reikalavimų ir studijų rezultatų atitikimą. </w:t>
      </w:r>
    </w:p>
    <w:p w:rsidR="009F3222" w:rsidRPr="005F613F" w:rsidRDefault="009F3222" w:rsidP="00EB6787">
      <w:pPr>
        <w:pStyle w:val="Default"/>
        <w:spacing w:line="360" w:lineRule="auto"/>
        <w:ind w:firstLine="1296"/>
        <w:jc w:val="both"/>
        <w:rPr>
          <w:color w:val="auto"/>
          <w:lang w:val="lt-LT"/>
        </w:rPr>
      </w:pPr>
      <w:r w:rsidRPr="009F5D9E">
        <w:rPr>
          <w:b/>
          <w:color w:val="auto"/>
          <w:lang w:val="lt-LT"/>
        </w:rPr>
        <w:t>Kreditų pripažinimas</w:t>
      </w:r>
      <w:r>
        <w:rPr>
          <w:b/>
          <w:color w:val="auto"/>
          <w:lang w:val="lt-LT"/>
        </w:rPr>
        <w:t xml:space="preserve"> </w:t>
      </w:r>
      <w:r w:rsidRPr="009F5D9E">
        <w:rPr>
          <w:color w:val="auto"/>
          <w:lang w:val="lt-LT"/>
        </w:rPr>
        <w:t xml:space="preserve">- </w:t>
      </w:r>
      <w:r w:rsidRPr="005F613F">
        <w:rPr>
          <w:color w:val="auto"/>
          <w:lang w:val="lt-LT"/>
        </w:rPr>
        <w:t>procesas, kurio metu Kolegija patvirtina, kad kitoje institucijoje įgyti ir įvertinti studijų rezultatai atitinka tam tikros programos, jos komponento ar kvalifikacijos reikalavimus.</w:t>
      </w:r>
    </w:p>
    <w:p w:rsidR="009F3222" w:rsidRDefault="009F3222">
      <w:pPr>
        <w:pStyle w:val="Default"/>
        <w:spacing w:line="360" w:lineRule="auto"/>
        <w:jc w:val="both"/>
        <w:rPr>
          <w:b/>
          <w:color w:val="auto"/>
        </w:rPr>
      </w:pPr>
      <w:r w:rsidRPr="005F613F">
        <w:rPr>
          <w:b/>
          <w:lang w:val="lt-LT"/>
        </w:rPr>
        <w:tab/>
      </w:r>
      <w:r w:rsidRPr="009F5D9E">
        <w:rPr>
          <w:b/>
          <w:color w:val="auto"/>
        </w:rPr>
        <w:t>Mokymosi/ mokymo sutartis</w:t>
      </w:r>
      <w:r>
        <w:rPr>
          <w:b/>
          <w:color w:val="auto"/>
        </w:rPr>
        <w:t xml:space="preserve"> </w:t>
      </w:r>
      <w:r w:rsidRPr="009F5D9E">
        <w:rPr>
          <w:b/>
          <w:color w:val="auto"/>
        </w:rPr>
        <w:t xml:space="preserve">- </w:t>
      </w:r>
      <w:r w:rsidRPr="009F5D9E">
        <w:rPr>
          <w:color w:val="auto"/>
        </w:rPr>
        <w:t xml:space="preserve">trišalis susitarimas tarp studento, </w:t>
      </w:r>
      <w:r>
        <w:rPr>
          <w:color w:val="auto"/>
        </w:rPr>
        <w:t xml:space="preserve">Kolegijos </w:t>
      </w:r>
      <w:r w:rsidRPr="009F5D9E">
        <w:rPr>
          <w:color w:val="auto"/>
        </w:rPr>
        <w:t>ir priimančiosios institucijos.</w:t>
      </w:r>
      <w:r w:rsidRPr="009F5D9E">
        <w:rPr>
          <w:b/>
          <w:color w:val="auto"/>
        </w:rPr>
        <w:t xml:space="preserve"> </w:t>
      </w:r>
      <w:r w:rsidRPr="009F5D9E">
        <w:rPr>
          <w:color w:val="auto"/>
        </w:rPr>
        <w:t xml:space="preserve">Mokymosi (mokymo) susitarimą derina studentas, </w:t>
      </w:r>
      <w:r>
        <w:rPr>
          <w:color w:val="auto"/>
        </w:rPr>
        <w:t xml:space="preserve">Kolegija </w:t>
      </w:r>
      <w:r w:rsidRPr="009F5D9E">
        <w:rPr>
          <w:color w:val="auto"/>
        </w:rPr>
        <w:t>ir jį priimanti institucija. Mobilumo laikotarpiu susitarimą galima keisti visų šalių susitarimu, bet ne vėliau kaip per mėnesį nuo studijų pradžios.</w:t>
      </w:r>
    </w:p>
    <w:p w:rsidR="009F3222" w:rsidRPr="008F540A" w:rsidRDefault="009F3222" w:rsidP="00FC1695">
      <w:pPr>
        <w:autoSpaceDE w:val="0"/>
        <w:autoSpaceDN w:val="0"/>
        <w:adjustRightInd w:val="0"/>
        <w:spacing w:line="360" w:lineRule="auto"/>
        <w:jc w:val="both"/>
        <w:rPr>
          <w:b/>
        </w:rPr>
      </w:pPr>
      <w:r>
        <w:tab/>
      </w:r>
      <w:r w:rsidRPr="009F5D9E">
        <w:rPr>
          <w:b/>
        </w:rPr>
        <w:t>Neformalių ir savaiminių studijų pripažinimas</w:t>
      </w:r>
      <w:r>
        <w:rPr>
          <w:b/>
        </w:rPr>
        <w:t xml:space="preserve"> </w:t>
      </w:r>
      <w:r w:rsidRPr="009F5D9E">
        <w:rPr>
          <w:b/>
        </w:rPr>
        <w:t xml:space="preserve">- </w:t>
      </w:r>
      <w:r w:rsidRPr="009F5D9E">
        <w:t>procesas, kurio metu institucija patvirtina, kad studijų rezultatai, įgyti ir įvertinti kitame kontekste (neformalaus ar savaiminio mokymosi metu), atitinka tam tikros programos, jos komponento ar kvalifikacijos reikalavimus.</w:t>
      </w:r>
    </w:p>
    <w:p w:rsidR="009F3222" w:rsidRPr="00FC1695" w:rsidRDefault="009F3222" w:rsidP="00FC1695">
      <w:pPr>
        <w:autoSpaceDE w:val="0"/>
        <w:autoSpaceDN w:val="0"/>
        <w:adjustRightInd w:val="0"/>
        <w:spacing w:line="360" w:lineRule="auto"/>
        <w:jc w:val="both"/>
        <w:rPr>
          <w:color w:val="FF0000"/>
        </w:rPr>
      </w:pPr>
      <w:r>
        <w:rPr>
          <w:b/>
        </w:rPr>
        <w:tab/>
      </w:r>
      <w:r w:rsidRPr="00FC1695">
        <w:rPr>
          <w:b/>
        </w:rPr>
        <w:t>Studijų pažyma</w:t>
      </w:r>
      <w:r>
        <w:rPr>
          <w:b/>
        </w:rPr>
        <w:t xml:space="preserve"> </w:t>
      </w:r>
      <w:r w:rsidRPr="00FC1695">
        <w:t xml:space="preserve">– asmeniui išduodamas dokumentas apie jo studijų rezultatus. </w:t>
      </w:r>
    </w:p>
    <w:p w:rsidR="009F3222" w:rsidRPr="009C2006" w:rsidRDefault="009F3222" w:rsidP="009C2006">
      <w:pPr>
        <w:tabs>
          <w:tab w:val="left" w:pos="851"/>
        </w:tabs>
        <w:autoSpaceDE w:val="0"/>
        <w:autoSpaceDN w:val="0"/>
        <w:adjustRightInd w:val="0"/>
        <w:spacing w:line="360" w:lineRule="auto"/>
        <w:jc w:val="both"/>
      </w:pPr>
      <w:r>
        <w:rPr>
          <w:b/>
        </w:rPr>
        <w:tab/>
      </w:r>
      <w:r>
        <w:rPr>
          <w:b/>
        </w:rPr>
        <w:tab/>
      </w:r>
      <w:r w:rsidRPr="005C3550">
        <w:rPr>
          <w:b/>
        </w:rPr>
        <w:t>Studijų programos komitetas</w:t>
      </w:r>
      <w:r w:rsidRPr="005C3550">
        <w:t xml:space="preserve"> - Kolegijos katedros organizacinis struktūrinis darinys, atsakingas už studijų programos kokybę – dirba su studijų programa: analizuoja, tobulina studijų programos turinį, kasmet peržiūri ir prireikus atnaujina studijų programą.</w:t>
      </w:r>
      <w:r w:rsidRPr="005C3550">
        <w:rPr>
          <w:color w:val="000000"/>
        </w:rPr>
        <w:t xml:space="preserve"> </w:t>
      </w:r>
    </w:p>
    <w:p w:rsidR="009F3222" w:rsidRPr="00663043" w:rsidRDefault="009F3222" w:rsidP="00EB6787">
      <w:pPr>
        <w:pStyle w:val="Default"/>
        <w:spacing w:line="360" w:lineRule="auto"/>
        <w:ind w:firstLine="1296"/>
        <w:jc w:val="both"/>
        <w:rPr>
          <w:lang w:val="lt-LT"/>
        </w:rPr>
      </w:pPr>
      <w:r w:rsidRPr="00663043">
        <w:rPr>
          <w:b/>
          <w:bCs/>
          <w:lang w:val="lt-LT"/>
        </w:rPr>
        <w:t xml:space="preserve">Studijų rezultatų įskaitymo kortelė </w:t>
      </w:r>
      <w:r>
        <w:rPr>
          <w:lang w:val="lt-LT"/>
        </w:rPr>
        <w:t>–</w:t>
      </w:r>
      <w:r w:rsidRPr="00663043">
        <w:rPr>
          <w:lang w:val="lt-LT"/>
        </w:rPr>
        <w:t xml:space="preserve"> </w:t>
      </w:r>
      <w:r>
        <w:rPr>
          <w:lang w:val="lt-LT"/>
        </w:rPr>
        <w:t xml:space="preserve">studijų </w:t>
      </w:r>
      <w:r w:rsidRPr="00201183">
        <w:rPr>
          <w:lang w:val="lt-LT"/>
        </w:rPr>
        <w:t>rezultatų įskaitymo dokumentas</w:t>
      </w:r>
      <w:r>
        <w:rPr>
          <w:lang w:val="lt-LT"/>
        </w:rPr>
        <w:t>,</w:t>
      </w:r>
      <w:r w:rsidRPr="00663043">
        <w:rPr>
          <w:lang w:val="lt-LT"/>
        </w:rPr>
        <w:t xml:space="preserve"> išduodamas asmeniui </w:t>
      </w:r>
      <w:r>
        <w:rPr>
          <w:lang w:val="lt-LT"/>
        </w:rPr>
        <w:t xml:space="preserve">pagal </w:t>
      </w:r>
      <w:r w:rsidRPr="00201183">
        <w:rPr>
          <w:lang w:val="lt-LT"/>
        </w:rPr>
        <w:t xml:space="preserve">suderintą (1 priedas) arba nesuderintą (2 priedas) </w:t>
      </w:r>
      <w:r w:rsidRPr="00663043">
        <w:rPr>
          <w:lang w:val="lt-LT"/>
        </w:rPr>
        <w:t>studijų</w:t>
      </w:r>
      <w:r w:rsidRPr="00201183">
        <w:rPr>
          <w:lang w:val="lt-LT"/>
        </w:rPr>
        <w:t xml:space="preserve"> turinį, kuriame įrašomi įskaitytų</w:t>
      </w:r>
      <w:r>
        <w:rPr>
          <w:lang w:val="lt-LT"/>
        </w:rPr>
        <w:t xml:space="preserve">  dalykų/ modulių </w:t>
      </w:r>
      <w:r w:rsidRPr="00663043">
        <w:rPr>
          <w:lang w:val="lt-LT"/>
        </w:rPr>
        <w:t xml:space="preserve">pavadinimai, jų vertimas į lietuvių kalbą dalyko apimties ir įvertinimo atitikmenys. </w:t>
      </w:r>
    </w:p>
    <w:p w:rsidR="009F3222" w:rsidRPr="00254688" w:rsidRDefault="009F3222" w:rsidP="00EB6787">
      <w:pPr>
        <w:pStyle w:val="Default"/>
        <w:spacing w:line="360" w:lineRule="auto"/>
        <w:ind w:firstLine="1296"/>
        <w:jc w:val="both"/>
        <w:rPr>
          <w:color w:val="auto"/>
          <w:lang w:val="lt-LT"/>
        </w:rPr>
      </w:pPr>
      <w:r w:rsidRPr="00663043">
        <w:rPr>
          <w:b/>
          <w:bCs/>
          <w:lang w:val="lt-LT"/>
        </w:rPr>
        <w:t xml:space="preserve">Studijų programų tipas </w:t>
      </w:r>
      <w:r w:rsidRPr="00663043">
        <w:rPr>
          <w:lang w:val="lt-LT"/>
        </w:rPr>
        <w:t>– parametras, naudojamas studijų program</w:t>
      </w:r>
      <w:r>
        <w:rPr>
          <w:lang w:val="lt-LT"/>
        </w:rPr>
        <w:t>ų</w:t>
      </w:r>
      <w:r w:rsidRPr="00663043">
        <w:rPr>
          <w:lang w:val="lt-LT"/>
        </w:rPr>
        <w:t xml:space="preserve"> klasifik</w:t>
      </w:r>
      <w:r>
        <w:rPr>
          <w:lang w:val="lt-LT"/>
        </w:rPr>
        <w:t>avimui</w:t>
      </w:r>
      <w:r w:rsidRPr="00663043">
        <w:rPr>
          <w:lang w:val="lt-LT"/>
        </w:rPr>
        <w:t xml:space="preserve"> pagal studijų tikslus, sudėtingumo laipsnį, apimtį ir įgyjamą kvalifikaciją </w:t>
      </w:r>
      <w:r w:rsidRPr="00254688">
        <w:rPr>
          <w:color w:val="auto"/>
          <w:lang w:val="lt-LT"/>
        </w:rPr>
        <w:t>(pirmosios pakopos koleginių studijų, p</w:t>
      </w:r>
      <w:r>
        <w:rPr>
          <w:color w:val="auto"/>
          <w:lang w:val="lt-LT"/>
        </w:rPr>
        <w:t>irmosios pakopos universitetinių</w:t>
      </w:r>
      <w:r w:rsidRPr="00254688">
        <w:rPr>
          <w:color w:val="auto"/>
          <w:lang w:val="lt-LT"/>
        </w:rPr>
        <w:t xml:space="preserve"> studijų, antrosios pakopos universitetinių studijų laipsnį suteikiančios programos; laipsnio nesuteikiančios programos). </w:t>
      </w:r>
    </w:p>
    <w:p w:rsidR="009F3222" w:rsidRDefault="009F3222" w:rsidP="00EB6787">
      <w:pPr>
        <w:pStyle w:val="Default"/>
        <w:spacing w:line="360" w:lineRule="auto"/>
        <w:ind w:firstLine="1296"/>
        <w:jc w:val="both"/>
        <w:rPr>
          <w:lang w:val="lt-LT"/>
        </w:rPr>
      </w:pPr>
      <w:r w:rsidRPr="00663043">
        <w:rPr>
          <w:b/>
          <w:bCs/>
          <w:lang w:val="lt-LT"/>
        </w:rPr>
        <w:t xml:space="preserve">Studijų rezultatai </w:t>
      </w:r>
      <w:r w:rsidRPr="00663043">
        <w:rPr>
          <w:lang w:val="lt-LT"/>
        </w:rPr>
        <w:t xml:space="preserve">– studijų metu įgytų žinių ir gebėjimų visuma, kurios apimtis apibrėžiama kreditais, o lygis </w:t>
      </w:r>
      <w:r w:rsidRPr="00CB4D87">
        <w:rPr>
          <w:lang w:val="lt-LT"/>
        </w:rPr>
        <w:t>įvertinimu pažymiu</w:t>
      </w:r>
      <w:r>
        <w:rPr>
          <w:lang w:val="lt-LT"/>
        </w:rPr>
        <w:t xml:space="preserve">. </w:t>
      </w:r>
    </w:p>
    <w:p w:rsidR="009F3222" w:rsidRPr="00663043" w:rsidRDefault="009F3222" w:rsidP="00EB6787">
      <w:pPr>
        <w:pStyle w:val="Default"/>
        <w:spacing w:line="360" w:lineRule="auto"/>
        <w:ind w:firstLine="1296"/>
        <w:jc w:val="both"/>
        <w:rPr>
          <w:lang w:val="lt-LT"/>
        </w:rPr>
      </w:pPr>
      <w:r w:rsidRPr="00663043">
        <w:rPr>
          <w:b/>
          <w:bCs/>
          <w:lang w:val="lt-LT"/>
        </w:rPr>
        <w:t xml:space="preserve">Studijų rūšis </w:t>
      </w:r>
      <w:r w:rsidRPr="00663043">
        <w:rPr>
          <w:lang w:val="lt-LT"/>
        </w:rPr>
        <w:t>– parametras, naudojamas studijų programų tip</w:t>
      </w:r>
      <w:r>
        <w:rPr>
          <w:lang w:val="lt-LT"/>
        </w:rPr>
        <w:t>ų</w:t>
      </w:r>
      <w:r w:rsidRPr="00663043">
        <w:rPr>
          <w:lang w:val="lt-LT"/>
        </w:rPr>
        <w:t xml:space="preserve"> klasifik</w:t>
      </w:r>
      <w:r>
        <w:rPr>
          <w:lang w:val="lt-LT"/>
        </w:rPr>
        <w:t>avimui</w:t>
      </w:r>
      <w:r w:rsidRPr="00663043">
        <w:rPr>
          <w:lang w:val="lt-LT"/>
        </w:rPr>
        <w:t xml:space="preserve"> pagal studijų paskirtį ir įgyjamos kvalifikacijos vietą nacionalinėje kvalifikacijų sistemoje</w:t>
      </w:r>
      <w:r>
        <w:rPr>
          <w:lang w:val="lt-LT"/>
        </w:rPr>
        <w:t>.</w:t>
      </w:r>
    </w:p>
    <w:p w:rsidR="009F3222" w:rsidRPr="00F35387" w:rsidRDefault="009F3222" w:rsidP="00EB6787">
      <w:pPr>
        <w:pStyle w:val="Default"/>
        <w:spacing w:line="360" w:lineRule="auto"/>
        <w:ind w:firstLine="1296"/>
        <w:jc w:val="both"/>
        <w:rPr>
          <w:lang w:val="lt-LT"/>
        </w:rPr>
      </w:pPr>
      <w:r w:rsidRPr="00663043">
        <w:rPr>
          <w:b/>
          <w:bCs/>
          <w:lang w:val="lt-LT"/>
        </w:rPr>
        <w:t xml:space="preserve">Užsienio </w:t>
      </w:r>
      <w:r>
        <w:rPr>
          <w:b/>
          <w:bCs/>
          <w:lang w:val="lt-LT"/>
        </w:rPr>
        <w:t xml:space="preserve">valstybės </w:t>
      </w:r>
      <w:r w:rsidRPr="00663043">
        <w:rPr>
          <w:b/>
          <w:bCs/>
          <w:lang w:val="lt-LT"/>
        </w:rPr>
        <w:t xml:space="preserve">aukštoji mokykla </w:t>
      </w:r>
      <w:r w:rsidRPr="00663043">
        <w:rPr>
          <w:lang w:val="lt-LT"/>
        </w:rPr>
        <w:t xml:space="preserve">– </w:t>
      </w:r>
      <w:r w:rsidRPr="00F35387">
        <w:rPr>
          <w:lang w:val="lt-LT"/>
        </w:rPr>
        <w:t>aukštoji mokykla, pripažinta tos užsienio valstybės įstatymų nustatyta tvarka.</w:t>
      </w:r>
    </w:p>
    <w:p w:rsidR="009F3222" w:rsidRPr="00663043" w:rsidRDefault="009F3222" w:rsidP="00BC7D98">
      <w:pPr>
        <w:pStyle w:val="Default"/>
        <w:spacing w:line="360" w:lineRule="auto"/>
        <w:ind w:firstLine="1296"/>
        <w:jc w:val="both"/>
        <w:rPr>
          <w:lang w:val="lt-LT"/>
        </w:rPr>
      </w:pPr>
      <w:r>
        <w:rPr>
          <w:lang w:val="lt-LT"/>
        </w:rPr>
        <w:t>5. Į</w:t>
      </w:r>
      <w:r w:rsidRPr="00EB6787">
        <w:rPr>
          <w:lang w:val="lt-LT"/>
        </w:rPr>
        <w:t>skaitymo</w:t>
      </w:r>
      <w:r>
        <w:rPr>
          <w:lang w:val="lt-LT"/>
        </w:rPr>
        <w:t xml:space="preserve"> tvarkoje vartojamos są</w:t>
      </w:r>
      <w:r w:rsidRPr="00BC7D98">
        <w:rPr>
          <w:lang w:val="lt-LT"/>
        </w:rPr>
        <w:t>vokos atitinka Lietuv</w:t>
      </w:r>
      <w:r>
        <w:rPr>
          <w:lang w:val="lt-LT"/>
        </w:rPr>
        <w:t>os Respublikos mokslo ir studijų įstatyme (Ž</w:t>
      </w:r>
      <w:r w:rsidRPr="00BC7D98">
        <w:rPr>
          <w:lang w:val="lt-LT"/>
        </w:rPr>
        <w:t xml:space="preserve">in., 2009, Nr. </w:t>
      </w:r>
      <w:r>
        <w:rPr>
          <w:lang w:val="lt-LT"/>
        </w:rPr>
        <w:t>54-2140), Lietuvos Respublikos š</w:t>
      </w:r>
      <w:r w:rsidRPr="00BC7D98">
        <w:rPr>
          <w:lang w:val="lt-LT"/>
        </w:rPr>
        <w:t>vietimo ir mokslo mi</w:t>
      </w:r>
      <w:r>
        <w:rPr>
          <w:lang w:val="lt-LT"/>
        </w:rPr>
        <w:t xml:space="preserve">nistro     </w:t>
      </w:r>
      <w:smartTag w:uri="urn:schemas-microsoft-com:office:smarttags" w:element="metricconverter">
        <w:smartTagPr>
          <w:attr w:name="ProductID" w:val="2003 m"/>
        </w:smartTagPr>
        <w:r>
          <w:rPr>
            <w:lang w:val="lt-LT"/>
          </w:rPr>
          <w:t>2003 m</w:t>
        </w:r>
      </w:smartTag>
      <w:r>
        <w:rPr>
          <w:lang w:val="lt-LT"/>
        </w:rPr>
        <w:t>. lapkričio 12 d. įsakyme Nr. ISAK-1603 „Dėl studijų rezultatų</w:t>
      </w:r>
      <w:r w:rsidRPr="00BC7D98">
        <w:rPr>
          <w:lang w:val="lt-LT"/>
        </w:rPr>
        <w:t xml:space="preserve"> </w:t>
      </w:r>
      <w:r>
        <w:rPr>
          <w:lang w:val="lt-LT"/>
        </w:rPr>
        <w:t>į</w:t>
      </w:r>
      <w:r w:rsidRPr="00BC7D98">
        <w:rPr>
          <w:lang w:val="lt-LT"/>
        </w:rPr>
        <w:t>skait</w:t>
      </w:r>
      <w:r>
        <w:rPr>
          <w:lang w:val="lt-LT"/>
        </w:rPr>
        <w:t>ymo tvarkos patvirtinimo“ (Ž</w:t>
      </w:r>
      <w:r w:rsidRPr="00BC7D98">
        <w:rPr>
          <w:lang w:val="lt-LT"/>
        </w:rPr>
        <w:t xml:space="preserve">in., 2003, Nr. 109-4899), Lietuvos Respublikos </w:t>
      </w:r>
      <w:r>
        <w:rPr>
          <w:lang w:val="lt-LT"/>
        </w:rPr>
        <w:t>š</w:t>
      </w:r>
      <w:r w:rsidRPr="00BC7D98">
        <w:rPr>
          <w:lang w:val="lt-LT"/>
        </w:rPr>
        <w:t>vietimo ir</w:t>
      </w:r>
      <w:r>
        <w:rPr>
          <w:lang w:val="lt-LT"/>
        </w:rPr>
        <w:t xml:space="preserve"> mokslo ministro </w:t>
      </w:r>
      <w:smartTag w:uri="urn:schemas-microsoft-com:office:smarttags" w:element="metricconverter">
        <w:smartTagPr>
          <w:attr w:name="ProductID" w:val="2010 m"/>
        </w:smartTagPr>
        <w:r>
          <w:rPr>
            <w:lang w:val="lt-LT"/>
          </w:rPr>
          <w:t>2010 m</w:t>
        </w:r>
      </w:smartTag>
      <w:r>
        <w:rPr>
          <w:lang w:val="lt-LT"/>
        </w:rPr>
        <w:t>. balandžio 9 d. įsakyme Nr. V-501 „Dėl laipsnį suteikiančių pirmosios pakopos ir vientisųjų studijų programų bendrųjų reikalavimų apraš</w:t>
      </w:r>
      <w:r w:rsidRPr="00BC7D98">
        <w:rPr>
          <w:lang w:val="lt-LT"/>
        </w:rPr>
        <w:t>o patvirtin</w:t>
      </w:r>
      <w:r>
        <w:rPr>
          <w:lang w:val="lt-LT"/>
        </w:rPr>
        <w:t>imo“ (Ž</w:t>
      </w:r>
      <w:r w:rsidRPr="00BC7D98">
        <w:rPr>
          <w:lang w:val="lt-LT"/>
        </w:rPr>
        <w:t>in., 2010, Nr. 44-2139) i</w:t>
      </w:r>
      <w:r>
        <w:rPr>
          <w:lang w:val="lt-LT"/>
        </w:rPr>
        <w:t>r kituose teises aktuose apibrėžtas są</w:t>
      </w:r>
      <w:r w:rsidRPr="00BC7D98">
        <w:rPr>
          <w:lang w:val="lt-LT"/>
        </w:rPr>
        <w:t>vokas.</w:t>
      </w:r>
    </w:p>
    <w:p w:rsidR="009F3222" w:rsidRPr="00663043" w:rsidRDefault="009F3222" w:rsidP="006C582E">
      <w:pPr>
        <w:spacing w:line="360" w:lineRule="auto"/>
        <w:ind w:firstLine="1296"/>
        <w:jc w:val="both"/>
      </w:pPr>
      <w:r>
        <w:t>6</w:t>
      </w:r>
      <w:r w:rsidRPr="00663043">
        <w:t xml:space="preserve">. Asmeniui, pageidaujančiam kitoje aukštojoje mokykloje įskaityti savo studijų rezultatus, Kolegija pateikia šio asmens </w:t>
      </w:r>
      <w:r>
        <w:t xml:space="preserve">Studijų </w:t>
      </w:r>
      <w:r w:rsidRPr="009F5D9E">
        <w:t>pažymą</w:t>
      </w:r>
      <w:r>
        <w:t xml:space="preserve"> </w:t>
      </w:r>
      <w:r w:rsidRPr="00663043">
        <w:t>ir kitą reikalingą informaciją.</w:t>
      </w:r>
    </w:p>
    <w:p w:rsidR="009F3222" w:rsidRPr="00663043" w:rsidRDefault="009F3222" w:rsidP="006C582E">
      <w:pPr>
        <w:spacing w:line="360" w:lineRule="auto"/>
        <w:ind w:firstLine="1296"/>
        <w:jc w:val="both"/>
      </w:pPr>
      <w:r>
        <w:t>7</w:t>
      </w:r>
      <w:r w:rsidRPr="00663043">
        <w:t>. Studijų rezultatai aukštosiose mokyklose (toliau</w:t>
      </w:r>
      <w:r>
        <w:t xml:space="preserve"> - </w:t>
      </w:r>
      <w:r w:rsidRPr="00663043">
        <w:t>studijų rezultata</w:t>
      </w:r>
      <w:r>
        <w:t>i) įskaitomi pagal Kolegijos A</w:t>
      </w:r>
      <w:r w:rsidRPr="00663043">
        <w:t xml:space="preserve">kademinės tarybos </w:t>
      </w:r>
      <w:r>
        <w:t>patvirtintą</w:t>
      </w:r>
      <w:r w:rsidRPr="00663043">
        <w:t xml:space="preserve"> St</w:t>
      </w:r>
      <w:r>
        <w:t>udijų rezultatų įskaitymo tvarką</w:t>
      </w:r>
      <w:r w:rsidRPr="00663043">
        <w:t>.</w:t>
      </w:r>
    </w:p>
    <w:p w:rsidR="009F3222" w:rsidRPr="009A1C5D" w:rsidRDefault="009F3222" w:rsidP="009A1C5D"/>
    <w:p w:rsidR="009F3222" w:rsidRPr="00663043" w:rsidRDefault="009F3222" w:rsidP="004D5CE1">
      <w:pPr>
        <w:spacing w:line="360" w:lineRule="auto"/>
        <w:jc w:val="center"/>
        <w:rPr>
          <w:b/>
        </w:rPr>
      </w:pPr>
      <w:r w:rsidRPr="00663043">
        <w:rPr>
          <w:b/>
        </w:rPr>
        <w:t>II. STUDIJŲ REZULTATŲ ĮSKAITYMAS PAGAL SUDERINTĄ STUDIJŲ TURINĮ</w:t>
      </w:r>
    </w:p>
    <w:p w:rsidR="009F3222" w:rsidRPr="009A1C5D" w:rsidRDefault="009F3222" w:rsidP="009A1C5D"/>
    <w:p w:rsidR="009F3222" w:rsidRPr="00D405B6" w:rsidRDefault="009F3222" w:rsidP="00D405B6">
      <w:pPr>
        <w:autoSpaceDE w:val="0"/>
        <w:autoSpaceDN w:val="0"/>
        <w:adjustRightInd w:val="0"/>
        <w:spacing w:line="360" w:lineRule="auto"/>
        <w:jc w:val="both"/>
      </w:pPr>
      <w:r w:rsidRPr="00663043">
        <w:tab/>
      </w:r>
      <w:r w:rsidRPr="00D405B6">
        <w:t>8</w:t>
      </w:r>
      <w:r>
        <w:t>. Asmens, studijavusio kitoje Lietuvos arba užsienio aukštojoje mokykloje</w:t>
      </w:r>
      <w:r w:rsidRPr="009F5D9E">
        <w:rPr>
          <w:b/>
        </w:rPr>
        <w:t xml:space="preserve"> </w:t>
      </w:r>
      <w:r w:rsidRPr="009F5D9E">
        <w:t>arba atlikusio praktiką užsienio institucijoje</w:t>
      </w:r>
      <w:r>
        <w:t xml:space="preserve"> pagal dalinių </w:t>
      </w:r>
      <w:r w:rsidRPr="009F5D9E">
        <w:t>studijų sutartį ar</w:t>
      </w:r>
      <w:r>
        <w:t xml:space="preserve"> Mokymosi/ Mokymo sutartį, ar kitu teisėtu pagrindu suderinus studijų turinį, studijų rezultatai įskaitomi be apribojimų, jeigu studijuotų dalykų atžvilgiu nenustatoma sutarties ar kito kokio dokumento, kuriuo buvo suderintas studijų turinys, reikalavimų pažeidimų.</w:t>
      </w:r>
      <w:r w:rsidRPr="00D405B6">
        <w:t xml:space="preserve"> </w:t>
      </w:r>
    </w:p>
    <w:p w:rsidR="009F3222" w:rsidRDefault="009F3222" w:rsidP="006C582E">
      <w:pPr>
        <w:autoSpaceDE w:val="0"/>
        <w:autoSpaceDN w:val="0"/>
        <w:adjustRightInd w:val="0"/>
        <w:spacing w:line="360" w:lineRule="auto"/>
        <w:jc w:val="both"/>
      </w:pPr>
      <w:r w:rsidRPr="00663043">
        <w:tab/>
      </w:r>
      <w:r w:rsidRPr="003B5730">
        <w:t>9</w:t>
      </w:r>
      <w:r>
        <w:t>. Asmuo, pageidaujantis, kad b</w:t>
      </w:r>
      <w:r>
        <w:rPr>
          <w:rFonts w:ascii="TimesNewRoman" w:hAnsi="TimesNewRoman" w:cs="TimesNewRoman"/>
        </w:rPr>
        <w:t>ū</w:t>
      </w:r>
      <w:r>
        <w:t>t</w:t>
      </w:r>
      <w:r>
        <w:rPr>
          <w:rFonts w:ascii="TimesNewRoman" w:hAnsi="TimesNewRoman" w:cs="TimesNewRoman"/>
        </w:rPr>
        <w:t>ų į</w:t>
      </w:r>
      <w:r>
        <w:t>skaityti studij</w:t>
      </w:r>
      <w:r>
        <w:rPr>
          <w:rFonts w:ascii="TimesNewRoman" w:hAnsi="TimesNewRoman" w:cs="TimesNewRoman"/>
        </w:rPr>
        <w:t xml:space="preserve">ų </w:t>
      </w:r>
      <w:r>
        <w:t>rezultatai, rašo prašym</w:t>
      </w:r>
      <w:r>
        <w:rPr>
          <w:rFonts w:ascii="TimesNewRoman" w:hAnsi="TimesNewRoman" w:cs="TimesNewRoman"/>
        </w:rPr>
        <w:t xml:space="preserve">ą fakulteto </w:t>
      </w:r>
      <w:r>
        <w:t xml:space="preserve">dekanui  ir pateikia </w:t>
      </w:r>
      <w:r w:rsidRPr="009F5D9E">
        <w:t>Studij</w:t>
      </w:r>
      <w:r w:rsidRPr="009F5D9E">
        <w:rPr>
          <w:rFonts w:ascii="TimesNewRoman" w:hAnsi="TimesNewRoman" w:cs="TimesNewRoman"/>
        </w:rPr>
        <w:t xml:space="preserve">ų </w:t>
      </w:r>
      <w:r w:rsidRPr="009F5D9E">
        <w:t>pažym</w:t>
      </w:r>
      <w:r w:rsidRPr="009F5D9E">
        <w:rPr>
          <w:rFonts w:ascii="TimesNewRoman" w:hAnsi="TimesNewRoman" w:cs="TimesNewRoman"/>
        </w:rPr>
        <w:t>ą</w:t>
      </w:r>
      <w:r>
        <w:rPr>
          <w:rFonts w:ascii="TimesNewRoman" w:hAnsi="TimesNewRoman" w:cs="TimesNewRoman"/>
        </w:rPr>
        <w:t xml:space="preserve"> </w:t>
      </w:r>
      <w:r>
        <w:t>apie išklausytus bei atsiskaitytus dalykus.</w:t>
      </w:r>
      <w:r w:rsidRPr="00663043">
        <w:t xml:space="preserve"> </w:t>
      </w:r>
    </w:p>
    <w:p w:rsidR="009F3222" w:rsidRDefault="009F3222" w:rsidP="006C582E">
      <w:pPr>
        <w:autoSpaceDE w:val="0"/>
        <w:autoSpaceDN w:val="0"/>
        <w:adjustRightInd w:val="0"/>
        <w:spacing w:line="360" w:lineRule="auto"/>
        <w:ind w:firstLine="1296"/>
        <w:jc w:val="both"/>
      </w:pPr>
      <w:r>
        <w:t>10</w:t>
      </w:r>
      <w:r w:rsidRPr="00663043">
        <w:t xml:space="preserve">. </w:t>
      </w:r>
      <w:r>
        <w:t xml:space="preserve">Jeigu studento, </w:t>
      </w:r>
      <w:r w:rsidRPr="009F5D9E">
        <w:t xml:space="preserve">išskyrus studentus studijavusius pagal oficialias vykdomas mainų programas, </w:t>
      </w:r>
      <w:r>
        <w:t xml:space="preserve">studijų pažyma yra kita nei </w:t>
      </w:r>
      <w:r w:rsidRPr="009F5D9E">
        <w:t xml:space="preserve">anglų ar lietuvių kalba, </w:t>
      </w:r>
      <w:r>
        <w:t xml:space="preserve">jis privalo pateikti dokumento originalą bei dokumento oficialų, vertimo biuro patvirtintą, vertimą į lietuvių kalbą, </w:t>
      </w:r>
    </w:p>
    <w:p w:rsidR="009F3222" w:rsidRPr="00262EE7" w:rsidRDefault="009F3222" w:rsidP="000F3635">
      <w:pPr>
        <w:autoSpaceDE w:val="0"/>
        <w:autoSpaceDN w:val="0"/>
        <w:adjustRightInd w:val="0"/>
        <w:spacing w:line="360" w:lineRule="auto"/>
        <w:ind w:firstLine="1296"/>
        <w:jc w:val="both"/>
      </w:pPr>
      <w:r>
        <w:t xml:space="preserve">11.  Fakulteto Erasmus + akademinis koordinatorius, po </w:t>
      </w:r>
      <w:r w:rsidRPr="009F5D9E">
        <w:t>student</w:t>
      </w:r>
      <w:r>
        <w:t xml:space="preserve">o dalinių studijų </w:t>
      </w:r>
      <w:r w:rsidRPr="009F5D9E">
        <w:t xml:space="preserve"> pagal oficialias vykdomas mainų programas, gavęs </w:t>
      </w:r>
      <w:r>
        <w:t>Studijų pažymą iš priimančios institucijos</w:t>
      </w:r>
      <w:r w:rsidRPr="009F5D9E">
        <w:t xml:space="preserve">: </w:t>
      </w:r>
    </w:p>
    <w:p w:rsidR="009F3222" w:rsidRPr="00262EE7" w:rsidRDefault="009F3222" w:rsidP="000F3635">
      <w:pPr>
        <w:autoSpaceDE w:val="0"/>
        <w:autoSpaceDN w:val="0"/>
        <w:adjustRightInd w:val="0"/>
        <w:spacing w:line="360" w:lineRule="auto"/>
        <w:ind w:firstLine="1296"/>
        <w:jc w:val="both"/>
      </w:pPr>
      <w:r w:rsidRPr="009F5D9E">
        <w:t xml:space="preserve">11.1. nustato ir įvertina, ar studento užsienyje studijuoti ir atsiskaityti studijų dalykai (moduliai) ir sukaupti kreditai atitinka studento studijų sutartyje (ar jos keitimuose) numatytus studijuoti dalykus (modulius) ir jų apimtį kreditais. </w:t>
      </w:r>
    </w:p>
    <w:p w:rsidR="009F3222" w:rsidRDefault="009F3222" w:rsidP="000F3635">
      <w:pPr>
        <w:autoSpaceDE w:val="0"/>
        <w:autoSpaceDN w:val="0"/>
        <w:adjustRightInd w:val="0"/>
        <w:spacing w:line="360" w:lineRule="auto"/>
        <w:ind w:firstLine="1296"/>
        <w:jc w:val="both"/>
      </w:pPr>
      <w:r>
        <w:t>11.2. vadovaudamasis kitos aukštosios mokyklos ar institucijos išduota S</w:t>
      </w:r>
      <w:r w:rsidRPr="009F5D9E">
        <w:t xml:space="preserve">tudijų pažyma užpildo </w:t>
      </w:r>
      <w:r>
        <w:t>studij</w:t>
      </w:r>
      <w:r>
        <w:rPr>
          <w:rFonts w:ascii="TimesNewRoman" w:hAnsi="TimesNewRoman" w:cs="TimesNewRoman"/>
        </w:rPr>
        <w:t xml:space="preserve">ų, pagal suderintą studijų turinį, </w:t>
      </w:r>
      <w:r>
        <w:t>rezultat</w:t>
      </w:r>
      <w:r>
        <w:rPr>
          <w:rFonts w:ascii="TimesNewRoman" w:hAnsi="TimesNewRoman" w:cs="TimesNewRoman"/>
        </w:rPr>
        <w:t>ų į</w:t>
      </w:r>
      <w:r>
        <w:t>skaitymo kortel</w:t>
      </w:r>
      <w:r>
        <w:rPr>
          <w:rFonts w:ascii="TimesNewRoman" w:hAnsi="TimesNewRoman" w:cs="TimesNewRoman"/>
        </w:rPr>
        <w:t xml:space="preserve">ę </w:t>
      </w:r>
      <w:r>
        <w:t xml:space="preserve">(1 priedas) ir pateikia katedros vedėjui siūlymą  dėl dalykų įskaitymo. </w:t>
      </w:r>
    </w:p>
    <w:p w:rsidR="009F3222" w:rsidRDefault="009F3222" w:rsidP="005C3550">
      <w:pPr>
        <w:autoSpaceDE w:val="0"/>
        <w:autoSpaceDN w:val="0"/>
        <w:adjustRightInd w:val="0"/>
        <w:spacing w:line="360" w:lineRule="auto"/>
        <w:ind w:firstLine="1296"/>
        <w:jc w:val="both"/>
      </w:pPr>
      <w:r>
        <w:t>12</w:t>
      </w:r>
      <w:r w:rsidRPr="007B764E">
        <w:t xml:space="preserve">. </w:t>
      </w:r>
      <w:r>
        <w:t xml:space="preserve">Katedros vedėjas vadovaudamasis fakulteto Erasmus+ </w:t>
      </w:r>
      <w:r w:rsidRPr="009F5D9E">
        <w:t>akademinio  koordinatoriaus siūlymais,</w:t>
      </w:r>
      <w:r w:rsidRPr="00E86E33">
        <w:rPr>
          <w:b/>
          <w:color w:val="FF0000"/>
        </w:rPr>
        <w:t xml:space="preserve"> </w:t>
      </w:r>
      <w:r>
        <w:t xml:space="preserve">perkelia </w:t>
      </w:r>
      <w:r w:rsidRPr="00D405B6">
        <w:t>visus</w:t>
      </w:r>
      <w:r>
        <w:t>,</w:t>
      </w:r>
      <w:r w:rsidRPr="00D405B6">
        <w:t xml:space="preserve"> </w:t>
      </w:r>
      <w:r>
        <w:t xml:space="preserve">pagal </w:t>
      </w:r>
      <w:r w:rsidRPr="00D405B6">
        <w:t>patvirtint</w:t>
      </w:r>
      <w:r>
        <w:t>ą</w:t>
      </w:r>
      <w:r w:rsidRPr="00D405B6">
        <w:t xml:space="preserve"> </w:t>
      </w:r>
      <w:r w:rsidRPr="009F5D9E">
        <w:t>dalinių studijų sutartį</w:t>
      </w:r>
      <w:r>
        <w:t xml:space="preserve">, </w:t>
      </w:r>
      <w:r w:rsidRPr="00D405B6">
        <w:t>gautus kreditus, nurodytus</w:t>
      </w:r>
      <w:r>
        <w:t xml:space="preserve"> Studijų </w:t>
      </w:r>
      <w:r w:rsidRPr="00FA660C">
        <w:t>pažymoje</w:t>
      </w:r>
      <w:r w:rsidRPr="009F5D9E">
        <w:rPr>
          <w:b/>
        </w:rPr>
        <w:t>,</w:t>
      </w:r>
      <w:r w:rsidRPr="00D405B6">
        <w:t xml:space="preserve"> nurodant </w:t>
      </w:r>
      <w:r>
        <w:t xml:space="preserve">dalykų/ modulių </w:t>
      </w:r>
      <w:r w:rsidRPr="00D405B6">
        <w:t>originalius pavadinimus</w:t>
      </w:r>
      <w:r>
        <w:t xml:space="preserve"> į studij</w:t>
      </w:r>
      <w:r w:rsidRPr="007B764E">
        <w:rPr>
          <w:rFonts w:ascii="TimesNewRoman" w:hAnsi="TimesNewRoman" w:cs="TimesNewRoman"/>
        </w:rPr>
        <w:t xml:space="preserve">ų </w:t>
      </w:r>
      <w:r>
        <w:t>rezultat</w:t>
      </w:r>
      <w:r w:rsidRPr="007B764E">
        <w:rPr>
          <w:rFonts w:ascii="TimesNewRoman" w:hAnsi="TimesNewRoman" w:cs="TimesNewRoman"/>
        </w:rPr>
        <w:t>ų į</w:t>
      </w:r>
      <w:r>
        <w:t xml:space="preserve">skaitymo </w:t>
      </w:r>
      <w:r w:rsidRPr="00201183">
        <w:t>kortel</w:t>
      </w:r>
      <w:r w:rsidRPr="00201183">
        <w:rPr>
          <w:rFonts w:ascii="TimesNewRoman" w:hAnsi="TimesNewRoman" w:cs="TimesNewRoman"/>
        </w:rPr>
        <w:t xml:space="preserve">ę </w:t>
      </w:r>
      <w:r w:rsidRPr="00201183">
        <w:t>(1 priedas)</w:t>
      </w:r>
      <w:r>
        <w:t xml:space="preserve"> ir pateikia </w:t>
      </w:r>
      <w:r w:rsidRPr="005C3550">
        <w:t>siūlymą dėl dalykų įskaitymo</w:t>
      </w:r>
      <w:r>
        <w:t>.</w:t>
      </w:r>
      <w:r w:rsidRPr="00842704">
        <w:t xml:space="preserve"> </w:t>
      </w:r>
    </w:p>
    <w:p w:rsidR="009F3222" w:rsidRPr="005F613F" w:rsidRDefault="009F3222" w:rsidP="00854C7D">
      <w:pPr>
        <w:pStyle w:val="Default"/>
        <w:spacing w:line="360" w:lineRule="auto"/>
        <w:ind w:firstLine="1276"/>
        <w:jc w:val="both"/>
        <w:rPr>
          <w:lang w:val="lt-LT"/>
        </w:rPr>
      </w:pPr>
      <w:r w:rsidRPr="005F613F">
        <w:rPr>
          <w:lang w:val="lt-LT"/>
        </w:rPr>
        <w:t xml:space="preserve">13. </w:t>
      </w:r>
      <w:r w:rsidRPr="005F613F">
        <w:rPr>
          <w:color w:val="auto"/>
          <w:lang w:val="lt-LT"/>
        </w:rPr>
        <w:t>Studijų rezultatus įskaitymo kortelėje paraš</w:t>
      </w:r>
      <w:r>
        <w:rPr>
          <w:color w:val="auto"/>
          <w:lang w:val="lt-LT"/>
        </w:rPr>
        <w:t>u</w:t>
      </w:r>
      <w:r w:rsidRPr="005F613F">
        <w:rPr>
          <w:color w:val="auto"/>
          <w:lang w:val="lt-LT"/>
        </w:rPr>
        <w:t xml:space="preserve"> p</w:t>
      </w:r>
      <w:r>
        <w:rPr>
          <w:color w:val="auto"/>
          <w:lang w:val="lt-LT"/>
        </w:rPr>
        <w:t>a</w:t>
      </w:r>
      <w:r w:rsidRPr="005F613F">
        <w:rPr>
          <w:color w:val="auto"/>
          <w:lang w:val="lt-LT"/>
        </w:rPr>
        <w:t>tvirtina katedros vedėjas. Atsižvelgdamas į katedros vedėjo siūlymus, galutinį sprendimą dėl studijų rezultatų įskaitymo</w:t>
      </w:r>
      <w:r w:rsidRPr="005F613F">
        <w:rPr>
          <w:b/>
          <w:color w:val="auto"/>
          <w:lang w:val="lt-LT"/>
        </w:rPr>
        <w:t xml:space="preserve"> </w:t>
      </w:r>
      <w:r w:rsidRPr="005F613F">
        <w:rPr>
          <w:color w:val="auto"/>
          <w:lang w:val="lt-LT"/>
        </w:rPr>
        <w:t>priima dekanas ir parašu bei fakulteto antspaudu patvirtina studijų rezultatų įskaitymo kortelę. Pasirašyta įskaitymo kortelė saugoma studento asmens byloje, kopijos teikiamos Studijų bei Tarptautinių ryšių skyriams.</w:t>
      </w:r>
    </w:p>
    <w:p w:rsidR="009F3222" w:rsidRPr="00663043" w:rsidRDefault="009F3222" w:rsidP="000E2085">
      <w:pPr>
        <w:pStyle w:val="Default"/>
        <w:numPr>
          <w:ilvl w:val="0"/>
          <w:numId w:val="7"/>
        </w:numPr>
        <w:spacing w:line="360" w:lineRule="auto"/>
        <w:ind w:firstLine="540"/>
        <w:jc w:val="both"/>
        <w:rPr>
          <w:color w:val="auto"/>
          <w:lang w:val="lt-LT"/>
        </w:rPr>
      </w:pPr>
      <w:r w:rsidRPr="00663043">
        <w:rPr>
          <w:color w:val="auto"/>
          <w:lang w:val="lt-LT"/>
        </w:rPr>
        <w:t>1</w:t>
      </w:r>
      <w:r>
        <w:rPr>
          <w:color w:val="auto"/>
          <w:lang w:val="lt-LT"/>
        </w:rPr>
        <w:t>4</w:t>
      </w:r>
      <w:r w:rsidRPr="00663043">
        <w:rPr>
          <w:color w:val="auto"/>
          <w:lang w:val="lt-LT"/>
        </w:rPr>
        <w:t xml:space="preserve">. </w:t>
      </w:r>
      <w:r w:rsidRPr="009F5D9E">
        <w:rPr>
          <w:color w:val="auto"/>
          <w:lang w:val="lt-LT"/>
        </w:rPr>
        <w:t>Dalykas, užsienio aukštojoje mokykloje įvertintas įrašu „</w:t>
      </w:r>
      <w:r w:rsidRPr="009F5D9E">
        <w:rPr>
          <w:iCs/>
          <w:color w:val="auto"/>
          <w:lang w:val="lt-LT"/>
        </w:rPr>
        <w:t>įskaityta“</w:t>
      </w:r>
      <w:r w:rsidRPr="009F5D9E">
        <w:rPr>
          <w:color w:val="auto"/>
          <w:lang w:val="lt-LT"/>
        </w:rPr>
        <w:t>, Kolegijoje įskaitomas, įrašant studijų rezultatų pagal suderintą studijų turinį kitoje aukštojoje mokykloje, įskaitymo kortelėje „</w:t>
      </w:r>
      <w:r w:rsidRPr="009F5D9E">
        <w:rPr>
          <w:iCs/>
          <w:color w:val="auto"/>
          <w:lang w:val="lt-LT"/>
        </w:rPr>
        <w:t>įskaityta“</w:t>
      </w:r>
      <w:r w:rsidRPr="009F5D9E">
        <w:rPr>
          <w:color w:val="auto"/>
          <w:lang w:val="lt-LT"/>
        </w:rPr>
        <w:t>.</w:t>
      </w:r>
    </w:p>
    <w:p w:rsidR="009F3222" w:rsidRPr="00663043" w:rsidRDefault="009F3222" w:rsidP="000E2085">
      <w:pPr>
        <w:spacing w:line="360" w:lineRule="auto"/>
        <w:jc w:val="both"/>
      </w:pPr>
      <w:r w:rsidRPr="00663043">
        <w:tab/>
        <w:t>1</w:t>
      </w:r>
      <w:r>
        <w:t>5</w:t>
      </w:r>
      <w:r w:rsidRPr="00663043">
        <w:t xml:space="preserve">. </w:t>
      </w:r>
      <w:r>
        <w:t>Jeigu ne dėl siunčiamo studento kaltės liko pagal suderintą studijų turinį neišklausytų ir neatsiskaitytų dalykų, jam grįžus tęsti studijų, jam turi būti sudarytos są</w:t>
      </w:r>
      <w:r w:rsidRPr="007B55FE">
        <w:t>lygos i</w:t>
      </w:r>
      <w:r>
        <w:t>šklausyti trūkstamos apimties dalykus ir už juos atsiskaityti nemokamai</w:t>
      </w:r>
      <w:r w:rsidRPr="00663043">
        <w:t>:</w:t>
      </w:r>
    </w:p>
    <w:p w:rsidR="009F3222" w:rsidRDefault="009F3222" w:rsidP="00863732">
      <w:pPr>
        <w:pStyle w:val="Default"/>
        <w:spacing w:line="360" w:lineRule="auto"/>
        <w:ind w:firstLine="1276"/>
        <w:jc w:val="both"/>
        <w:rPr>
          <w:lang w:val="lt-LT"/>
        </w:rPr>
      </w:pPr>
      <w:r w:rsidRPr="00663043">
        <w:rPr>
          <w:lang w:val="lt-LT"/>
        </w:rPr>
        <w:t>1</w:t>
      </w:r>
      <w:r>
        <w:rPr>
          <w:lang w:val="lt-LT"/>
        </w:rPr>
        <w:t>5</w:t>
      </w:r>
      <w:r w:rsidRPr="00663043">
        <w:rPr>
          <w:lang w:val="lt-LT"/>
        </w:rPr>
        <w:t xml:space="preserve">.1. Programų skirtumai prieš arba po dalinių studijų užsienyje gali būti likviduojami pagal individualų </w:t>
      </w:r>
      <w:r>
        <w:rPr>
          <w:lang w:val="lt-LT"/>
        </w:rPr>
        <w:t xml:space="preserve">atsiskaitymo </w:t>
      </w:r>
      <w:r w:rsidRPr="00663043">
        <w:rPr>
          <w:lang w:val="lt-LT"/>
        </w:rPr>
        <w:t>grafiką, bet ne vėliau kaip iki kito semestro p</w:t>
      </w:r>
      <w:r>
        <w:rPr>
          <w:lang w:val="lt-LT"/>
        </w:rPr>
        <w:t>abaigos</w:t>
      </w:r>
      <w:r w:rsidRPr="00663043">
        <w:rPr>
          <w:lang w:val="lt-LT"/>
        </w:rPr>
        <w:t>.</w:t>
      </w:r>
    </w:p>
    <w:p w:rsidR="009F3222" w:rsidRPr="005F613F" w:rsidRDefault="009F3222" w:rsidP="00854C7D">
      <w:pPr>
        <w:pStyle w:val="Default"/>
        <w:spacing w:line="360" w:lineRule="auto"/>
        <w:ind w:firstLine="1276"/>
        <w:jc w:val="both"/>
        <w:rPr>
          <w:color w:val="FF0000"/>
          <w:lang w:val="lt-LT"/>
        </w:rPr>
      </w:pPr>
      <w:r w:rsidRPr="005F613F">
        <w:rPr>
          <w:color w:val="auto"/>
          <w:lang w:val="lt-LT"/>
        </w:rPr>
        <w:t>15.2.</w:t>
      </w:r>
      <w:r w:rsidRPr="005F613F">
        <w:rPr>
          <w:color w:val="FF0000"/>
          <w:lang w:val="lt-LT"/>
        </w:rPr>
        <w:t xml:space="preserve"> </w:t>
      </w:r>
      <w:r w:rsidRPr="005F613F">
        <w:rPr>
          <w:color w:val="auto"/>
          <w:lang w:val="lt-LT"/>
        </w:rPr>
        <w:t>Studentui, neįvykdžiusiam ar nevisiškai įvykdžiusiam dalinių studijų sutartį (pvz., gavus neigiamus studijų dalykų (modulių) įvertinimus), suteikiama galimybė likviduoti akademines skolas iki kitų akademinių metų pradžios.</w:t>
      </w:r>
    </w:p>
    <w:p w:rsidR="009F3222" w:rsidRPr="005F613F" w:rsidRDefault="009F3222" w:rsidP="00863732">
      <w:pPr>
        <w:pStyle w:val="Default"/>
        <w:spacing w:line="360" w:lineRule="auto"/>
        <w:ind w:firstLine="1276"/>
        <w:jc w:val="both"/>
        <w:rPr>
          <w:lang w:val="lt-LT"/>
        </w:rPr>
      </w:pPr>
      <w:r w:rsidRPr="005F613F">
        <w:rPr>
          <w:lang w:val="lt-LT"/>
        </w:rPr>
        <w:t>15.3.</w:t>
      </w:r>
      <w:r w:rsidRPr="005F613F">
        <w:rPr>
          <w:color w:val="FF0000"/>
          <w:lang w:val="lt-LT"/>
        </w:rPr>
        <w:t xml:space="preserve"> </w:t>
      </w:r>
      <w:r w:rsidRPr="005F613F">
        <w:rPr>
          <w:lang w:val="lt-LT"/>
        </w:rPr>
        <w:t xml:space="preserve">Jei studentas, studijavęs pagal dalinių studijų sutartis, neišlaikė dalyko (modulio) egzamino ir nesukaupė reikiamo skaičiaus kreditų, jis turi studijuoti visos apimties </w:t>
      </w:r>
      <w:r>
        <w:rPr>
          <w:lang w:val="lt-LT"/>
        </w:rPr>
        <w:t>s</w:t>
      </w:r>
      <w:r w:rsidRPr="005F613F">
        <w:rPr>
          <w:lang w:val="lt-LT"/>
        </w:rPr>
        <w:t xml:space="preserve">tudijų programos, kurioje šis studentas studijuoja, atitinkamo studijų laikotarpio ir atitinkamos apimties (skaičiuojant kreditais) dalyką (modulį). </w:t>
      </w:r>
    </w:p>
    <w:p w:rsidR="009F3222" w:rsidRDefault="009F3222" w:rsidP="00863732">
      <w:pPr>
        <w:pStyle w:val="Default"/>
        <w:spacing w:line="360" w:lineRule="auto"/>
        <w:ind w:firstLine="1276"/>
        <w:jc w:val="both"/>
        <w:rPr>
          <w:lang w:val="lt-LT"/>
        </w:rPr>
      </w:pPr>
      <w:r w:rsidRPr="00663043">
        <w:rPr>
          <w:lang w:val="lt-LT"/>
        </w:rPr>
        <w:t>1</w:t>
      </w:r>
      <w:r>
        <w:rPr>
          <w:lang w:val="lt-LT"/>
        </w:rPr>
        <w:t>5</w:t>
      </w:r>
      <w:r w:rsidRPr="00663043">
        <w:rPr>
          <w:lang w:val="lt-LT"/>
        </w:rPr>
        <w:t>.</w:t>
      </w:r>
      <w:r>
        <w:rPr>
          <w:lang w:val="lt-LT"/>
        </w:rPr>
        <w:t>4</w:t>
      </w:r>
      <w:r w:rsidRPr="00663043">
        <w:rPr>
          <w:lang w:val="lt-LT"/>
        </w:rPr>
        <w:t>. Programų skirtumams likviduoti</w:t>
      </w:r>
      <w:r>
        <w:rPr>
          <w:lang w:val="lt-LT"/>
        </w:rPr>
        <w:t xml:space="preserve"> studentas teikia</w:t>
      </w:r>
      <w:r w:rsidRPr="00663043">
        <w:rPr>
          <w:lang w:val="lt-LT"/>
        </w:rPr>
        <w:t xml:space="preserve"> prašymą fakulteto dekanui. </w:t>
      </w:r>
      <w:r w:rsidRPr="007B55FE">
        <w:rPr>
          <w:color w:val="auto"/>
          <w:lang w:val="lt-LT"/>
        </w:rPr>
        <w:t xml:space="preserve">Dekano įsakymu </w:t>
      </w:r>
      <w:r>
        <w:rPr>
          <w:color w:val="auto"/>
          <w:lang w:val="lt-LT"/>
        </w:rPr>
        <w:t>leidžiama atsiskaityti individualia tvarka, katedros vedėjas sudaro individualų</w:t>
      </w:r>
      <w:r w:rsidRPr="007B55FE">
        <w:rPr>
          <w:color w:val="auto"/>
          <w:lang w:val="lt-LT"/>
        </w:rPr>
        <w:t xml:space="preserve"> </w:t>
      </w:r>
      <w:r w:rsidRPr="00F35387">
        <w:rPr>
          <w:lang w:val="lt-LT"/>
        </w:rPr>
        <w:t>studijų</w:t>
      </w:r>
      <w:r w:rsidRPr="00F35387">
        <w:rPr>
          <w:b/>
          <w:lang w:val="lt-LT"/>
        </w:rPr>
        <w:t xml:space="preserve"> </w:t>
      </w:r>
      <w:r>
        <w:rPr>
          <w:color w:val="auto"/>
          <w:lang w:val="lt-LT"/>
        </w:rPr>
        <w:t>grafiką, kuris tvirtinamas dekano parašu</w:t>
      </w:r>
      <w:r w:rsidRPr="00201183">
        <w:rPr>
          <w:color w:val="auto"/>
          <w:lang w:val="lt-LT"/>
        </w:rPr>
        <w:t xml:space="preserve"> (5 priedas).</w:t>
      </w:r>
      <w:r w:rsidRPr="00CB3BB5">
        <w:rPr>
          <w:lang w:val="lt-LT"/>
        </w:rPr>
        <w:t xml:space="preserve"> </w:t>
      </w:r>
      <w:r w:rsidRPr="00663043">
        <w:rPr>
          <w:lang w:val="lt-LT"/>
        </w:rPr>
        <w:t>Individualaus atsiskaity</w:t>
      </w:r>
      <w:r>
        <w:rPr>
          <w:lang w:val="lt-LT"/>
        </w:rPr>
        <w:t>mo lapą</w:t>
      </w:r>
      <w:r w:rsidRPr="00663043">
        <w:rPr>
          <w:lang w:val="lt-LT"/>
        </w:rPr>
        <w:t xml:space="preserve"> </w:t>
      </w:r>
      <w:r>
        <w:rPr>
          <w:lang w:val="lt-LT"/>
        </w:rPr>
        <w:t>parengia Kolegijos</w:t>
      </w:r>
      <w:r w:rsidRPr="00663043">
        <w:rPr>
          <w:lang w:val="lt-LT"/>
        </w:rPr>
        <w:t xml:space="preserve"> S</w:t>
      </w:r>
      <w:r>
        <w:rPr>
          <w:lang w:val="lt-LT"/>
        </w:rPr>
        <w:t>tudijų skyrius</w:t>
      </w:r>
      <w:r w:rsidRPr="00663043">
        <w:rPr>
          <w:lang w:val="lt-LT"/>
        </w:rPr>
        <w:t>.</w:t>
      </w:r>
    </w:p>
    <w:p w:rsidR="009F3222" w:rsidRPr="005F613F" w:rsidRDefault="009F3222">
      <w:pPr>
        <w:pStyle w:val="Default"/>
        <w:spacing w:line="360" w:lineRule="auto"/>
        <w:ind w:firstLine="1276"/>
        <w:jc w:val="both"/>
        <w:rPr>
          <w:lang w:val="lt-LT"/>
        </w:rPr>
      </w:pPr>
      <w:r w:rsidRPr="005F613F">
        <w:rPr>
          <w:lang w:val="lt-LT"/>
        </w:rPr>
        <w:tab/>
        <w:t>16</w:t>
      </w:r>
      <w:r w:rsidRPr="005F613F">
        <w:rPr>
          <w:color w:val="FF0000"/>
          <w:lang w:val="lt-LT"/>
        </w:rPr>
        <w:t xml:space="preserve">.  </w:t>
      </w:r>
      <w:r w:rsidRPr="005F613F">
        <w:rPr>
          <w:color w:val="auto"/>
          <w:lang w:val="lt-LT"/>
        </w:rPr>
        <w:t xml:space="preserve">Jei priimančioji aukštoji mokykla </w:t>
      </w:r>
      <w:r>
        <w:rPr>
          <w:lang w:val="lt-LT"/>
        </w:rPr>
        <w:t>s</w:t>
      </w:r>
      <w:r w:rsidRPr="005F613F">
        <w:rPr>
          <w:lang w:val="lt-LT"/>
        </w:rPr>
        <w:t xml:space="preserve">tudijų </w:t>
      </w:r>
      <w:r w:rsidRPr="005F613F">
        <w:rPr>
          <w:color w:val="auto"/>
          <w:lang w:val="lt-LT"/>
        </w:rPr>
        <w:t>pažymą atsiunčia vėliau nei numatyta  dvišalėje sutartyje,  studijų rezultatų įskaitymo terminai gali būti nukelti iki kito semestro pabaigos.</w:t>
      </w:r>
    </w:p>
    <w:p w:rsidR="009F3222" w:rsidRPr="009A1C5D" w:rsidRDefault="009F3222" w:rsidP="009A1C5D"/>
    <w:p w:rsidR="009F3222" w:rsidRPr="00663043" w:rsidRDefault="009F3222" w:rsidP="00DF5A09">
      <w:pPr>
        <w:spacing w:line="360" w:lineRule="auto"/>
        <w:jc w:val="center"/>
        <w:rPr>
          <w:b/>
        </w:rPr>
      </w:pPr>
      <w:r w:rsidRPr="00663043">
        <w:rPr>
          <w:b/>
        </w:rPr>
        <w:t>III. STUDIJŲ REZULTATŲ ĮSKAITYMAS PAGAL NESUDERINTĄ STUDIJŲ TURINĮ</w:t>
      </w:r>
    </w:p>
    <w:p w:rsidR="009F3222" w:rsidRPr="009A1C5D" w:rsidRDefault="009F3222" w:rsidP="009A1C5D"/>
    <w:p w:rsidR="009F3222" w:rsidRPr="00663043" w:rsidRDefault="009F3222" w:rsidP="009241F9">
      <w:pPr>
        <w:spacing w:line="360" w:lineRule="auto"/>
        <w:jc w:val="both"/>
      </w:pPr>
      <w:r w:rsidRPr="00663043">
        <w:tab/>
        <w:t>1</w:t>
      </w:r>
      <w:r>
        <w:t>7</w:t>
      </w:r>
      <w:r w:rsidRPr="00663043">
        <w:t xml:space="preserve">. Asmeniui, studijavusiam arba studijuojančiam </w:t>
      </w:r>
      <w:r>
        <w:t>K</w:t>
      </w:r>
      <w:r w:rsidRPr="00663043">
        <w:t xml:space="preserve">olegijoje ar kitoje aukštojoje mokykloje arba užsienio aukštojoje mokykloje pagal nesuderintą studijų sutartį, studijų rezultatai įskaitomi vadovaujantis šia </w:t>
      </w:r>
      <w:r>
        <w:t xml:space="preserve">įskaitymo </w:t>
      </w:r>
      <w:r w:rsidRPr="00663043">
        <w:t>tvarka.</w:t>
      </w:r>
    </w:p>
    <w:p w:rsidR="009F3222" w:rsidRPr="004A6CA3" w:rsidRDefault="009F3222" w:rsidP="009241F9">
      <w:pPr>
        <w:spacing w:line="360" w:lineRule="auto"/>
        <w:jc w:val="both"/>
      </w:pPr>
      <w:r w:rsidRPr="00663043">
        <w:tab/>
        <w:t>1</w:t>
      </w:r>
      <w:r>
        <w:t>8</w:t>
      </w:r>
      <w:r w:rsidRPr="00663043">
        <w:t xml:space="preserve">. Pereinantį iš kitos aukštosios mokyklos studentą galima priimti, jei jis studijavo tos krypties </w:t>
      </w:r>
      <w:r>
        <w:t xml:space="preserve">studijų </w:t>
      </w:r>
      <w:r w:rsidRPr="00663043">
        <w:t>programą, kurią nori studijuoti Kolegijoje, ir pateikė stu</w:t>
      </w:r>
      <w:r>
        <w:t xml:space="preserve">dijų </w:t>
      </w:r>
      <w:r w:rsidRPr="005C3550">
        <w:t>pažymą</w:t>
      </w:r>
      <w:r>
        <w:t>,</w:t>
      </w:r>
      <w:r w:rsidRPr="00663043">
        <w:t xml:space="preserve"> apie išlaikytus studijų dalykus. Priimama į tą kursą (semestrą), kuriame likę ne daugiau kaip trys programos dalykų </w:t>
      </w:r>
      <w:r>
        <w:t>skirtumai</w:t>
      </w:r>
      <w:r w:rsidRPr="00663043">
        <w:t xml:space="preserve">. </w:t>
      </w:r>
      <w:r>
        <w:t>P</w:t>
      </w:r>
      <w:r w:rsidRPr="00663043">
        <w:t>rogram</w:t>
      </w:r>
      <w:r>
        <w:t>ų</w:t>
      </w:r>
      <w:r w:rsidRPr="00663043">
        <w:t xml:space="preserve"> skirtumams likviduoti arba trūkstamoms kompetencijoms įgyti</w:t>
      </w:r>
      <w:r>
        <w:t>,</w:t>
      </w:r>
      <w:r w:rsidRPr="00663043">
        <w:t xml:space="preserve"> dekano teikimu ir </w:t>
      </w:r>
      <w:r>
        <w:t>Kolegijos</w:t>
      </w:r>
      <w:r w:rsidRPr="00663043">
        <w:t xml:space="preserve"> direktoriaus įsakymu</w:t>
      </w:r>
      <w:r>
        <w:t>,</w:t>
      </w:r>
      <w:r w:rsidRPr="00663043">
        <w:t xml:space="preserve"> nustatomas terminas, bet ne ilgesnis kaip iki egzaminų sesijos pradžios</w:t>
      </w:r>
      <w:r w:rsidRPr="004A6CA3">
        <w:t>.</w:t>
      </w:r>
    </w:p>
    <w:p w:rsidR="009F3222" w:rsidRPr="00663043" w:rsidRDefault="009F3222" w:rsidP="00F84659">
      <w:pPr>
        <w:spacing w:line="360" w:lineRule="auto"/>
        <w:jc w:val="both"/>
      </w:pPr>
      <w:r w:rsidRPr="00663043">
        <w:tab/>
        <w:t>1</w:t>
      </w:r>
      <w:r>
        <w:t>9</w:t>
      </w:r>
      <w:r w:rsidRPr="00663043">
        <w:t xml:space="preserve">. </w:t>
      </w:r>
      <w:r>
        <w:t>F</w:t>
      </w:r>
      <w:r w:rsidRPr="00663043">
        <w:t xml:space="preserve">akulteto dekano teikimu ir </w:t>
      </w:r>
      <w:r>
        <w:t xml:space="preserve">Kolegijos </w:t>
      </w:r>
      <w:r w:rsidRPr="00663043">
        <w:t xml:space="preserve">direktoriaus įsakymu </w:t>
      </w:r>
      <w:r>
        <w:t xml:space="preserve">Kolegijoje </w:t>
      </w:r>
      <w:r w:rsidRPr="00663043">
        <w:t>įskaitomi studijų rezultatai:</w:t>
      </w:r>
    </w:p>
    <w:p w:rsidR="009F3222" w:rsidRPr="00663043" w:rsidRDefault="009F3222" w:rsidP="00F84659">
      <w:pPr>
        <w:spacing w:line="360" w:lineRule="auto"/>
        <w:ind w:firstLine="1296"/>
        <w:jc w:val="both"/>
      </w:pPr>
      <w:r w:rsidRPr="00663043">
        <w:t>1</w:t>
      </w:r>
      <w:r>
        <w:t>9</w:t>
      </w:r>
      <w:r w:rsidRPr="00663043">
        <w:t>.1. studijų užsienio valstybės aukštojoje mokykloje rezultatai, jei ši mokykla yra pripažinta tos valstybės įstatymų nustatyta tvarka;</w:t>
      </w:r>
    </w:p>
    <w:p w:rsidR="009F3222" w:rsidRPr="00663043" w:rsidRDefault="009F3222" w:rsidP="009241F9">
      <w:pPr>
        <w:spacing w:line="360" w:lineRule="auto"/>
        <w:ind w:firstLine="1296"/>
        <w:jc w:val="both"/>
      </w:pPr>
      <w:r w:rsidRPr="00663043">
        <w:t>1</w:t>
      </w:r>
      <w:r>
        <w:t>9</w:t>
      </w:r>
      <w:r w:rsidRPr="00663043">
        <w:t>.2. užsienio valstybės aukštosios mokyklos studentų, atvykusių studijuoti į Kolegiją, rezultatai;</w:t>
      </w:r>
    </w:p>
    <w:p w:rsidR="009F3222" w:rsidRPr="00663043" w:rsidRDefault="009F3222" w:rsidP="009241F9">
      <w:pPr>
        <w:spacing w:line="360" w:lineRule="auto"/>
        <w:ind w:firstLine="1296"/>
        <w:jc w:val="both"/>
      </w:pPr>
      <w:r w:rsidRPr="00663043">
        <w:t>1</w:t>
      </w:r>
      <w:r>
        <w:t>9</w:t>
      </w:r>
      <w:r w:rsidRPr="00663043">
        <w:t xml:space="preserve">.3. studijų kitose to paties </w:t>
      </w:r>
      <w:r>
        <w:t>ar kito tipo Lietuvos aukštosiose mokyklose</w:t>
      </w:r>
      <w:r w:rsidRPr="00663043">
        <w:t xml:space="preserve"> rezultatai;</w:t>
      </w:r>
    </w:p>
    <w:p w:rsidR="009F3222" w:rsidRPr="00663043" w:rsidRDefault="009F3222" w:rsidP="009241F9">
      <w:pPr>
        <w:spacing w:line="360" w:lineRule="auto"/>
        <w:ind w:firstLine="1296"/>
        <w:jc w:val="both"/>
      </w:pPr>
      <w:r w:rsidRPr="00663043">
        <w:t>1</w:t>
      </w:r>
      <w:r>
        <w:t>9</w:t>
      </w:r>
      <w:r w:rsidRPr="00663043">
        <w:t xml:space="preserve">.4. studijų pagal kitą </w:t>
      </w:r>
      <w:r>
        <w:t>Kolegijos</w:t>
      </w:r>
      <w:r w:rsidRPr="00663043">
        <w:t xml:space="preserve"> studijų programą rezultatai;</w:t>
      </w:r>
    </w:p>
    <w:p w:rsidR="009F3222" w:rsidRPr="00663043" w:rsidRDefault="009F3222" w:rsidP="009241F9">
      <w:pPr>
        <w:spacing w:line="360" w:lineRule="auto"/>
        <w:ind w:firstLine="1296"/>
        <w:jc w:val="both"/>
      </w:pPr>
      <w:r w:rsidRPr="00663043">
        <w:t>1</w:t>
      </w:r>
      <w:r>
        <w:t>9</w:t>
      </w:r>
      <w:r w:rsidRPr="00663043">
        <w:t>.5. studentų, kartojančių studijas studijų rezultatai;</w:t>
      </w:r>
    </w:p>
    <w:p w:rsidR="009F3222" w:rsidRDefault="009F3222" w:rsidP="009241F9">
      <w:pPr>
        <w:spacing w:line="360" w:lineRule="auto"/>
        <w:ind w:firstLine="1296"/>
        <w:jc w:val="both"/>
      </w:pPr>
      <w:r w:rsidRPr="00663043">
        <w:t>1</w:t>
      </w:r>
      <w:r>
        <w:t>9</w:t>
      </w:r>
      <w:r w:rsidRPr="00663043">
        <w:t xml:space="preserve">.6. studentų, perėjusių iš vienos studijų formos į kitą, studijų rezultatai. </w:t>
      </w:r>
    </w:p>
    <w:p w:rsidR="009F3222" w:rsidRDefault="009F3222">
      <w:pPr>
        <w:spacing w:line="360" w:lineRule="auto"/>
        <w:ind w:firstLine="1296"/>
        <w:jc w:val="both"/>
      </w:pPr>
      <w:r>
        <w:t xml:space="preserve">19.7. studijų </w:t>
      </w:r>
      <w:r w:rsidRPr="00663043">
        <w:t>žemesnės studijų pakopos studijų (mokymo) programos</w:t>
      </w:r>
      <w:r>
        <w:t>e;</w:t>
      </w:r>
    </w:p>
    <w:p w:rsidR="009F3222" w:rsidRDefault="009F3222">
      <w:pPr>
        <w:spacing w:line="360" w:lineRule="auto"/>
        <w:ind w:firstLine="1296"/>
        <w:jc w:val="both"/>
      </w:pPr>
      <w:r>
        <w:t>19.8. neformaliojo suaugusiųjų švietimo sistemoje įgytos kompetencijos mokymosi pasiekimai.</w:t>
      </w:r>
    </w:p>
    <w:p w:rsidR="009F3222" w:rsidRPr="00663043" w:rsidRDefault="009F3222" w:rsidP="009241F9">
      <w:pPr>
        <w:spacing w:line="360" w:lineRule="auto"/>
        <w:ind w:firstLine="1296"/>
        <w:jc w:val="both"/>
      </w:pPr>
      <w:r>
        <w:t>20</w:t>
      </w:r>
      <w:r w:rsidRPr="00663043">
        <w:t xml:space="preserve">. Asmuo, pageidaujantis, kad būtų įskaityti studijų rezultatai, </w:t>
      </w:r>
      <w:r>
        <w:t>per vieną mėnesį nuo naujojo semestro pradž</w:t>
      </w:r>
      <w:r w:rsidRPr="007B55FE">
        <w:t xml:space="preserve">ios </w:t>
      </w:r>
      <w:r w:rsidRPr="00663043">
        <w:t>pateikia:</w:t>
      </w:r>
    </w:p>
    <w:p w:rsidR="009F3222" w:rsidRPr="00663043" w:rsidRDefault="009F3222" w:rsidP="007B55FE">
      <w:pPr>
        <w:spacing w:line="360" w:lineRule="auto"/>
        <w:ind w:firstLine="1296"/>
        <w:jc w:val="both"/>
      </w:pPr>
      <w:r>
        <w:t>20</w:t>
      </w:r>
      <w:r w:rsidRPr="00663043">
        <w:t>.1. prašymą</w:t>
      </w:r>
      <w:r>
        <w:t xml:space="preserve"> dekanui</w:t>
      </w:r>
      <w:r w:rsidRPr="00663043">
        <w:t xml:space="preserve">, </w:t>
      </w:r>
      <w:r>
        <w:t>kuriame nurodo studijų programą, pagal kurią studijuoja arba pageidauja studijuoti, bei pageidaujamus įskaityti dalykus</w:t>
      </w:r>
      <w:r w:rsidRPr="00663043">
        <w:t>;</w:t>
      </w:r>
    </w:p>
    <w:p w:rsidR="009F3222" w:rsidRPr="00663043" w:rsidRDefault="009F3222" w:rsidP="009241F9">
      <w:pPr>
        <w:spacing w:line="360" w:lineRule="auto"/>
        <w:ind w:firstLine="1296"/>
        <w:jc w:val="both"/>
      </w:pPr>
      <w:r>
        <w:t>20</w:t>
      </w:r>
      <w:r w:rsidRPr="00663043">
        <w:t>.2. dokumentus apie studijų rezultatus:</w:t>
      </w:r>
    </w:p>
    <w:p w:rsidR="009F3222" w:rsidRPr="00032398" w:rsidRDefault="009F3222" w:rsidP="009241F9">
      <w:pPr>
        <w:spacing w:line="360" w:lineRule="auto"/>
        <w:ind w:firstLine="1296"/>
        <w:jc w:val="both"/>
        <w:rPr>
          <w:color w:val="000000"/>
        </w:rPr>
      </w:pPr>
      <w:r>
        <w:t>20</w:t>
      </w:r>
      <w:r w:rsidRPr="00663043">
        <w:t xml:space="preserve">.2.1. diplomą, jo </w:t>
      </w:r>
      <w:r w:rsidRPr="005C3550">
        <w:t>priedėlį (priedą)</w:t>
      </w:r>
      <w:r w:rsidRPr="00663043">
        <w:t xml:space="preserve"> </w:t>
      </w:r>
      <w:r>
        <w:t xml:space="preserve">bei dalykų aprašus, jeigu asmuo yra įgijęs aukštąjį </w:t>
      </w:r>
      <w:r w:rsidRPr="008E6D95">
        <w:t>ar žemesnį</w:t>
      </w:r>
      <w:r>
        <w:t xml:space="preserve"> išsilavinimą;  </w:t>
      </w:r>
    </w:p>
    <w:p w:rsidR="009F3222" w:rsidRPr="006C582E" w:rsidRDefault="009F3222" w:rsidP="009241F9">
      <w:pPr>
        <w:spacing w:line="360" w:lineRule="auto"/>
        <w:ind w:firstLine="1296"/>
        <w:jc w:val="both"/>
      </w:pPr>
      <w:r>
        <w:t>20</w:t>
      </w:r>
      <w:r w:rsidRPr="00663043">
        <w:t xml:space="preserve">.2.2. studijavusieji, bet nebaigę studijų, ar studijuojantieji ir norintys tęsti studijas – </w:t>
      </w:r>
      <w:r>
        <w:t xml:space="preserve">studijų </w:t>
      </w:r>
      <w:r w:rsidRPr="005C3550">
        <w:t>pažymą</w:t>
      </w:r>
      <w:r>
        <w:t xml:space="preserve"> ir dalykų aprašus;</w:t>
      </w:r>
    </w:p>
    <w:p w:rsidR="009F3222" w:rsidRDefault="009F3222" w:rsidP="00863732">
      <w:pPr>
        <w:autoSpaceDE w:val="0"/>
        <w:autoSpaceDN w:val="0"/>
        <w:adjustRightInd w:val="0"/>
        <w:spacing w:line="360" w:lineRule="auto"/>
        <w:ind w:firstLine="1296"/>
        <w:jc w:val="both"/>
      </w:pPr>
      <w:r>
        <w:t>20.2.3. dalyk</w:t>
      </w:r>
      <w:r>
        <w:rPr>
          <w:rFonts w:ascii="TimesNewRoman" w:hAnsi="TimesNewRoman" w:cs="TimesNewRoman"/>
        </w:rPr>
        <w:t xml:space="preserve">ų </w:t>
      </w:r>
      <w:r>
        <w:t>apraš</w:t>
      </w:r>
      <w:r>
        <w:rPr>
          <w:rFonts w:ascii="TimesNewRoman" w:hAnsi="TimesNewRoman" w:cs="TimesNewRoman"/>
        </w:rPr>
        <w:t xml:space="preserve">ų </w:t>
      </w:r>
      <w:r>
        <w:t>pateikti nereikia, jei asmuo studijuoja, studijavo, bet nebaig</w:t>
      </w:r>
      <w:r>
        <w:rPr>
          <w:rFonts w:ascii="TimesNewRoman" w:hAnsi="TimesNewRoman" w:cs="TimesNewRoman"/>
        </w:rPr>
        <w:t xml:space="preserve">ė </w:t>
      </w:r>
      <w:r>
        <w:t>studij</w:t>
      </w:r>
      <w:r>
        <w:rPr>
          <w:rFonts w:ascii="TimesNewRoman" w:hAnsi="TimesNewRoman" w:cs="TimesNewRoman"/>
        </w:rPr>
        <w:t>ų</w:t>
      </w:r>
      <w:r>
        <w:t xml:space="preserve">, taip pat, jei </w:t>
      </w:r>
      <w:r>
        <w:rPr>
          <w:rFonts w:ascii="TimesNewRoman" w:hAnsi="TimesNewRoman" w:cs="TimesNewRoman"/>
        </w:rPr>
        <w:t>į</w:t>
      </w:r>
      <w:r>
        <w:t>gijo aukšt</w:t>
      </w:r>
      <w:r>
        <w:rPr>
          <w:rFonts w:ascii="TimesNewRoman" w:hAnsi="TimesNewRoman" w:cs="TimesNewRoman"/>
        </w:rPr>
        <w:t>ą</w:t>
      </w:r>
      <w:r>
        <w:t>j</w:t>
      </w:r>
      <w:r>
        <w:rPr>
          <w:rFonts w:ascii="TimesNewRoman" w:hAnsi="TimesNewRoman" w:cs="TimesNewRoman"/>
        </w:rPr>
        <w:t xml:space="preserve">į </w:t>
      </w:r>
      <w:r>
        <w:t>ar žemesnį išsilavinim</w:t>
      </w:r>
      <w:r>
        <w:rPr>
          <w:rFonts w:ascii="TimesNewRoman" w:hAnsi="TimesNewRoman" w:cs="TimesNewRoman"/>
        </w:rPr>
        <w:t xml:space="preserve">ą </w:t>
      </w:r>
      <w:r>
        <w:t>Kolegijoje.</w:t>
      </w:r>
    </w:p>
    <w:p w:rsidR="009F3222" w:rsidRPr="00663043" w:rsidRDefault="009F3222" w:rsidP="00863732">
      <w:pPr>
        <w:spacing w:line="360" w:lineRule="auto"/>
        <w:ind w:firstLine="1296"/>
        <w:jc w:val="both"/>
      </w:pPr>
      <w:r>
        <w:t>21</w:t>
      </w:r>
      <w:r w:rsidRPr="00663043">
        <w:t xml:space="preserve">. </w:t>
      </w:r>
      <w:r w:rsidRPr="00863732">
        <w:t xml:space="preserve">Fakulteto </w:t>
      </w:r>
      <w:r>
        <w:t>dekanas</w:t>
      </w:r>
      <w:r w:rsidRPr="00863732">
        <w:t>,</w:t>
      </w:r>
      <w:r w:rsidRPr="00663043">
        <w:t xml:space="preserve"> vadovaudamasis Lietuvos Respublikos teisės aktais, įvertina studijų formaliuosius reikalavimus:</w:t>
      </w:r>
    </w:p>
    <w:p w:rsidR="009F3222" w:rsidRPr="00663043" w:rsidRDefault="009F3222" w:rsidP="00863732">
      <w:pPr>
        <w:autoSpaceDE w:val="0"/>
        <w:autoSpaceDN w:val="0"/>
        <w:adjustRightInd w:val="0"/>
        <w:spacing w:line="360" w:lineRule="auto"/>
        <w:ind w:firstLine="1296"/>
        <w:jc w:val="both"/>
      </w:pPr>
      <w:r>
        <w:t>21</w:t>
      </w:r>
      <w:r w:rsidRPr="00663043">
        <w:t xml:space="preserve">.1. </w:t>
      </w:r>
      <w:r>
        <w:t xml:space="preserve">Lietuvos </w:t>
      </w:r>
      <w:r w:rsidRPr="00663043">
        <w:t>ar užsienio aukštosios mokyklos statusą;</w:t>
      </w:r>
      <w:r>
        <w:t xml:space="preserve"> esant informacijos apie t</w:t>
      </w:r>
      <w:r>
        <w:rPr>
          <w:rFonts w:ascii="TimesNewRoman" w:hAnsi="TimesNewRoman" w:cs="TimesNewRoman"/>
        </w:rPr>
        <w:t xml:space="preserve">ą </w:t>
      </w:r>
      <w:r>
        <w:t>aukšt</w:t>
      </w:r>
      <w:r>
        <w:rPr>
          <w:rFonts w:ascii="TimesNewRoman" w:hAnsi="TimesNewRoman" w:cs="TimesNewRoman"/>
        </w:rPr>
        <w:t>ą</w:t>
      </w:r>
      <w:r>
        <w:t>j</w:t>
      </w:r>
      <w:r>
        <w:rPr>
          <w:rFonts w:ascii="TimesNewRoman" w:hAnsi="TimesNewRoman" w:cs="TimesNewRoman"/>
        </w:rPr>
        <w:t xml:space="preserve">ą </w:t>
      </w:r>
      <w:r>
        <w:t>mokykl</w:t>
      </w:r>
      <w:r>
        <w:rPr>
          <w:rFonts w:ascii="TimesNewRoman" w:hAnsi="TimesNewRoman" w:cs="TimesNewRoman"/>
        </w:rPr>
        <w:t xml:space="preserve">ą poreikiui </w:t>
      </w:r>
      <w:r>
        <w:t xml:space="preserve">gali kreiptis </w:t>
      </w:r>
      <w:r>
        <w:rPr>
          <w:rFonts w:ascii="TimesNewRoman" w:hAnsi="TimesNewRoman" w:cs="TimesNewRoman"/>
        </w:rPr>
        <w:t xml:space="preserve">į </w:t>
      </w:r>
      <w:r>
        <w:t>kitas institucijas;</w:t>
      </w:r>
    </w:p>
    <w:p w:rsidR="009F3222" w:rsidRDefault="009F3222" w:rsidP="00863732">
      <w:pPr>
        <w:spacing w:line="360" w:lineRule="auto"/>
        <w:ind w:firstLine="1296"/>
        <w:jc w:val="both"/>
      </w:pPr>
      <w:r>
        <w:t>21</w:t>
      </w:r>
      <w:r w:rsidRPr="00663043">
        <w:t xml:space="preserve">.2. pagal asmens pateiktus dokumentus – studijų rūšį (universitetinės ar </w:t>
      </w:r>
      <w:r>
        <w:t xml:space="preserve">koleginės), studijų programų tipą, </w:t>
      </w:r>
      <w:r w:rsidRPr="00663043">
        <w:t>studijų formą ir kt.</w:t>
      </w:r>
    </w:p>
    <w:p w:rsidR="009F3222" w:rsidRDefault="009F3222" w:rsidP="00EB192B">
      <w:pPr>
        <w:autoSpaceDE w:val="0"/>
        <w:autoSpaceDN w:val="0"/>
        <w:adjustRightInd w:val="0"/>
        <w:spacing w:line="360" w:lineRule="auto"/>
        <w:ind w:firstLine="1296"/>
        <w:jc w:val="both"/>
      </w:pPr>
      <w:r>
        <w:t xml:space="preserve">22. Dekanas, </w:t>
      </w:r>
      <w:r>
        <w:rPr>
          <w:rFonts w:ascii="TimesNewRoman" w:hAnsi="TimesNewRoman" w:cs="TimesNewRoman"/>
        </w:rPr>
        <w:t>į</w:t>
      </w:r>
      <w:r>
        <w:t>vertin</w:t>
      </w:r>
      <w:r>
        <w:rPr>
          <w:rFonts w:ascii="TimesNewRoman" w:hAnsi="TimesNewRoman" w:cs="TimesNewRoman"/>
        </w:rPr>
        <w:t>ę</w:t>
      </w:r>
      <w:r>
        <w:t>s formaliuosius studij</w:t>
      </w:r>
      <w:r>
        <w:rPr>
          <w:rFonts w:ascii="TimesNewRoman" w:hAnsi="TimesNewRoman" w:cs="TimesNewRoman"/>
        </w:rPr>
        <w:t xml:space="preserve">ų </w:t>
      </w:r>
      <w:r>
        <w:t>reikalavimus, atitinkam</w:t>
      </w:r>
      <w:r>
        <w:rPr>
          <w:rFonts w:ascii="TimesNewRoman" w:hAnsi="TimesNewRoman" w:cs="TimesNewRoman"/>
        </w:rPr>
        <w:t xml:space="preserve">ų </w:t>
      </w:r>
      <w:r>
        <w:t>katedr</w:t>
      </w:r>
      <w:r>
        <w:rPr>
          <w:rFonts w:ascii="TimesNewRoman" w:hAnsi="TimesNewRoman" w:cs="TimesNewRoman"/>
        </w:rPr>
        <w:t xml:space="preserve">ų </w:t>
      </w:r>
      <w:r>
        <w:t>ved</w:t>
      </w:r>
      <w:r>
        <w:rPr>
          <w:rFonts w:ascii="TimesNewRoman" w:hAnsi="TimesNewRoman" w:cs="TimesNewRoman"/>
        </w:rPr>
        <w:t>ė</w:t>
      </w:r>
      <w:r>
        <w:t>jams pateikia:</w:t>
      </w:r>
    </w:p>
    <w:p w:rsidR="009F3222" w:rsidRDefault="009F3222" w:rsidP="00EB192B">
      <w:pPr>
        <w:autoSpaceDE w:val="0"/>
        <w:autoSpaceDN w:val="0"/>
        <w:adjustRightInd w:val="0"/>
        <w:spacing w:line="360" w:lineRule="auto"/>
        <w:ind w:left="1296"/>
        <w:jc w:val="both"/>
      </w:pPr>
      <w:r>
        <w:t xml:space="preserve">22.1. studento prašymo, </w:t>
      </w:r>
      <w:r w:rsidRPr="00863732">
        <w:t xml:space="preserve">nurodyto </w:t>
      </w:r>
      <w:r>
        <w:t>20</w:t>
      </w:r>
      <w:r w:rsidRPr="00863732">
        <w:t>.1.</w:t>
      </w:r>
      <w:r>
        <w:t xml:space="preserve"> punkte kopij</w:t>
      </w:r>
      <w:r>
        <w:rPr>
          <w:rFonts w:ascii="TimesNewRoman" w:hAnsi="TimesNewRoman" w:cs="TimesNewRoman"/>
        </w:rPr>
        <w:t>ą</w:t>
      </w:r>
      <w:r>
        <w:t>;</w:t>
      </w:r>
    </w:p>
    <w:p w:rsidR="009F3222" w:rsidRDefault="009F3222" w:rsidP="00EB192B">
      <w:pPr>
        <w:autoSpaceDE w:val="0"/>
        <w:autoSpaceDN w:val="0"/>
        <w:adjustRightInd w:val="0"/>
        <w:spacing w:line="360" w:lineRule="auto"/>
        <w:ind w:left="1296"/>
        <w:jc w:val="both"/>
      </w:pPr>
      <w:r>
        <w:t>22.2. diplomo pried</w:t>
      </w:r>
      <w:r>
        <w:rPr>
          <w:rFonts w:ascii="TimesNewRoman" w:hAnsi="TimesNewRoman" w:cs="TimesNewRoman"/>
        </w:rPr>
        <w:t>ė</w:t>
      </w:r>
      <w:r>
        <w:t>lio  (priedo) arba studij</w:t>
      </w:r>
      <w:r>
        <w:rPr>
          <w:rFonts w:ascii="TimesNewRoman" w:hAnsi="TimesNewRoman" w:cs="TimesNewRoman"/>
        </w:rPr>
        <w:t>ų</w:t>
      </w:r>
      <w:r w:rsidRPr="0076233C">
        <w:rPr>
          <w:rFonts w:ascii="TimesNewRoman" w:hAnsi="TimesNewRoman" w:cs="TimesNewRoman"/>
          <w:b/>
        </w:rPr>
        <w:t xml:space="preserve"> </w:t>
      </w:r>
      <w:r w:rsidRPr="005C3550">
        <w:t>pažymos</w:t>
      </w:r>
      <w:r>
        <w:t xml:space="preserve"> kopij</w:t>
      </w:r>
      <w:r>
        <w:rPr>
          <w:rFonts w:ascii="TimesNewRoman" w:hAnsi="TimesNewRoman" w:cs="TimesNewRoman"/>
        </w:rPr>
        <w:t>ą</w:t>
      </w:r>
      <w:r>
        <w:t xml:space="preserve">; </w:t>
      </w:r>
    </w:p>
    <w:p w:rsidR="009F3222" w:rsidRDefault="009F3222">
      <w:pPr>
        <w:spacing w:line="360" w:lineRule="auto"/>
        <w:ind w:firstLine="1276"/>
        <w:jc w:val="both"/>
      </w:pPr>
      <w:r>
        <w:t>22.3. dalyk</w:t>
      </w:r>
      <w:r>
        <w:rPr>
          <w:rFonts w:ascii="TimesNewRoman" w:hAnsi="TimesNewRoman" w:cs="TimesNewRoman"/>
        </w:rPr>
        <w:t xml:space="preserve">ų </w:t>
      </w:r>
      <w:r>
        <w:t>aprašus;</w:t>
      </w:r>
    </w:p>
    <w:p w:rsidR="009F3222" w:rsidRDefault="009F3222">
      <w:pPr>
        <w:spacing w:line="360" w:lineRule="auto"/>
        <w:ind w:firstLine="1276"/>
        <w:jc w:val="both"/>
      </w:pPr>
      <w:r>
        <w:t>22.4. neformaliojo suaugusiųjų švietimo sistemoje įgytas kompetencijas įrodančius dokumentus.</w:t>
      </w:r>
    </w:p>
    <w:p w:rsidR="009F3222" w:rsidRDefault="009F3222">
      <w:pPr>
        <w:spacing w:line="360" w:lineRule="auto"/>
        <w:ind w:firstLine="1296"/>
        <w:jc w:val="both"/>
      </w:pPr>
      <w:r w:rsidRPr="00663043">
        <w:t>2</w:t>
      </w:r>
      <w:r>
        <w:t>3</w:t>
      </w:r>
      <w:r w:rsidRPr="00663043">
        <w:t>. Katedros vedėjas</w:t>
      </w:r>
      <w:r>
        <w:t>, vadovaudamasis studento prašymu,</w:t>
      </w:r>
      <w:r w:rsidRPr="00663043">
        <w:t xml:space="preserve"> diplomo </w:t>
      </w:r>
      <w:r w:rsidRPr="005C3550">
        <w:t>priedėliu (priedu),</w:t>
      </w:r>
      <w:r w:rsidRPr="00663043">
        <w:t xml:space="preserve"> studijų </w:t>
      </w:r>
      <w:r w:rsidRPr="005C3550">
        <w:t>pažyma</w:t>
      </w:r>
      <w:r w:rsidRPr="00201183">
        <w:t xml:space="preserve"> ir</w:t>
      </w:r>
      <w:r>
        <w:t xml:space="preserve"> </w:t>
      </w:r>
      <w:r w:rsidRPr="00201183">
        <w:t>/</w:t>
      </w:r>
      <w:r>
        <w:t xml:space="preserve"> </w:t>
      </w:r>
      <w:r w:rsidRPr="00201183">
        <w:t>arba dalykų aprašais,</w:t>
      </w:r>
      <w:r w:rsidRPr="00663043">
        <w:t xml:space="preserve"> įvertina studijų rezultatų atitik</w:t>
      </w:r>
      <w:r>
        <w:t>tį</w:t>
      </w:r>
      <w:r w:rsidRPr="00663043">
        <w:t xml:space="preserve"> pageidaujamos studijų programos dalykiniams reikalavimams ir fiksuoja sprendimą nustatytos formos rezultatų įskaitymo kortelėje (2 priedas).</w:t>
      </w:r>
    </w:p>
    <w:p w:rsidR="009F3222" w:rsidRPr="00663043" w:rsidRDefault="009F3222" w:rsidP="00863732">
      <w:pPr>
        <w:spacing w:line="360" w:lineRule="auto"/>
        <w:ind w:firstLine="1296"/>
        <w:jc w:val="both"/>
      </w:pPr>
      <w:r w:rsidRPr="00663043">
        <w:t>2</w:t>
      </w:r>
      <w:r>
        <w:t>4</w:t>
      </w:r>
      <w:r w:rsidRPr="00663043">
        <w:t xml:space="preserve">. Dalykų įskaitymo </w:t>
      </w:r>
      <w:r>
        <w:t>tvarka</w:t>
      </w:r>
      <w:r w:rsidRPr="00663043">
        <w:t>:</w:t>
      </w:r>
    </w:p>
    <w:p w:rsidR="009F3222" w:rsidRPr="00BE481F" w:rsidRDefault="009F3222" w:rsidP="00863732">
      <w:pPr>
        <w:pStyle w:val="BodyTextIndent"/>
        <w:tabs>
          <w:tab w:val="clear" w:pos="3600"/>
        </w:tabs>
        <w:spacing w:after="0" w:line="360" w:lineRule="auto"/>
        <w:ind w:firstLine="1298"/>
        <w:rPr>
          <w:lang w:val="lt-LT"/>
        </w:rPr>
      </w:pPr>
      <w:r w:rsidRPr="00663043">
        <w:rPr>
          <w:lang w:val="lt-LT"/>
        </w:rPr>
        <w:t>2</w:t>
      </w:r>
      <w:r>
        <w:rPr>
          <w:lang w:val="lt-LT"/>
        </w:rPr>
        <w:t>4</w:t>
      </w:r>
      <w:r w:rsidRPr="00663043">
        <w:rPr>
          <w:lang w:val="lt-LT"/>
        </w:rPr>
        <w:t xml:space="preserve">.1. </w:t>
      </w:r>
      <w:r w:rsidRPr="00BE481F">
        <w:rPr>
          <w:lang w:val="lt-LT"/>
        </w:rPr>
        <w:t>studijų krypties dalykas įskaitomas:</w:t>
      </w:r>
    </w:p>
    <w:p w:rsidR="009F3222" w:rsidRPr="00663043" w:rsidRDefault="009F3222" w:rsidP="00863732">
      <w:pPr>
        <w:pStyle w:val="BodyTextIndent"/>
        <w:tabs>
          <w:tab w:val="clear" w:pos="3600"/>
        </w:tabs>
        <w:spacing w:after="0" w:line="360" w:lineRule="auto"/>
        <w:ind w:firstLine="1298"/>
        <w:rPr>
          <w:lang w:val="lt-LT"/>
        </w:rPr>
      </w:pPr>
      <w:r w:rsidRPr="003570C9">
        <w:rPr>
          <w:lang w:val="lt-LT"/>
        </w:rPr>
        <w:t>24.1.1. jei jo</w:t>
      </w:r>
      <w:r w:rsidRPr="007774AC">
        <w:rPr>
          <w:lang w:val="lt-LT"/>
        </w:rPr>
        <w:t xml:space="preserve"> apimtis sudaro ne mažiau kaip du trečdalius studijuojamoje ar ketinamoje studijuoti programoje numatyto panašaus studijų krypties dalyko apimties ir atitinka jo esminius tikslus bei pagrindines dalyko turinio dalis</w:t>
      </w:r>
      <w:r w:rsidRPr="00663043">
        <w:rPr>
          <w:lang w:val="lt-LT"/>
        </w:rPr>
        <w:t>;</w:t>
      </w:r>
    </w:p>
    <w:p w:rsidR="009F3222" w:rsidRPr="00663043" w:rsidRDefault="009F3222" w:rsidP="00863732">
      <w:pPr>
        <w:pStyle w:val="BodyTextIndent"/>
        <w:tabs>
          <w:tab w:val="clear" w:pos="3600"/>
        </w:tabs>
        <w:spacing w:after="0" w:line="360" w:lineRule="auto"/>
        <w:ind w:firstLine="1298"/>
        <w:rPr>
          <w:noProof w:val="0"/>
          <w:lang w:val="lt-LT"/>
        </w:rPr>
      </w:pPr>
      <w:r w:rsidRPr="00663043">
        <w:rPr>
          <w:lang w:val="lt-LT"/>
        </w:rPr>
        <w:t>2</w:t>
      </w:r>
      <w:r>
        <w:rPr>
          <w:lang w:val="lt-LT"/>
        </w:rPr>
        <w:t>4</w:t>
      </w:r>
      <w:r w:rsidRPr="00663043">
        <w:rPr>
          <w:lang w:val="lt-LT"/>
        </w:rPr>
        <w:t>.1.2.</w:t>
      </w:r>
      <w:r w:rsidRPr="00663043">
        <w:rPr>
          <w:noProof w:val="0"/>
          <w:lang w:val="lt-LT"/>
        </w:rPr>
        <w:t xml:space="preserve"> </w:t>
      </w:r>
      <w:r>
        <w:rPr>
          <w:noProof w:val="0"/>
          <w:lang w:val="lt-LT"/>
        </w:rPr>
        <w:t>jei tarp studijų krypties dalykų palyginimui tinkamo dalyko nėra, gali būti įskaitomas kitas dalykas, kuris atitinka studijų</w:t>
      </w:r>
      <w:r w:rsidRPr="007774AC">
        <w:rPr>
          <w:noProof w:val="0"/>
          <w:lang w:val="lt-LT"/>
        </w:rPr>
        <w:t xml:space="preserve"> krypties dalykams nustatytus bendruosius reikalavimus ir suteiki</w:t>
      </w:r>
      <w:r>
        <w:rPr>
          <w:noProof w:val="0"/>
          <w:lang w:val="lt-LT"/>
        </w:rPr>
        <w:t>a toje programos dalyje numatytų žinių ir gebėjimų</w:t>
      </w:r>
      <w:r w:rsidRPr="00663043">
        <w:rPr>
          <w:noProof w:val="0"/>
          <w:lang w:val="lt-LT"/>
        </w:rPr>
        <w:t>.</w:t>
      </w:r>
    </w:p>
    <w:p w:rsidR="009F3222" w:rsidRDefault="009F3222" w:rsidP="00863732">
      <w:pPr>
        <w:pStyle w:val="BodyTextIndent"/>
        <w:tabs>
          <w:tab w:val="clear" w:pos="3600"/>
        </w:tabs>
        <w:spacing w:after="0" w:line="360" w:lineRule="auto"/>
        <w:ind w:firstLine="1298"/>
        <w:rPr>
          <w:lang w:val="lt-LT"/>
        </w:rPr>
      </w:pPr>
      <w:r w:rsidRPr="00663043">
        <w:rPr>
          <w:lang w:val="lt-LT"/>
        </w:rPr>
        <w:t>2</w:t>
      </w:r>
      <w:r>
        <w:rPr>
          <w:lang w:val="lt-LT"/>
        </w:rPr>
        <w:t>4</w:t>
      </w:r>
      <w:r w:rsidRPr="00663043">
        <w:rPr>
          <w:lang w:val="lt-LT"/>
        </w:rPr>
        <w:t xml:space="preserve">.2. </w:t>
      </w:r>
      <w:r w:rsidRPr="0076233C">
        <w:rPr>
          <w:lang w:val="lt-LT"/>
        </w:rPr>
        <w:t>bendrasis koleginių studijų dalykas įskaitomas, jei atitinka bendrųjų koleginių studijų dalykų esminius tikslus bei pagrindines dalyko turinio dalis.</w:t>
      </w:r>
    </w:p>
    <w:p w:rsidR="009F3222" w:rsidRDefault="009F3222">
      <w:pPr>
        <w:pStyle w:val="BodyTextIndent"/>
        <w:tabs>
          <w:tab w:val="clear" w:pos="3600"/>
        </w:tabs>
        <w:spacing w:after="0" w:line="360" w:lineRule="auto"/>
        <w:ind w:firstLine="1298"/>
        <w:rPr>
          <w:noProof w:val="0"/>
          <w:lang w:val="lt-LT" w:eastAsia="lt-LT"/>
        </w:rPr>
      </w:pPr>
      <w:r>
        <w:rPr>
          <w:lang w:val="lt-LT"/>
        </w:rPr>
        <w:t xml:space="preserve">24.3. </w:t>
      </w:r>
      <w:r>
        <w:rPr>
          <w:rStyle w:val="Strong"/>
          <w:b w:val="0"/>
          <w:bCs/>
          <w:lang w:val="lt-LT"/>
        </w:rPr>
        <w:t xml:space="preserve">Neformaliojo suaugusiųjų švietimo sistemoje įgytos kompetencijos įvertinimos pagal  </w:t>
      </w:r>
      <w:r>
        <w:rPr>
          <w:rStyle w:val="Strong"/>
          <w:b w:val="0"/>
          <w:bCs/>
          <w:i/>
          <w:lang w:val="lt-LT"/>
        </w:rPr>
        <w:t>Neformaliojo suaugusiųjų švietimo sistemoje įgytų kompetencijų vertinimo ir pripažinimo tvarką</w:t>
      </w:r>
      <w:r w:rsidRPr="009F5D9E">
        <w:rPr>
          <w:lang w:val="lt-LT"/>
        </w:rPr>
        <w:t>.</w:t>
      </w:r>
    </w:p>
    <w:p w:rsidR="009F3222" w:rsidRPr="00663043" w:rsidRDefault="009F3222" w:rsidP="00EC7B65">
      <w:pPr>
        <w:spacing w:line="360" w:lineRule="auto"/>
        <w:ind w:firstLine="1298"/>
        <w:jc w:val="both"/>
      </w:pPr>
      <w:r w:rsidRPr="00663043">
        <w:t>2</w:t>
      </w:r>
      <w:r>
        <w:t>4</w:t>
      </w:r>
      <w:r w:rsidRPr="00663043">
        <w:t>.</w:t>
      </w:r>
      <w:r>
        <w:t>4</w:t>
      </w:r>
      <w:r w:rsidRPr="00663043">
        <w:t>. Studento laisvai pasirenkami dalykai įskaitomi be apribojimų.</w:t>
      </w:r>
    </w:p>
    <w:p w:rsidR="009F3222" w:rsidRPr="00663043" w:rsidRDefault="009F3222" w:rsidP="00EC7B65">
      <w:pPr>
        <w:spacing w:line="360" w:lineRule="auto"/>
        <w:ind w:firstLine="1298"/>
        <w:jc w:val="both"/>
      </w:pPr>
      <w:r w:rsidRPr="00663043">
        <w:t>2</w:t>
      </w:r>
      <w:r>
        <w:t>4</w:t>
      </w:r>
      <w:r w:rsidRPr="00663043">
        <w:t>.</w:t>
      </w:r>
      <w:r>
        <w:t>5</w:t>
      </w:r>
      <w:r w:rsidRPr="00663043">
        <w:t xml:space="preserve">. Baigiamasis darbas ir (ar) baigiamasis </w:t>
      </w:r>
      <w:r>
        <w:t xml:space="preserve">ir (ar) kvalifikacinis </w:t>
      </w:r>
      <w:r w:rsidRPr="00663043">
        <w:t>egzaminas neįskaitom</w:t>
      </w:r>
      <w:r>
        <w:t>i</w:t>
      </w:r>
      <w:r w:rsidRPr="00663043">
        <w:t>.</w:t>
      </w:r>
    </w:p>
    <w:p w:rsidR="009F3222" w:rsidRPr="00663043" w:rsidRDefault="009F3222" w:rsidP="00EC7B65">
      <w:pPr>
        <w:pStyle w:val="BodyTextIndent2"/>
        <w:spacing w:line="360" w:lineRule="auto"/>
        <w:ind w:left="0" w:firstLine="1298"/>
      </w:pPr>
      <w:r w:rsidRPr="00663043">
        <w:t>2</w:t>
      </w:r>
      <w:r>
        <w:t>4</w:t>
      </w:r>
      <w:r w:rsidRPr="00663043">
        <w:t>.</w:t>
      </w:r>
      <w:r>
        <w:t>6</w:t>
      </w:r>
      <w:r w:rsidRPr="00663043">
        <w:t xml:space="preserve">. Įskaityti galima ne daugiau kaip 75 proc. </w:t>
      </w:r>
      <w:r>
        <w:t xml:space="preserve">studijuojamos ar </w:t>
      </w:r>
      <w:r w:rsidRPr="00663043">
        <w:t>ketinamos studijuoti studijų programos apimties; įskaitytoje dalyje gali būti kitos (žemesnės) studijų pakopos ar studijų (mokymo) programos tipo, palyginti su ketinama studijuoti studijų programa, dalykų, bet jų apimtis negali būti didesnė nei 50 proc. ketinamos studijuoti pagrindinių studijų programos apimties.</w:t>
      </w:r>
    </w:p>
    <w:p w:rsidR="009F3222" w:rsidRPr="00663043" w:rsidRDefault="009F3222" w:rsidP="009241F9">
      <w:pPr>
        <w:spacing w:line="360" w:lineRule="auto"/>
        <w:ind w:firstLine="1296"/>
        <w:jc w:val="both"/>
      </w:pPr>
      <w:r w:rsidRPr="00663043">
        <w:t>2</w:t>
      </w:r>
      <w:r>
        <w:t>5</w:t>
      </w:r>
      <w:r w:rsidRPr="00663043">
        <w:t xml:space="preserve">. </w:t>
      </w:r>
      <w:r>
        <w:t xml:space="preserve">Katedros vedėjas, </w:t>
      </w:r>
      <w:r w:rsidRPr="00663043">
        <w:t xml:space="preserve">teikdamas </w:t>
      </w:r>
      <w:r>
        <w:t>dekanui</w:t>
      </w:r>
      <w:r w:rsidRPr="00663043">
        <w:t xml:space="preserve"> siūlymą dėl dalykų įskaitymo, turi teisę:</w:t>
      </w:r>
    </w:p>
    <w:p w:rsidR="009F3222" w:rsidRPr="00663043" w:rsidRDefault="009F3222" w:rsidP="009241F9">
      <w:pPr>
        <w:spacing w:line="360" w:lineRule="auto"/>
        <w:ind w:firstLine="1296"/>
        <w:jc w:val="both"/>
      </w:pPr>
      <w:r w:rsidRPr="00663043">
        <w:t>2</w:t>
      </w:r>
      <w:r>
        <w:t>5</w:t>
      </w:r>
      <w:r w:rsidRPr="00663043">
        <w:t>.1. kelis studijuotus dalykus įskaityti kaip vieną, jei tenkinami dalykiniai reikalavimai;</w:t>
      </w:r>
    </w:p>
    <w:p w:rsidR="009F3222" w:rsidRPr="00663043" w:rsidRDefault="009F3222" w:rsidP="009241F9">
      <w:pPr>
        <w:spacing w:line="360" w:lineRule="auto"/>
        <w:ind w:firstLine="1296"/>
        <w:jc w:val="both"/>
      </w:pPr>
      <w:r w:rsidRPr="00663043">
        <w:t>2</w:t>
      </w:r>
      <w:r>
        <w:t>5</w:t>
      </w:r>
      <w:r w:rsidRPr="00663043">
        <w:t>.2. vieną studijuotą dalyką įskaityti vietoje kelių, jei tenkinami dalykiniai reikalavimai;</w:t>
      </w:r>
    </w:p>
    <w:p w:rsidR="009F3222" w:rsidRDefault="009F3222">
      <w:pPr>
        <w:spacing w:line="360" w:lineRule="auto"/>
        <w:ind w:firstLine="1296"/>
        <w:jc w:val="both"/>
      </w:pPr>
      <w:r w:rsidRPr="00663043">
        <w:t>2</w:t>
      </w:r>
      <w:r>
        <w:t>5</w:t>
      </w:r>
      <w:r w:rsidRPr="00663043">
        <w:t>.3. neįskaityti dalyko, jei nuo ankstesnių studijų praėjo laiko tarpas, per kurį paseno dalyko turinys.</w:t>
      </w:r>
      <w:r>
        <w:t xml:space="preserve"> </w:t>
      </w:r>
    </w:p>
    <w:p w:rsidR="009F3222" w:rsidRPr="00A23AFB" w:rsidRDefault="009F3222" w:rsidP="008B0A2B">
      <w:pPr>
        <w:pStyle w:val="Default"/>
        <w:spacing w:line="360" w:lineRule="auto"/>
        <w:ind w:firstLine="1276"/>
        <w:jc w:val="both"/>
        <w:rPr>
          <w:lang w:val="lt-LT"/>
        </w:rPr>
      </w:pPr>
      <w:r w:rsidRPr="009F5D9E">
        <w:rPr>
          <w:lang w:val="lt-LT"/>
        </w:rPr>
        <w:t>26.</w:t>
      </w:r>
      <w:r w:rsidRPr="009F5D9E">
        <w:rPr>
          <w:i/>
          <w:lang w:val="lt-LT"/>
        </w:rPr>
        <w:t xml:space="preserve"> </w:t>
      </w:r>
      <w:r w:rsidRPr="009F5D9E">
        <w:rPr>
          <w:lang w:val="lt-LT"/>
        </w:rPr>
        <w:t xml:space="preserve">Atsižvelgdamas į katedros vedėjo siūlymus, galutinį sprendimą dėl studijų rezultatų įskaitymo priima dekanas. </w:t>
      </w:r>
    </w:p>
    <w:p w:rsidR="009F3222" w:rsidRDefault="009F3222" w:rsidP="0041338E">
      <w:pPr>
        <w:autoSpaceDE w:val="0"/>
        <w:autoSpaceDN w:val="0"/>
        <w:adjustRightInd w:val="0"/>
        <w:spacing w:line="360" w:lineRule="auto"/>
        <w:ind w:firstLine="1296"/>
        <w:jc w:val="both"/>
      </w:pPr>
      <w:r>
        <w:t xml:space="preserve">27. </w:t>
      </w:r>
      <w:r w:rsidRPr="006F1B1C">
        <w:t xml:space="preserve">Studijų rezultatų įskaitymo kortelę (2 priedas) </w:t>
      </w:r>
      <w:r w:rsidRPr="005C3550">
        <w:t>katedros vedėjo</w:t>
      </w:r>
      <w:r>
        <w:t xml:space="preserve"> </w:t>
      </w:r>
      <w:r w:rsidRPr="006F1B1C">
        <w:t>teikimu tvirtina dekanas parašu ir fakulteto atspaudu.</w:t>
      </w:r>
      <w:r w:rsidRPr="00863732">
        <w:t xml:space="preserve"> </w:t>
      </w:r>
    </w:p>
    <w:p w:rsidR="009F3222" w:rsidRPr="00B94B25" w:rsidRDefault="009F3222" w:rsidP="008E6D95">
      <w:pPr>
        <w:pStyle w:val="Default"/>
        <w:spacing w:line="360" w:lineRule="auto"/>
        <w:ind w:firstLine="1276"/>
        <w:jc w:val="both"/>
      </w:pPr>
      <w:r w:rsidRPr="00F35387">
        <w:rPr>
          <w:lang w:val="lt-LT"/>
        </w:rPr>
        <w:t xml:space="preserve">28. </w:t>
      </w:r>
      <w:r w:rsidRPr="00A605BE">
        <w:t xml:space="preserve"> </w:t>
      </w:r>
      <w:r>
        <w:t>P</w:t>
      </w:r>
      <w:r w:rsidRPr="00A605BE">
        <w:t>rogramų skirtumams likviduoti studentas teikia prašymą fakulteto dekanui. Dekano įsakymu leidžiama atsiskaityti individualia tvarka, katedros vedėjas sudaro individualų studijų grafiką, kuris tvirtinamas dekano parašu (5 priedas). Individualaus atsiskaitymo lapą parengia Kolegijos Studijų skyrius.</w:t>
      </w:r>
    </w:p>
    <w:p w:rsidR="009F3222" w:rsidRDefault="009F3222" w:rsidP="00863732">
      <w:pPr>
        <w:spacing w:line="360" w:lineRule="auto"/>
        <w:jc w:val="center"/>
        <w:rPr>
          <w:b/>
        </w:rPr>
      </w:pPr>
    </w:p>
    <w:p w:rsidR="009F3222" w:rsidRPr="00663043" w:rsidRDefault="009F3222" w:rsidP="00863732">
      <w:pPr>
        <w:spacing w:line="360" w:lineRule="auto"/>
        <w:jc w:val="center"/>
        <w:rPr>
          <w:b/>
        </w:rPr>
      </w:pPr>
      <w:r w:rsidRPr="00663043">
        <w:rPr>
          <w:b/>
        </w:rPr>
        <w:t>IV. STUDIJŲ REZULTATŲ ĮFORMINIMAS</w:t>
      </w:r>
    </w:p>
    <w:p w:rsidR="009F3222" w:rsidRDefault="009F3222"/>
    <w:p w:rsidR="009F3222" w:rsidRPr="005F613F" w:rsidRDefault="009F3222">
      <w:pPr>
        <w:pStyle w:val="Default"/>
        <w:spacing w:line="360" w:lineRule="auto"/>
        <w:ind w:firstLine="1296"/>
        <w:jc w:val="both"/>
        <w:rPr>
          <w:b/>
          <w:i/>
          <w:lang w:val="lt-LT"/>
        </w:rPr>
      </w:pPr>
      <w:r w:rsidRPr="005F613F">
        <w:rPr>
          <w:lang w:val="lt-LT"/>
        </w:rPr>
        <w:t xml:space="preserve">29. Sprendimas dėl studijų rezultatų įskaitymo ne vėliau kaip per vieną mėnesį nuo visų šio aprašo 19 punkte išvardytų dokumentų gavimo dienos įforminamas registruota studijų rezultatų įskaitymo kortele;  originali </w:t>
      </w:r>
      <w:r>
        <w:rPr>
          <w:lang w:val="lt-LT"/>
        </w:rPr>
        <w:t>s</w:t>
      </w:r>
      <w:r w:rsidRPr="005F613F">
        <w:rPr>
          <w:lang w:val="lt-LT"/>
        </w:rPr>
        <w:t>tudijų rezultatų kortelė pateikiama Studijų skyriui, viena jos kopija išduodama asmeniui, pageidaujančiam studijų rezultatų užskaitymo, antroji kopija – saugoma studento asmens byloje</w:t>
      </w:r>
      <w:r>
        <w:rPr>
          <w:lang w:val="lt-LT"/>
        </w:rPr>
        <w:t>.</w:t>
      </w:r>
      <w:r w:rsidRPr="005F613F">
        <w:rPr>
          <w:lang w:val="lt-LT"/>
        </w:rPr>
        <w:t xml:space="preserve">  </w:t>
      </w:r>
    </w:p>
    <w:p w:rsidR="009F3222" w:rsidRPr="00663043" w:rsidRDefault="009F3222" w:rsidP="009241F9">
      <w:pPr>
        <w:spacing w:line="360" w:lineRule="auto"/>
        <w:jc w:val="both"/>
      </w:pPr>
      <w:r w:rsidRPr="00663043">
        <w:tab/>
      </w:r>
      <w:r>
        <w:t>30</w:t>
      </w:r>
      <w:r w:rsidRPr="00663043">
        <w:t xml:space="preserve">. Įskaitytų dalykų pavadinimai, jų apimtis kreditais ir įvertinimai įrašomi išduodamo diplomo priedėlyje, </w:t>
      </w:r>
      <w:r>
        <w:t>s</w:t>
      </w:r>
      <w:r w:rsidRPr="00663043">
        <w:t xml:space="preserve">tudijų </w:t>
      </w:r>
      <w:r w:rsidRPr="004C0D88">
        <w:t>pažymoje,</w:t>
      </w:r>
      <w:r w:rsidRPr="00663043">
        <w:t xml:space="preserve"> vietoje studijų programoje numatytų dalykų. Greta įskaityto dalyko pavadinimo</w:t>
      </w:r>
      <w:r>
        <w:t>,</w:t>
      </w:r>
      <w:r w:rsidRPr="00663043">
        <w:t xml:space="preserve"> skliausteliuose nurodoma Lietuvos ar užsienio aukštosios mokyklos, kurioje buvo studijuotas įskaitytasis dalykas, pavadinimo santrumpa. Visos santrumpos paaiškinamos išvardintų dalykų sąrašo pabaigoje, taip pat įrašomas užsienio aukštosios mokyklos pavadinimas.</w:t>
      </w:r>
    </w:p>
    <w:p w:rsidR="009F3222" w:rsidRPr="00663043" w:rsidRDefault="009F3222" w:rsidP="000E2085">
      <w:pPr>
        <w:spacing w:line="360" w:lineRule="auto"/>
        <w:ind w:firstLine="1296"/>
        <w:jc w:val="both"/>
      </w:pPr>
      <w:r>
        <w:t>31</w:t>
      </w:r>
      <w:r w:rsidRPr="00663043">
        <w:t>. Dalykų pavadinimai, įvertinimai, užsienio valstybės ir užsienio aukštosios mokyklos pavadini</w:t>
      </w:r>
      <w:r>
        <w:t>m</w:t>
      </w:r>
      <w:r w:rsidRPr="00663043">
        <w:t xml:space="preserve">ai, kiti duomenys, susiję su studijų rezultatų įskaitymu, į </w:t>
      </w:r>
      <w:r>
        <w:t>s</w:t>
      </w:r>
      <w:r w:rsidRPr="004C0D88">
        <w:t>tudijų pažymą</w:t>
      </w:r>
      <w:r w:rsidRPr="00663043">
        <w:t xml:space="preserve"> įrašomi lietuvių kalba, į diplomo priedėlį – lietuvių ir anglų kalbomis.</w:t>
      </w:r>
    </w:p>
    <w:p w:rsidR="009F3222" w:rsidRPr="00B94B25" w:rsidRDefault="009F3222" w:rsidP="00B94B25"/>
    <w:p w:rsidR="009F3222" w:rsidRDefault="009F3222" w:rsidP="00B94B25">
      <w:pPr>
        <w:pStyle w:val="Default"/>
        <w:spacing w:line="360" w:lineRule="auto"/>
        <w:jc w:val="center"/>
        <w:rPr>
          <w:b/>
          <w:bCs/>
          <w:lang w:val="lt-LT"/>
        </w:rPr>
      </w:pPr>
      <w:r w:rsidRPr="00F35387">
        <w:rPr>
          <w:b/>
          <w:bCs/>
          <w:lang w:val="lt-LT"/>
        </w:rPr>
        <w:t>V. STUDIJ</w:t>
      </w:r>
      <w:r w:rsidRPr="00F35387">
        <w:rPr>
          <w:rFonts w:ascii="TimesNewRoman,Bold" w:hAnsi="TimesNewRoman,Bold" w:cs="TimesNewRoman,Bold"/>
          <w:b/>
          <w:bCs/>
          <w:lang w:val="lt-LT"/>
        </w:rPr>
        <w:t xml:space="preserve">Ų </w:t>
      </w:r>
      <w:r w:rsidRPr="004C0D88">
        <w:rPr>
          <w:b/>
          <w:bCs/>
          <w:lang w:val="lt-LT"/>
        </w:rPr>
        <w:t>PAŽYM</w:t>
      </w:r>
      <w:r w:rsidRPr="004C0D88">
        <w:rPr>
          <w:rFonts w:ascii="TimesNewRoman,Bold" w:hAnsi="TimesNewRoman,Bold" w:cs="TimesNewRoman,Bold"/>
          <w:b/>
          <w:bCs/>
          <w:lang w:val="lt-LT"/>
        </w:rPr>
        <w:t>Ų</w:t>
      </w:r>
      <w:r w:rsidRPr="00F35387">
        <w:rPr>
          <w:rFonts w:ascii="TimesNewRoman,Bold" w:hAnsi="TimesNewRoman,Bold" w:cs="TimesNewRoman,Bold"/>
          <w:b/>
          <w:bCs/>
          <w:lang w:val="lt-LT"/>
        </w:rPr>
        <w:t xml:space="preserve"> </w:t>
      </w:r>
      <w:r w:rsidRPr="00F35387">
        <w:rPr>
          <w:b/>
          <w:bCs/>
          <w:lang w:val="lt-LT"/>
        </w:rPr>
        <w:t>IR DALYK</w:t>
      </w:r>
      <w:r w:rsidRPr="00F35387">
        <w:rPr>
          <w:rFonts w:ascii="TimesNewRoman,Bold" w:hAnsi="TimesNewRoman,Bold" w:cs="TimesNewRoman,Bold"/>
          <w:b/>
          <w:bCs/>
          <w:lang w:val="lt-LT"/>
        </w:rPr>
        <w:t xml:space="preserve">Ų </w:t>
      </w:r>
      <w:r w:rsidRPr="00F35387">
        <w:rPr>
          <w:b/>
          <w:bCs/>
          <w:lang w:val="lt-LT"/>
        </w:rPr>
        <w:t>APRAŠ</w:t>
      </w:r>
      <w:r w:rsidRPr="00F35387">
        <w:rPr>
          <w:rFonts w:ascii="TimesNewRoman,Bold" w:hAnsi="TimesNewRoman,Bold" w:cs="TimesNewRoman,Bold"/>
          <w:b/>
          <w:bCs/>
          <w:lang w:val="lt-LT"/>
        </w:rPr>
        <w:t xml:space="preserve">Ų </w:t>
      </w:r>
      <w:r w:rsidRPr="00F35387">
        <w:rPr>
          <w:b/>
          <w:bCs/>
          <w:lang w:val="lt-LT"/>
        </w:rPr>
        <w:t>IŠDAVIMAS</w:t>
      </w:r>
    </w:p>
    <w:p w:rsidR="009F3222" w:rsidRPr="00B94B25" w:rsidRDefault="009F3222" w:rsidP="00B94B25">
      <w:pPr>
        <w:pStyle w:val="Default"/>
        <w:spacing w:line="360" w:lineRule="auto"/>
        <w:jc w:val="center"/>
        <w:rPr>
          <w:color w:val="auto"/>
          <w:lang w:val="lt-LT"/>
        </w:rPr>
      </w:pPr>
    </w:p>
    <w:p w:rsidR="009F3222" w:rsidRDefault="009F3222" w:rsidP="007D3E99">
      <w:pPr>
        <w:pStyle w:val="Default"/>
        <w:spacing w:line="360" w:lineRule="auto"/>
        <w:ind w:firstLine="1296"/>
        <w:jc w:val="both"/>
        <w:rPr>
          <w:color w:val="auto"/>
          <w:lang w:val="lt-LT"/>
        </w:rPr>
      </w:pPr>
      <w:r>
        <w:rPr>
          <w:color w:val="auto"/>
          <w:lang w:val="lt-LT"/>
        </w:rPr>
        <w:t>32. Asmuo, baigę</w:t>
      </w:r>
      <w:r w:rsidRPr="00897CC0">
        <w:rPr>
          <w:color w:val="auto"/>
          <w:lang w:val="lt-LT"/>
        </w:rPr>
        <w:t>s, studijav</w:t>
      </w:r>
      <w:r>
        <w:rPr>
          <w:color w:val="auto"/>
          <w:lang w:val="lt-LT"/>
        </w:rPr>
        <w:t>ęs ar studijuojantis K</w:t>
      </w:r>
      <w:r w:rsidRPr="00897CC0">
        <w:rPr>
          <w:color w:val="auto"/>
          <w:lang w:val="lt-LT"/>
        </w:rPr>
        <w:t xml:space="preserve">olegijoje ir pageidaujantis gauti </w:t>
      </w:r>
      <w:r>
        <w:rPr>
          <w:color w:val="auto"/>
          <w:lang w:val="lt-LT"/>
        </w:rPr>
        <w:t xml:space="preserve">studijų </w:t>
      </w:r>
      <w:r w:rsidRPr="004C0D88">
        <w:rPr>
          <w:color w:val="auto"/>
          <w:lang w:val="lt-LT"/>
        </w:rPr>
        <w:t>pažymą</w:t>
      </w:r>
      <w:r w:rsidRPr="00897CC0">
        <w:rPr>
          <w:color w:val="auto"/>
          <w:lang w:val="lt-LT"/>
        </w:rPr>
        <w:t xml:space="preserve"> </w:t>
      </w:r>
      <w:r>
        <w:rPr>
          <w:color w:val="auto"/>
          <w:lang w:val="lt-LT"/>
        </w:rPr>
        <w:t xml:space="preserve">ar (ir) </w:t>
      </w:r>
      <w:r w:rsidRPr="00897CC0">
        <w:rPr>
          <w:color w:val="auto"/>
          <w:lang w:val="lt-LT"/>
        </w:rPr>
        <w:t>dalyko apra</w:t>
      </w:r>
      <w:r>
        <w:rPr>
          <w:color w:val="auto"/>
          <w:lang w:val="lt-LT"/>
        </w:rPr>
        <w:t>šą, prašymą juos iš</w:t>
      </w:r>
      <w:r w:rsidRPr="00897CC0">
        <w:rPr>
          <w:color w:val="auto"/>
          <w:lang w:val="lt-LT"/>
        </w:rPr>
        <w:t xml:space="preserve">duoti pateikia </w:t>
      </w:r>
      <w:r w:rsidRPr="00A97125">
        <w:rPr>
          <w:color w:val="auto"/>
          <w:lang w:val="lt-LT"/>
        </w:rPr>
        <w:t>fakulteto dekanui</w:t>
      </w:r>
      <w:r>
        <w:rPr>
          <w:color w:val="auto"/>
          <w:lang w:val="lt-LT"/>
        </w:rPr>
        <w:t xml:space="preserve"> direktoriaus vardu. Asmeniui, baigusiam studijų programą ir gavusiam diplomą ir diplomo priedė</w:t>
      </w:r>
      <w:r w:rsidRPr="004C0D88">
        <w:rPr>
          <w:color w:val="auto"/>
          <w:lang w:val="lt-LT"/>
        </w:rPr>
        <w:t>lį</w:t>
      </w:r>
      <w:r>
        <w:rPr>
          <w:color w:val="auto"/>
          <w:lang w:val="lt-LT"/>
        </w:rPr>
        <w:t xml:space="preserve">, studijų </w:t>
      </w:r>
      <w:r w:rsidRPr="004C0D88">
        <w:rPr>
          <w:color w:val="auto"/>
          <w:lang w:val="lt-LT"/>
        </w:rPr>
        <w:t>pažyma neišduodama</w:t>
      </w:r>
      <w:r>
        <w:rPr>
          <w:color w:val="auto"/>
          <w:lang w:val="lt-LT"/>
        </w:rPr>
        <w:t>.</w:t>
      </w:r>
    </w:p>
    <w:p w:rsidR="009F3222" w:rsidRPr="00663043" w:rsidRDefault="009F3222" w:rsidP="007D3E99">
      <w:pPr>
        <w:pStyle w:val="Default"/>
        <w:spacing w:line="360" w:lineRule="auto"/>
        <w:ind w:firstLine="1276"/>
        <w:jc w:val="both"/>
        <w:rPr>
          <w:color w:val="auto"/>
          <w:lang w:val="lt-LT"/>
        </w:rPr>
      </w:pPr>
      <w:r w:rsidRPr="00F35387">
        <w:rPr>
          <w:lang w:val="pt-BR"/>
        </w:rPr>
        <w:t>33. Per 10 darbo dien</w:t>
      </w:r>
      <w:r w:rsidRPr="00F35387">
        <w:rPr>
          <w:rFonts w:ascii="TimesNewRoman" w:hAnsi="TimesNewRoman" w:cs="TimesNewRoman"/>
          <w:lang w:val="pt-BR"/>
        </w:rPr>
        <w:t xml:space="preserve">ų </w:t>
      </w:r>
      <w:r w:rsidRPr="00F35387">
        <w:rPr>
          <w:lang w:val="pt-BR"/>
        </w:rPr>
        <w:t>nuo prašymo pateikimo datos:</w:t>
      </w:r>
    </w:p>
    <w:p w:rsidR="009F3222" w:rsidRPr="00663043" w:rsidRDefault="009F3222" w:rsidP="00897CC0">
      <w:pPr>
        <w:pStyle w:val="Default"/>
        <w:spacing w:line="360" w:lineRule="auto"/>
        <w:ind w:firstLine="1296"/>
        <w:jc w:val="both"/>
        <w:rPr>
          <w:color w:val="auto"/>
          <w:lang w:val="lt-LT"/>
        </w:rPr>
      </w:pPr>
      <w:r>
        <w:rPr>
          <w:color w:val="auto"/>
          <w:lang w:val="lt-LT"/>
        </w:rPr>
        <w:t xml:space="preserve">33.1. Studijų </w:t>
      </w:r>
      <w:r w:rsidRPr="004C0D88">
        <w:rPr>
          <w:color w:val="auto"/>
          <w:lang w:val="lt-LT"/>
        </w:rPr>
        <w:t>pažymą</w:t>
      </w:r>
      <w:r w:rsidRPr="00663043">
        <w:rPr>
          <w:color w:val="auto"/>
          <w:lang w:val="lt-LT"/>
        </w:rPr>
        <w:t xml:space="preserve"> už studijuotą laikotarpį parengia Studijų skyrius</w:t>
      </w:r>
      <w:r>
        <w:rPr>
          <w:color w:val="auto"/>
          <w:lang w:val="lt-LT"/>
        </w:rPr>
        <w:t>,</w:t>
      </w:r>
      <w:r w:rsidRPr="00BE23E1">
        <w:rPr>
          <w:color w:val="auto"/>
          <w:lang w:val="lt-LT"/>
        </w:rPr>
        <w:t xml:space="preserve"> </w:t>
      </w:r>
      <w:r>
        <w:rPr>
          <w:color w:val="auto"/>
          <w:lang w:val="lt-LT"/>
        </w:rPr>
        <w:t>pasirašo Studijų skyriaus vedėjas, o archyvinę pažymą - archyvaras. Pažymas tvirtina Kolegijos direktorius</w:t>
      </w:r>
      <w:r w:rsidRPr="00A97125">
        <w:rPr>
          <w:color w:val="auto"/>
          <w:lang w:val="lt-LT"/>
        </w:rPr>
        <w:t xml:space="preserve"> (3 priedas);</w:t>
      </w:r>
    </w:p>
    <w:p w:rsidR="009F3222" w:rsidRPr="00B31BFF" w:rsidRDefault="009F3222" w:rsidP="00DA5AFD">
      <w:pPr>
        <w:spacing w:line="360" w:lineRule="auto"/>
        <w:ind w:firstLine="1296"/>
        <w:jc w:val="both"/>
      </w:pPr>
      <w:r w:rsidRPr="00B31BFF">
        <w:t xml:space="preserve">33.2. dalykų aprašus parengia </w:t>
      </w:r>
      <w:r w:rsidRPr="004C0D88">
        <w:t>studijų programos komitetas</w:t>
      </w:r>
      <w:r>
        <w:t xml:space="preserve"> </w:t>
      </w:r>
      <w:r w:rsidRPr="004C0D88">
        <w:t>/</w:t>
      </w:r>
      <w:r>
        <w:t xml:space="preserve"> </w:t>
      </w:r>
      <w:r w:rsidRPr="004C0D88">
        <w:t>dėstytojai</w:t>
      </w:r>
      <w:r>
        <w:t>, tvirtina fakulteto dekanas katedros vedėjo teikimu</w:t>
      </w:r>
      <w:r w:rsidRPr="00B31BFF">
        <w:t xml:space="preserve"> </w:t>
      </w:r>
      <w:r>
        <w:t>(4 priedas).</w:t>
      </w:r>
    </w:p>
    <w:p w:rsidR="009F3222" w:rsidRPr="00897CC0" w:rsidRDefault="009F3222" w:rsidP="007D3E99">
      <w:pPr>
        <w:autoSpaceDE w:val="0"/>
        <w:autoSpaceDN w:val="0"/>
        <w:adjustRightInd w:val="0"/>
        <w:spacing w:line="360" w:lineRule="auto"/>
        <w:ind w:firstLine="1296"/>
        <w:jc w:val="both"/>
      </w:pPr>
      <w:r>
        <w:t>34. Asmeniui, studijuojan</w:t>
      </w:r>
      <w:r>
        <w:rPr>
          <w:rFonts w:ascii="TimesNewRoman" w:hAnsi="TimesNewRoman" w:cs="TimesNewRoman"/>
        </w:rPr>
        <w:t>č</w:t>
      </w:r>
      <w:r>
        <w:t>iam Kolegijoje, studij</w:t>
      </w:r>
      <w:r>
        <w:rPr>
          <w:rFonts w:ascii="TimesNewRoman" w:hAnsi="TimesNewRoman" w:cs="TimesNewRoman"/>
        </w:rPr>
        <w:t xml:space="preserve">ų </w:t>
      </w:r>
      <w:r>
        <w:t>pažymos vien</w:t>
      </w:r>
      <w:r>
        <w:rPr>
          <w:rFonts w:ascii="TimesNewRoman" w:hAnsi="TimesNewRoman" w:cs="TimesNewRoman"/>
        </w:rPr>
        <w:t xml:space="preserve">ą </w:t>
      </w:r>
      <w:r>
        <w:t>kart</w:t>
      </w:r>
      <w:r>
        <w:rPr>
          <w:rFonts w:ascii="TimesNewRoman" w:hAnsi="TimesNewRoman" w:cs="TimesNewRoman"/>
        </w:rPr>
        <w:t xml:space="preserve">ą </w:t>
      </w:r>
      <w:r>
        <w:t>išduodamos nemokamai. Už pakartotin</w:t>
      </w:r>
      <w:r>
        <w:rPr>
          <w:rFonts w:ascii="TimesNewRoman" w:hAnsi="TimesNewRoman" w:cs="TimesNewRoman"/>
        </w:rPr>
        <w:t xml:space="preserve">į </w:t>
      </w:r>
      <w:r>
        <w:t>studij</w:t>
      </w:r>
      <w:r>
        <w:rPr>
          <w:rFonts w:ascii="TimesNewRoman" w:hAnsi="TimesNewRoman" w:cs="TimesNewRoman"/>
        </w:rPr>
        <w:t xml:space="preserve">ų </w:t>
      </w:r>
      <w:r w:rsidRPr="004C0D88">
        <w:t>pažymos</w:t>
      </w:r>
      <w:r>
        <w:t xml:space="preserve"> parengim</w:t>
      </w:r>
      <w:r>
        <w:rPr>
          <w:rFonts w:ascii="TimesNewRoman" w:hAnsi="TimesNewRoman" w:cs="TimesNewRoman"/>
        </w:rPr>
        <w:t>ą</w:t>
      </w:r>
      <w:r>
        <w:t>, dalyk</w:t>
      </w:r>
      <w:r>
        <w:rPr>
          <w:rFonts w:ascii="TimesNewRoman" w:hAnsi="TimesNewRoman" w:cs="TimesNewRoman"/>
        </w:rPr>
        <w:t xml:space="preserve">ų </w:t>
      </w:r>
      <w:r>
        <w:t>apraš</w:t>
      </w:r>
      <w:r>
        <w:rPr>
          <w:rFonts w:ascii="TimesNewRoman" w:hAnsi="TimesNewRoman" w:cs="TimesNewRoman"/>
        </w:rPr>
        <w:t xml:space="preserve">ų </w:t>
      </w:r>
      <w:r>
        <w:t>išdavim</w:t>
      </w:r>
      <w:r>
        <w:rPr>
          <w:rFonts w:ascii="TimesNewRoman" w:hAnsi="TimesNewRoman" w:cs="TimesNewRoman"/>
        </w:rPr>
        <w:t xml:space="preserve">ą </w:t>
      </w:r>
      <w:r>
        <w:t xml:space="preserve">asmuo moka Kolegijos direktoriaus įsakymu nustatyto dydžio </w:t>
      </w:r>
      <w:r>
        <w:rPr>
          <w:rFonts w:ascii="TimesNewRoman" w:hAnsi="TimesNewRoman" w:cs="TimesNewRoman"/>
        </w:rPr>
        <w:t>mokestį</w:t>
      </w:r>
      <w:r>
        <w:t>.</w:t>
      </w:r>
    </w:p>
    <w:p w:rsidR="009F3222" w:rsidRPr="003D2B24" w:rsidRDefault="009F3222" w:rsidP="003D2B24"/>
    <w:p w:rsidR="009F3222" w:rsidRPr="00663043" w:rsidRDefault="009F3222" w:rsidP="009241F9">
      <w:pPr>
        <w:spacing w:line="360" w:lineRule="auto"/>
        <w:jc w:val="center"/>
        <w:rPr>
          <w:b/>
        </w:rPr>
      </w:pPr>
      <w:r w:rsidRPr="00663043">
        <w:rPr>
          <w:b/>
        </w:rPr>
        <w:t>V</w:t>
      </w:r>
      <w:r>
        <w:rPr>
          <w:b/>
        </w:rPr>
        <w:t>I</w:t>
      </w:r>
      <w:r w:rsidRPr="00663043">
        <w:rPr>
          <w:b/>
        </w:rPr>
        <w:t>. APELIACIJŲ PATEIKIMO IR NAGRINĖJIMO TVARKA</w:t>
      </w:r>
    </w:p>
    <w:p w:rsidR="009F3222" w:rsidRPr="00DA5AFD" w:rsidRDefault="009F3222" w:rsidP="00DA5AFD"/>
    <w:p w:rsidR="009F3222" w:rsidRPr="00663043" w:rsidRDefault="009F3222" w:rsidP="009241F9">
      <w:pPr>
        <w:spacing w:line="360" w:lineRule="auto"/>
        <w:jc w:val="both"/>
      </w:pPr>
      <w:r w:rsidRPr="00663043">
        <w:tab/>
      </w:r>
      <w:r>
        <w:t>35</w:t>
      </w:r>
      <w:r w:rsidRPr="00663043">
        <w:t xml:space="preserve">. Jei asmuo nesutinka su sprendimu dėl studijų rezultatų įskaitymo, jis turi teisę per </w:t>
      </w:r>
      <w:r>
        <w:t xml:space="preserve">10 dienų </w:t>
      </w:r>
      <w:r w:rsidRPr="00663043">
        <w:t xml:space="preserve">pateikti apeliaciją </w:t>
      </w:r>
      <w:r>
        <w:t>Kolegijos</w:t>
      </w:r>
      <w:r w:rsidRPr="00663043">
        <w:t xml:space="preserve"> direktoriui. Prie prašymo</w:t>
      </w:r>
      <w:r>
        <w:t>,</w:t>
      </w:r>
      <w:r w:rsidRPr="00663043">
        <w:t xml:space="preserve"> </w:t>
      </w:r>
      <w:r>
        <w:t>pakartotinai</w:t>
      </w:r>
      <w:r w:rsidRPr="00663043">
        <w:t xml:space="preserve"> įvertinti studijų rezultatus</w:t>
      </w:r>
      <w:r>
        <w:t>,</w:t>
      </w:r>
      <w:r w:rsidRPr="00663043">
        <w:t xml:space="preserve"> pridedami dokumentų apie studijų rezultatus originalai arba notaro patvirtintos kopijos. Per 1 mėnesį nuo prašymo įteikimo dienos kviečiamas Apeliacinės komisijos posėdis, kurio sprendimas dėl studijų įskaitymo yra galutinis.</w:t>
      </w:r>
      <w:r>
        <w:t xml:space="preserve"> Apeliacinės komisijos sudėtį tvirtina Kolegijos direktorius įsakymu. Apeliacinė komisija yra nuolat veikianti.</w:t>
      </w:r>
    </w:p>
    <w:p w:rsidR="009F3222" w:rsidRPr="00663043" w:rsidRDefault="009F3222" w:rsidP="001E06DF">
      <w:pPr>
        <w:spacing w:line="360" w:lineRule="auto"/>
        <w:ind w:firstLine="1296"/>
        <w:jc w:val="both"/>
      </w:pPr>
      <w:r>
        <w:t>36</w:t>
      </w:r>
      <w:r w:rsidRPr="00663043">
        <w:t>. Asmuo, nesutinkantis su sprendimu dėl formaliųjų reikalavimų vertinimo, turi teisę per 10 dienų kreiptis į Lietuvos Respublikos švietimo ir mokslo ministro sudarytą Užsienyje įgytų kvalifikacijų vertinimo ir pripažinimo apeliacinę komisiją.</w:t>
      </w:r>
    </w:p>
    <w:p w:rsidR="009F3222" w:rsidRPr="00DA5AFD" w:rsidRDefault="009F3222" w:rsidP="00DA5AFD"/>
    <w:p w:rsidR="009F3222" w:rsidRPr="00663043" w:rsidRDefault="009F3222" w:rsidP="009241F9">
      <w:pPr>
        <w:spacing w:line="360" w:lineRule="auto"/>
        <w:jc w:val="center"/>
        <w:rPr>
          <w:b/>
        </w:rPr>
      </w:pPr>
      <w:r w:rsidRPr="00663043">
        <w:rPr>
          <w:b/>
        </w:rPr>
        <w:t>VI</w:t>
      </w:r>
      <w:r>
        <w:rPr>
          <w:b/>
        </w:rPr>
        <w:t>I</w:t>
      </w:r>
      <w:bookmarkStart w:id="0" w:name="_GoBack"/>
      <w:bookmarkEnd w:id="0"/>
      <w:r w:rsidRPr="00663043">
        <w:rPr>
          <w:b/>
        </w:rPr>
        <w:t>. BAIGIAMOSIOS NUOSTATOS</w:t>
      </w:r>
    </w:p>
    <w:p w:rsidR="009F3222" w:rsidRPr="00DA5AFD" w:rsidRDefault="009F3222" w:rsidP="00DA5AFD"/>
    <w:p w:rsidR="009F3222" w:rsidRPr="004C0D88" w:rsidRDefault="009F3222" w:rsidP="004C0D88">
      <w:pPr>
        <w:autoSpaceDE w:val="0"/>
        <w:autoSpaceDN w:val="0"/>
        <w:adjustRightInd w:val="0"/>
        <w:spacing w:line="360" w:lineRule="auto"/>
        <w:jc w:val="both"/>
      </w:pPr>
      <w:r w:rsidRPr="00663043">
        <w:tab/>
      </w:r>
      <w:r>
        <w:t xml:space="preserve">37. Ši </w:t>
      </w:r>
      <w:r>
        <w:rPr>
          <w:rFonts w:ascii="TimesNewRoman" w:hAnsi="TimesNewRoman" w:cs="TimesNewRoman"/>
        </w:rPr>
        <w:t>į</w:t>
      </w:r>
      <w:r>
        <w:t>skaitymo tvarka tvirtinama, kei</w:t>
      </w:r>
      <w:r>
        <w:rPr>
          <w:rFonts w:ascii="TimesNewRoman" w:hAnsi="TimesNewRoman" w:cs="TimesNewRoman"/>
        </w:rPr>
        <w:t>č</w:t>
      </w:r>
      <w:r>
        <w:t>iama ir papildoma Akademin</w:t>
      </w:r>
      <w:r>
        <w:rPr>
          <w:rFonts w:ascii="TimesNewRoman" w:hAnsi="TimesNewRoman" w:cs="TimesNewRoman"/>
        </w:rPr>
        <w:t>ė</w:t>
      </w:r>
      <w:r>
        <w:t xml:space="preserve">s tarybos </w:t>
      </w:r>
      <w:r w:rsidRPr="004C0D88">
        <w:t>sprendimu.</w:t>
      </w:r>
    </w:p>
    <w:p w:rsidR="009F3222" w:rsidRDefault="009F3222" w:rsidP="0036254C">
      <w:pPr>
        <w:spacing w:line="360" w:lineRule="auto"/>
        <w:ind w:firstLine="1296"/>
        <w:jc w:val="both"/>
      </w:pPr>
      <w:r w:rsidRPr="004C0D88">
        <w:t xml:space="preserve">38. </w:t>
      </w:r>
      <w:r w:rsidRPr="004C0D88">
        <w:rPr>
          <w:rFonts w:ascii="TimesNewRoman" w:hAnsi="TimesNewRoman" w:cs="TimesNewRoman"/>
        </w:rPr>
        <w:t xml:space="preserve"> </w:t>
      </w:r>
      <w:r>
        <w:rPr>
          <w:rFonts w:ascii="TimesNewRoman" w:hAnsi="TimesNewRoman" w:cs="TimesNewRoman"/>
        </w:rPr>
        <w:t>Į</w:t>
      </w:r>
      <w:r w:rsidRPr="004C0D88">
        <w:t xml:space="preserve">skaitymo tvarka </w:t>
      </w:r>
      <w:r>
        <w:rPr>
          <w:rFonts w:ascii="TimesNewRoman" w:hAnsi="TimesNewRoman" w:cs="TimesNewRoman"/>
        </w:rPr>
        <w:t>į</w:t>
      </w:r>
      <w:r>
        <w:t>sigalioja nuo Akademinės tarybos sprendimo priėmimo datos.</w:t>
      </w:r>
    </w:p>
    <w:p w:rsidR="009F3222" w:rsidRPr="00663043" w:rsidRDefault="009F3222" w:rsidP="007C1FF3">
      <w:pPr>
        <w:spacing w:line="360" w:lineRule="auto"/>
        <w:jc w:val="center"/>
      </w:pPr>
      <w:r>
        <w:t>_______________________________</w:t>
      </w:r>
    </w:p>
    <w:p w:rsidR="009F3222" w:rsidRPr="00663043" w:rsidRDefault="009F3222" w:rsidP="00625D81">
      <w:pPr>
        <w:jc w:val="both"/>
      </w:pPr>
    </w:p>
    <w:p w:rsidR="009F3222" w:rsidRPr="00663043" w:rsidRDefault="009F3222" w:rsidP="00625D81">
      <w:pPr>
        <w:jc w:val="both"/>
        <w:sectPr w:rsidR="009F3222" w:rsidRPr="00663043" w:rsidSect="00870E58">
          <w:headerReference w:type="even" r:id="rId7"/>
          <w:headerReference w:type="default" r:id="rId8"/>
          <w:pgSz w:w="11906" w:h="16838"/>
          <w:pgMar w:top="1134" w:right="567" w:bottom="1134" w:left="1701" w:header="567" w:footer="567" w:gutter="0"/>
          <w:cols w:space="1296"/>
          <w:titlePg/>
          <w:docGrid w:linePitch="360"/>
        </w:sectPr>
      </w:pPr>
    </w:p>
    <w:p w:rsidR="009F3222" w:rsidRPr="00663043" w:rsidRDefault="009F3222" w:rsidP="00AF77C3">
      <w:pPr>
        <w:tabs>
          <w:tab w:val="left" w:pos="7320"/>
        </w:tabs>
        <w:ind w:left="10368"/>
        <w:jc w:val="both"/>
      </w:pPr>
      <w:r w:rsidRPr="00663043">
        <w:t>Studijų rezultatų įskaitymo tvarkos</w:t>
      </w:r>
    </w:p>
    <w:p w:rsidR="009F3222" w:rsidRPr="00663043" w:rsidRDefault="009F3222" w:rsidP="00AF77C3">
      <w:pPr>
        <w:ind w:left="10368"/>
        <w:jc w:val="both"/>
      </w:pPr>
      <w:r w:rsidRPr="00663043">
        <w:t>1 priedas</w:t>
      </w:r>
    </w:p>
    <w:p w:rsidR="009F3222" w:rsidRPr="00663043" w:rsidRDefault="009F3222" w:rsidP="00AF77C3">
      <w:pPr>
        <w:jc w:val="center"/>
        <w:rPr>
          <w:b/>
          <w:caps/>
        </w:rPr>
      </w:pPr>
    </w:p>
    <w:p w:rsidR="009F3222" w:rsidRPr="00663043" w:rsidRDefault="009F3222" w:rsidP="00AF77C3">
      <w:pPr>
        <w:jc w:val="center"/>
        <w:rPr>
          <w:b/>
          <w:caps/>
        </w:rPr>
      </w:pPr>
      <w:r w:rsidRPr="00663043">
        <w:rPr>
          <w:b/>
          <w:caps/>
        </w:rPr>
        <w:t>Studijų pagal suderintą STUDIJŲ turinį kitoje aukštojoje mokykloje</w:t>
      </w:r>
      <w:r>
        <w:rPr>
          <w:b/>
          <w:caps/>
        </w:rPr>
        <w:t xml:space="preserve"> / </w:t>
      </w:r>
      <w:r w:rsidRPr="005F613F">
        <w:rPr>
          <w:b/>
          <w:caps/>
          <w:color w:val="000000"/>
        </w:rPr>
        <w:t xml:space="preserve"> INSTITUCIJOJE</w:t>
      </w:r>
      <w:r w:rsidRPr="00663043">
        <w:rPr>
          <w:b/>
          <w:caps/>
        </w:rPr>
        <w:t xml:space="preserve"> rezultatų įskaitymo utenos kolegijoje kortelė</w:t>
      </w:r>
    </w:p>
    <w:p w:rsidR="009F3222" w:rsidRPr="00663043" w:rsidRDefault="009F3222" w:rsidP="00AF77C3">
      <w:pPr>
        <w:jc w:val="center"/>
        <w:rPr>
          <w:b/>
          <w:caps/>
        </w:rPr>
      </w:pPr>
    </w:p>
    <w:p w:rsidR="009F3222" w:rsidRPr="00663043" w:rsidRDefault="009F3222" w:rsidP="00AF77C3">
      <w:pPr>
        <w:tabs>
          <w:tab w:val="left" w:pos="12120"/>
        </w:tabs>
        <w:rPr>
          <w:b/>
        </w:rPr>
      </w:pPr>
      <w:r w:rsidRPr="00663043">
        <w:rPr>
          <w:b/>
          <w:caps/>
        </w:rPr>
        <w:t xml:space="preserve">______________________________________ </w:t>
      </w:r>
      <w:r w:rsidRPr="00663043">
        <w:t>fakulteto studentas</w:t>
      </w:r>
      <w:r w:rsidRPr="00663043">
        <w:rPr>
          <w:b/>
        </w:rPr>
        <w:t xml:space="preserve"> ___________________________________________________________________,</w:t>
      </w:r>
    </w:p>
    <w:p w:rsidR="009F3222" w:rsidRPr="00663043" w:rsidRDefault="009F3222" w:rsidP="00AF77C3">
      <w:pPr>
        <w:tabs>
          <w:tab w:val="left" w:pos="1560"/>
          <w:tab w:val="left" w:pos="9000"/>
          <w:tab w:val="left" w:pos="12720"/>
        </w:tabs>
        <w:rPr>
          <w:sz w:val="20"/>
          <w:szCs w:val="20"/>
        </w:rPr>
      </w:pPr>
      <w:r w:rsidRPr="00663043">
        <w:rPr>
          <w:b/>
        </w:rPr>
        <w:tab/>
      </w:r>
      <w:r w:rsidRPr="00663043">
        <w:rPr>
          <w:sz w:val="20"/>
          <w:szCs w:val="20"/>
        </w:rPr>
        <w:t>(fakulteto pavadinimas)</w:t>
      </w:r>
      <w:r w:rsidRPr="00663043">
        <w:rPr>
          <w:sz w:val="20"/>
          <w:szCs w:val="20"/>
        </w:rPr>
        <w:tab/>
        <w:t>(vardas, pavardė)</w:t>
      </w:r>
      <w:r w:rsidRPr="00663043">
        <w:rPr>
          <w:sz w:val="20"/>
          <w:szCs w:val="20"/>
        </w:rPr>
        <w:tab/>
      </w:r>
    </w:p>
    <w:p w:rsidR="009F3222" w:rsidRPr="00663043" w:rsidRDefault="009F3222" w:rsidP="00AF77C3">
      <w:pPr>
        <w:tabs>
          <w:tab w:val="left" w:pos="1560"/>
          <w:tab w:val="left" w:pos="9000"/>
          <w:tab w:val="left" w:pos="12960"/>
        </w:tabs>
      </w:pPr>
    </w:p>
    <w:p w:rsidR="009F3222" w:rsidRPr="00663043" w:rsidRDefault="009F3222" w:rsidP="00AF77C3">
      <w:pPr>
        <w:tabs>
          <w:tab w:val="left" w:pos="1560"/>
          <w:tab w:val="left" w:pos="9000"/>
          <w:tab w:val="left" w:pos="12960"/>
        </w:tabs>
      </w:pPr>
    </w:p>
    <w:p w:rsidR="009F3222" w:rsidRPr="00663043" w:rsidRDefault="009F3222" w:rsidP="00AF77C3">
      <w:pPr>
        <w:tabs>
          <w:tab w:val="left" w:pos="1560"/>
          <w:tab w:val="left" w:pos="4560"/>
          <w:tab w:val="left" w:pos="9000"/>
          <w:tab w:val="left" w:pos="12960"/>
        </w:tabs>
      </w:pPr>
      <w:r w:rsidRPr="00663043">
        <w:t>studijuojantis</w:t>
      </w:r>
      <w:r w:rsidRPr="00663043">
        <w:tab/>
        <w:t>________________________________________________ _________________________studijų programą, ____________________,</w:t>
      </w:r>
    </w:p>
    <w:p w:rsidR="009F3222" w:rsidRPr="00663043" w:rsidRDefault="009F3222" w:rsidP="00AF77C3">
      <w:pPr>
        <w:tabs>
          <w:tab w:val="left" w:pos="2400"/>
          <w:tab w:val="left" w:pos="6120"/>
          <w:tab w:val="left" w:pos="12600"/>
        </w:tabs>
      </w:pPr>
      <w:r w:rsidRPr="00663043">
        <w:tab/>
      </w:r>
      <w:r w:rsidRPr="00663043">
        <w:rPr>
          <w:sz w:val="20"/>
          <w:szCs w:val="20"/>
        </w:rPr>
        <w:t>(studijų programos pavadinimas)</w:t>
      </w:r>
      <w:r w:rsidRPr="00663043">
        <w:rPr>
          <w:sz w:val="20"/>
          <w:szCs w:val="20"/>
        </w:rPr>
        <w:tab/>
        <w:t xml:space="preserve">                                     (studijų forma)</w:t>
      </w:r>
      <w:r w:rsidRPr="00663043">
        <w:rPr>
          <w:sz w:val="20"/>
          <w:szCs w:val="20"/>
        </w:rPr>
        <w:tab/>
        <w:t>(valstybinis kodas)</w:t>
      </w:r>
    </w:p>
    <w:p w:rsidR="009F3222" w:rsidRPr="00663043" w:rsidRDefault="009F3222" w:rsidP="00AF77C3">
      <w:pPr>
        <w:tabs>
          <w:tab w:val="left" w:pos="2400"/>
          <w:tab w:val="left" w:pos="6120"/>
          <w:tab w:val="left" w:pos="12600"/>
        </w:tabs>
      </w:pPr>
    </w:p>
    <w:p w:rsidR="009F3222" w:rsidRPr="00663043" w:rsidRDefault="009F3222" w:rsidP="00AF77C3">
      <w:pPr>
        <w:tabs>
          <w:tab w:val="left" w:pos="2400"/>
          <w:tab w:val="left" w:pos="6120"/>
          <w:tab w:val="left" w:pos="12600"/>
        </w:tabs>
      </w:pPr>
      <w:r w:rsidRPr="00663043">
        <w:t>nuo ___________ iki _____________ pagal _________________________________________________________________________________programą</w:t>
      </w:r>
    </w:p>
    <w:p w:rsidR="009F3222" w:rsidRPr="00663043" w:rsidRDefault="009F3222" w:rsidP="00AF77C3">
      <w:pPr>
        <w:tabs>
          <w:tab w:val="left" w:pos="2400"/>
          <w:tab w:val="left" w:pos="6120"/>
          <w:tab w:val="left" w:pos="12600"/>
        </w:tabs>
      </w:pPr>
    </w:p>
    <w:p w:rsidR="009F3222" w:rsidRPr="00663043" w:rsidRDefault="009F3222" w:rsidP="00AF77C3">
      <w:pPr>
        <w:tabs>
          <w:tab w:val="left" w:pos="2400"/>
          <w:tab w:val="left" w:pos="6120"/>
          <w:tab w:val="left" w:pos="12600"/>
        </w:tabs>
      </w:pPr>
      <w:r w:rsidRPr="00663043">
        <w:t>studijavo ____________________________________________________________________________________________________________________</w:t>
      </w:r>
    </w:p>
    <w:p w:rsidR="009F3222" w:rsidRDefault="009F3222" w:rsidP="00AF77C3">
      <w:pPr>
        <w:tabs>
          <w:tab w:val="left" w:pos="4800"/>
          <w:tab w:val="left" w:pos="11040"/>
        </w:tabs>
        <w:rPr>
          <w:sz w:val="20"/>
          <w:szCs w:val="20"/>
        </w:rPr>
      </w:pPr>
      <w:r w:rsidRPr="00663043">
        <w:rPr>
          <w:sz w:val="20"/>
          <w:szCs w:val="20"/>
        </w:rPr>
        <w:tab/>
        <w:t>(valstybės pavadinimas)</w:t>
      </w:r>
      <w:r w:rsidRPr="00663043">
        <w:rPr>
          <w:sz w:val="20"/>
          <w:szCs w:val="20"/>
        </w:rPr>
        <w:tab/>
        <w:t>(aukštosios mokyklos</w:t>
      </w:r>
      <w:r>
        <w:rPr>
          <w:sz w:val="20"/>
          <w:szCs w:val="20"/>
        </w:rPr>
        <w:t>/</w:t>
      </w:r>
      <w:r w:rsidRPr="009F5D9E">
        <w:rPr>
          <w:sz w:val="20"/>
          <w:szCs w:val="20"/>
        </w:rPr>
        <w:t xml:space="preserve"> institucijos</w:t>
      </w:r>
      <w:r w:rsidRPr="00663043">
        <w:rPr>
          <w:sz w:val="20"/>
          <w:szCs w:val="20"/>
        </w:rPr>
        <w:t xml:space="preserve"> pavadinimas)</w:t>
      </w:r>
    </w:p>
    <w:p w:rsidR="009F3222" w:rsidRPr="00663043" w:rsidRDefault="009F3222" w:rsidP="00AF77C3">
      <w:pPr>
        <w:tabs>
          <w:tab w:val="left" w:pos="4800"/>
          <w:tab w:val="left" w:pos="11040"/>
        </w:tabs>
      </w:pPr>
    </w:p>
    <w:p w:rsidR="009F3222" w:rsidRPr="00663043" w:rsidRDefault="009F3222" w:rsidP="00AF77C3">
      <w:pPr>
        <w:tabs>
          <w:tab w:val="left" w:pos="4800"/>
          <w:tab w:val="left" w:pos="11040"/>
        </w:tabs>
      </w:pPr>
    </w:p>
    <w:p w:rsidR="009F3222" w:rsidRPr="00663043" w:rsidRDefault="009F3222" w:rsidP="00F70AB7">
      <w:pPr>
        <w:tabs>
          <w:tab w:val="left" w:pos="0"/>
        </w:tabs>
      </w:pPr>
      <w:r>
        <w:t>Už</w:t>
      </w:r>
      <w:r w:rsidRPr="00663043">
        <w:t>________________ m.</w:t>
      </w:r>
      <w:r>
        <w:t xml:space="preserve"> </w:t>
      </w:r>
      <w:r w:rsidRPr="00663043">
        <w:t>m. ______________________________ semestre (-uose) studentas išklausė šiuos dalykus ir gavo įvertinimus:</w:t>
      </w:r>
    </w:p>
    <w:p w:rsidR="009F3222" w:rsidRPr="00663043" w:rsidRDefault="009F3222" w:rsidP="00AF77C3">
      <w:pPr>
        <w:tabs>
          <w:tab w:val="left" w:pos="720"/>
        </w:tabs>
        <w:rPr>
          <w:sz w:val="20"/>
          <w:szCs w:val="20"/>
        </w:rPr>
      </w:pPr>
      <w:r w:rsidRPr="00663043">
        <w:tab/>
      </w:r>
      <w:r w:rsidRPr="00663043">
        <w:tab/>
      </w:r>
      <w:r w:rsidRPr="00663043">
        <w:rPr>
          <w:sz w:val="20"/>
          <w:szCs w:val="20"/>
        </w:rPr>
        <w:t>(mokslo metai)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2266"/>
        <w:gridCol w:w="2145"/>
        <w:gridCol w:w="2059"/>
        <w:gridCol w:w="1857"/>
        <w:gridCol w:w="1416"/>
        <w:gridCol w:w="2392"/>
        <w:gridCol w:w="694"/>
        <w:gridCol w:w="1699"/>
      </w:tblGrid>
      <w:tr w:rsidR="009F3222" w:rsidRPr="00663043" w:rsidTr="00094099">
        <w:trPr>
          <w:trHeight w:val="401"/>
        </w:trPr>
        <w:tc>
          <w:tcPr>
            <w:tcW w:w="825" w:type="dxa"/>
            <w:vMerge w:val="restart"/>
            <w:vAlign w:val="center"/>
          </w:tcPr>
          <w:p w:rsidR="009F3222" w:rsidRPr="00663043" w:rsidRDefault="009F3222" w:rsidP="00347FEB">
            <w:pPr>
              <w:tabs>
                <w:tab w:val="left" w:pos="720"/>
              </w:tabs>
              <w:jc w:val="center"/>
            </w:pPr>
            <w:r w:rsidRPr="00663043">
              <w:t>Eil. Nr.</w:t>
            </w:r>
          </w:p>
        </w:tc>
        <w:tc>
          <w:tcPr>
            <w:tcW w:w="6470" w:type="dxa"/>
            <w:gridSpan w:val="3"/>
            <w:vAlign w:val="center"/>
          </w:tcPr>
          <w:p w:rsidR="009F3222" w:rsidRDefault="009F3222">
            <w:pPr>
              <w:tabs>
                <w:tab w:val="left" w:pos="720"/>
              </w:tabs>
              <w:jc w:val="center"/>
            </w:pPr>
            <w:r w:rsidRPr="00663043">
              <w:t xml:space="preserve">Dalyko </w:t>
            </w:r>
            <w:r>
              <w:t>/ Edukacinio komponento</w:t>
            </w:r>
            <w:r w:rsidRPr="00663043">
              <w:t xml:space="preserve"> pavadinimas</w:t>
            </w:r>
          </w:p>
        </w:tc>
        <w:tc>
          <w:tcPr>
            <w:tcW w:w="3273" w:type="dxa"/>
            <w:gridSpan w:val="2"/>
            <w:vAlign w:val="center"/>
          </w:tcPr>
          <w:p w:rsidR="009F3222" w:rsidRDefault="009F3222">
            <w:pPr>
              <w:tabs>
                <w:tab w:val="left" w:pos="720"/>
              </w:tabs>
              <w:jc w:val="center"/>
            </w:pPr>
            <w:r w:rsidRPr="00663043">
              <w:t>Dalyko</w:t>
            </w:r>
            <w:r>
              <w:t>/ modulio</w:t>
            </w:r>
            <w:r w:rsidRPr="00663043">
              <w:t xml:space="preserve"> apimtis</w:t>
            </w:r>
            <w:r>
              <w:t>, kreditais</w:t>
            </w:r>
          </w:p>
        </w:tc>
        <w:tc>
          <w:tcPr>
            <w:tcW w:w="4785" w:type="dxa"/>
            <w:gridSpan w:val="3"/>
            <w:vAlign w:val="center"/>
          </w:tcPr>
          <w:p w:rsidR="009F3222" w:rsidRPr="00663043" w:rsidRDefault="009F3222" w:rsidP="00347FEB">
            <w:pPr>
              <w:tabs>
                <w:tab w:val="left" w:pos="720"/>
              </w:tabs>
              <w:jc w:val="center"/>
            </w:pPr>
            <w:r>
              <w:t xml:space="preserve">Balai </w:t>
            </w:r>
          </w:p>
        </w:tc>
      </w:tr>
      <w:tr w:rsidR="009F3222" w:rsidRPr="00663043" w:rsidTr="00094099">
        <w:trPr>
          <w:trHeight w:val="856"/>
        </w:trPr>
        <w:tc>
          <w:tcPr>
            <w:tcW w:w="825" w:type="dxa"/>
            <w:vMerge/>
            <w:vAlign w:val="center"/>
          </w:tcPr>
          <w:p w:rsidR="009F3222" w:rsidRPr="00663043" w:rsidRDefault="009F3222" w:rsidP="00347FEB">
            <w:pPr>
              <w:tabs>
                <w:tab w:val="left" w:pos="720"/>
              </w:tabs>
              <w:jc w:val="center"/>
            </w:pPr>
          </w:p>
        </w:tc>
        <w:tc>
          <w:tcPr>
            <w:tcW w:w="2266" w:type="dxa"/>
            <w:vAlign w:val="center"/>
          </w:tcPr>
          <w:p w:rsidR="009F3222" w:rsidRPr="00663043" w:rsidRDefault="009F3222" w:rsidP="002204D3">
            <w:pPr>
              <w:tabs>
                <w:tab w:val="left" w:pos="720"/>
              </w:tabs>
              <w:jc w:val="center"/>
            </w:pPr>
            <w:r>
              <w:t xml:space="preserve">Originalo </w:t>
            </w:r>
            <w:r w:rsidRPr="00663043">
              <w:t>kalba</w:t>
            </w:r>
          </w:p>
        </w:tc>
        <w:tc>
          <w:tcPr>
            <w:tcW w:w="2145" w:type="dxa"/>
            <w:vAlign w:val="center"/>
          </w:tcPr>
          <w:p w:rsidR="009F3222" w:rsidRPr="00663043" w:rsidRDefault="009F3222" w:rsidP="00347FEB">
            <w:pPr>
              <w:tabs>
                <w:tab w:val="left" w:pos="720"/>
              </w:tabs>
              <w:jc w:val="center"/>
            </w:pPr>
            <w:r w:rsidRPr="00663043">
              <w:t>Lietuvių kalba</w:t>
            </w:r>
          </w:p>
        </w:tc>
        <w:tc>
          <w:tcPr>
            <w:tcW w:w="2059" w:type="dxa"/>
            <w:vAlign w:val="center"/>
          </w:tcPr>
          <w:p w:rsidR="009F3222" w:rsidRPr="00663043" w:rsidRDefault="009F3222" w:rsidP="00F70AB7">
            <w:pPr>
              <w:tabs>
                <w:tab w:val="left" w:pos="720"/>
              </w:tabs>
              <w:jc w:val="center"/>
            </w:pPr>
            <w:r>
              <w:t>Įskaitomas atitikmuo Utenos kolegijoje</w:t>
            </w:r>
            <w:r w:rsidRPr="00663043">
              <w:t xml:space="preserve"> </w:t>
            </w:r>
          </w:p>
        </w:tc>
        <w:tc>
          <w:tcPr>
            <w:tcW w:w="1857" w:type="dxa"/>
            <w:vAlign w:val="center"/>
          </w:tcPr>
          <w:p w:rsidR="009F3222" w:rsidRPr="006730A4" w:rsidRDefault="009F3222" w:rsidP="00E818AF">
            <w:pPr>
              <w:tabs>
                <w:tab w:val="left" w:pos="720"/>
              </w:tabs>
              <w:jc w:val="center"/>
            </w:pPr>
            <w:r w:rsidRPr="009F5D9E">
              <w:t xml:space="preserve">Kitos aukštosios mokyklos/ institucijos </w:t>
            </w:r>
          </w:p>
        </w:tc>
        <w:tc>
          <w:tcPr>
            <w:tcW w:w="1416" w:type="dxa"/>
            <w:vAlign w:val="center"/>
          </w:tcPr>
          <w:p w:rsidR="009F3222" w:rsidRPr="006730A4" w:rsidRDefault="009F3222" w:rsidP="00201183">
            <w:pPr>
              <w:tabs>
                <w:tab w:val="left" w:pos="720"/>
              </w:tabs>
              <w:jc w:val="center"/>
            </w:pPr>
            <w:r w:rsidRPr="009F5D9E">
              <w:t>Įskaitomas atitikmuo Utenos kolegijoje</w:t>
            </w:r>
          </w:p>
        </w:tc>
        <w:tc>
          <w:tcPr>
            <w:tcW w:w="2392" w:type="dxa"/>
            <w:vAlign w:val="center"/>
          </w:tcPr>
          <w:p w:rsidR="009F3222" w:rsidRPr="006730A4" w:rsidRDefault="009F3222" w:rsidP="00347FEB">
            <w:pPr>
              <w:tabs>
                <w:tab w:val="left" w:pos="720"/>
              </w:tabs>
              <w:jc w:val="center"/>
            </w:pPr>
            <w:r w:rsidRPr="009F5D9E">
              <w:t>Kitos aukštosios mokyklos/ institucijos</w:t>
            </w:r>
          </w:p>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r w:rsidRPr="00663043">
              <w:t>Atitikmuo Utenos kolegijoje</w:t>
            </w:r>
          </w:p>
        </w:tc>
      </w:tr>
      <w:tr w:rsidR="009F3222" w:rsidRPr="00663043" w:rsidTr="00094099">
        <w:tc>
          <w:tcPr>
            <w:tcW w:w="825" w:type="dxa"/>
            <w:vAlign w:val="center"/>
          </w:tcPr>
          <w:p w:rsidR="009F3222" w:rsidRPr="00663043" w:rsidRDefault="009F3222" w:rsidP="002204D3">
            <w:pPr>
              <w:tabs>
                <w:tab w:val="left" w:pos="720"/>
              </w:tabs>
              <w:jc w:val="center"/>
            </w:pPr>
            <w:r w:rsidRPr="00663043">
              <w:t>1.</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201183">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2.</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3.</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4.</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5.</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6.</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7.</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825" w:type="dxa"/>
            <w:vAlign w:val="center"/>
          </w:tcPr>
          <w:p w:rsidR="009F3222" w:rsidRPr="00663043" w:rsidRDefault="009F3222" w:rsidP="002204D3">
            <w:pPr>
              <w:tabs>
                <w:tab w:val="left" w:pos="720"/>
              </w:tabs>
              <w:jc w:val="center"/>
            </w:pPr>
            <w:r w:rsidRPr="00663043">
              <w:t>8.</w:t>
            </w:r>
          </w:p>
        </w:tc>
        <w:tc>
          <w:tcPr>
            <w:tcW w:w="2266" w:type="dxa"/>
            <w:vAlign w:val="center"/>
          </w:tcPr>
          <w:p w:rsidR="009F3222" w:rsidRPr="00663043" w:rsidRDefault="009F3222" w:rsidP="00347FEB">
            <w:pPr>
              <w:tabs>
                <w:tab w:val="left" w:pos="720"/>
              </w:tabs>
              <w:jc w:val="center"/>
            </w:pPr>
          </w:p>
        </w:tc>
        <w:tc>
          <w:tcPr>
            <w:tcW w:w="2145" w:type="dxa"/>
            <w:vAlign w:val="center"/>
          </w:tcPr>
          <w:p w:rsidR="009F3222" w:rsidRPr="00663043" w:rsidRDefault="009F3222" w:rsidP="00347FEB">
            <w:pPr>
              <w:tabs>
                <w:tab w:val="left" w:pos="720"/>
              </w:tabs>
              <w:jc w:val="center"/>
            </w:pPr>
          </w:p>
        </w:tc>
        <w:tc>
          <w:tcPr>
            <w:tcW w:w="2059" w:type="dxa"/>
            <w:vAlign w:val="center"/>
          </w:tcPr>
          <w:p w:rsidR="009F3222" w:rsidRPr="00663043" w:rsidRDefault="009F3222" w:rsidP="00347FEB">
            <w:pPr>
              <w:tabs>
                <w:tab w:val="left" w:pos="720"/>
              </w:tabs>
              <w:jc w:val="center"/>
            </w:pPr>
          </w:p>
        </w:tc>
        <w:tc>
          <w:tcPr>
            <w:tcW w:w="1857" w:type="dxa"/>
            <w:vAlign w:val="center"/>
          </w:tcPr>
          <w:p w:rsidR="009F3222" w:rsidRPr="00663043" w:rsidRDefault="009F3222" w:rsidP="00347FEB">
            <w:pPr>
              <w:tabs>
                <w:tab w:val="left" w:pos="720"/>
              </w:tabs>
              <w:jc w:val="center"/>
            </w:pPr>
          </w:p>
        </w:tc>
        <w:tc>
          <w:tcPr>
            <w:tcW w:w="1416" w:type="dxa"/>
            <w:vAlign w:val="center"/>
          </w:tcPr>
          <w:p w:rsidR="009F3222" w:rsidRPr="00663043" w:rsidRDefault="009F3222" w:rsidP="00347FEB">
            <w:pPr>
              <w:tabs>
                <w:tab w:val="left" w:pos="720"/>
              </w:tabs>
              <w:jc w:val="center"/>
            </w:pPr>
          </w:p>
        </w:tc>
        <w:tc>
          <w:tcPr>
            <w:tcW w:w="2392" w:type="dxa"/>
            <w:vAlign w:val="center"/>
          </w:tcPr>
          <w:p w:rsidR="009F3222" w:rsidRPr="001F22B2" w:rsidRDefault="009F3222" w:rsidP="00347FEB">
            <w:pPr>
              <w:tabs>
                <w:tab w:val="left" w:pos="720"/>
              </w:tabs>
              <w:jc w:val="center"/>
              <w:rPr>
                <w:strike/>
                <w:color w:val="FF0000"/>
              </w:rPr>
            </w:pPr>
          </w:p>
        </w:tc>
        <w:tc>
          <w:tcPr>
            <w:tcW w:w="2393" w:type="dxa"/>
            <w:gridSpan w:val="2"/>
            <w:vAlign w:val="center"/>
          </w:tcPr>
          <w:p w:rsidR="009F3222" w:rsidRPr="00663043" w:rsidRDefault="009F3222" w:rsidP="00347FEB">
            <w:pPr>
              <w:tabs>
                <w:tab w:val="left" w:pos="720"/>
              </w:tabs>
              <w:jc w:val="center"/>
            </w:pPr>
          </w:p>
        </w:tc>
      </w:tr>
      <w:tr w:rsidR="009F3222" w:rsidRPr="00663043" w:rsidTr="00094099">
        <w:tc>
          <w:tcPr>
            <w:tcW w:w="5236" w:type="dxa"/>
            <w:gridSpan w:val="3"/>
            <w:tcBorders>
              <w:left w:val="nil"/>
              <w:bottom w:val="nil"/>
              <w:right w:val="single" w:sz="12" w:space="0" w:color="auto"/>
            </w:tcBorders>
            <w:vAlign w:val="center"/>
          </w:tcPr>
          <w:p w:rsidR="009F3222" w:rsidRPr="00663043" w:rsidRDefault="009F3222" w:rsidP="00347FEB">
            <w:pPr>
              <w:tabs>
                <w:tab w:val="left" w:pos="720"/>
              </w:tabs>
              <w:jc w:val="right"/>
            </w:pPr>
            <w:r w:rsidRPr="00663043">
              <w:t>Iš viso</w:t>
            </w:r>
          </w:p>
        </w:tc>
        <w:tc>
          <w:tcPr>
            <w:tcW w:w="2059" w:type="dxa"/>
            <w:tcBorders>
              <w:left w:val="single" w:sz="12" w:space="0" w:color="auto"/>
              <w:bottom w:val="single" w:sz="12" w:space="0" w:color="auto"/>
            </w:tcBorders>
            <w:vAlign w:val="center"/>
          </w:tcPr>
          <w:p w:rsidR="009F3222" w:rsidRPr="00663043" w:rsidRDefault="009F3222" w:rsidP="00347FEB">
            <w:pPr>
              <w:tabs>
                <w:tab w:val="left" w:pos="720"/>
              </w:tabs>
              <w:jc w:val="center"/>
            </w:pPr>
          </w:p>
        </w:tc>
        <w:tc>
          <w:tcPr>
            <w:tcW w:w="1857" w:type="dxa"/>
            <w:tcBorders>
              <w:bottom w:val="single" w:sz="12" w:space="0" w:color="auto"/>
              <w:right w:val="single" w:sz="12" w:space="0" w:color="auto"/>
            </w:tcBorders>
            <w:vAlign w:val="center"/>
          </w:tcPr>
          <w:p w:rsidR="009F3222" w:rsidRPr="00663043" w:rsidRDefault="009F3222" w:rsidP="00347FEB">
            <w:pPr>
              <w:tabs>
                <w:tab w:val="left" w:pos="720"/>
              </w:tabs>
              <w:jc w:val="center"/>
            </w:pPr>
          </w:p>
        </w:tc>
        <w:tc>
          <w:tcPr>
            <w:tcW w:w="4502" w:type="dxa"/>
            <w:gridSpan w:val="3"/>
            <w:tcBorders>
              <w:left w:val="single" w:sz="12" w:space="0" w:color="auto"/>
              <w:bottom w:val="nil"/>
              <w:right w:val="nil"/>
            </w:tcBorders>
            <w:vAlign w:val="center"/>
          </w:tcPr>
          <w:p w:rsidR="009F3222" w:rsidRPr="00663043" w:rsidRDefault="009F3222" w:rsidP="00347FEB">
            <w:pPr>
              <w:tabs>
                <w:tab w:val="left" w:pos="720"/>
              </w:tabs>
              <w:jc w:val="center"/>
            </w:pPr>
          </w:p>
        </w:tc>
        <w:tc>
          <w:tcPr>
            <w:tcW w:w="1699" w:type="dxa"/>
            <w:tcBorders>
              <w:left w:val="nil"/>
              <w:bottom w:val="nil"/>
              <w:right w:val="nil"/>
            </w:tcBorders>
            <w:vAlign w:val="center"/>
          </w:tcPr>
          <w:p w:rsidR="009F3222" w:rsidRPr="00663043" w:rsidRDefault="009F3222" w:rsidP="00347FEB">
            <w:pPr>
              <w:tabs>
                <w:tab w:val="left" w:pos="720"/>
              </w:tabs>
              <w:jc w:val="center"/>
            </w:pPr>
          </w:p>
        </w:tc>
      </w:tr>
    </w:tbl>
    <w:p w:rsidR="009F3222" w:rsidRPr="00663043" w:rsidRDefault="009F3222" w:rsidP="00AF77C3">
      <w:pPr>
        <w:tabs>
          <w:tab w:val="left" w:pos="720"/>
        </w:tabs>
      </w:pPr>
    </w:p>
    <w:p w:rsidR="009F3222" w:rsidRPr="00663043" w:rsidRDefault="009F3222" w:rsidP="00AF77C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080"/>
        <w:gridCol w:w="7445"/>
      </w:tblGrid>
      <w:tr w:rsidR="009F3222" w:rsidRPr="00663043">
        <w:trPr>
          <w:trHeight w:val="716"/>
        </w:trPr>
        <w:tc>
          <w:tcPr>
            <w:tcW w:w="828" w:type="dxa"/>
            <w:vAlign w:val="center"/>
          </w:tcPr>
          <w:p w:rsidR="009F3222" w:rsidRPr="00663043" w:rsidRDefault="009F3222" w:rsidP="00347FEB">
            <w:pPr>
              <w:tabs>
                <w:tab w:val="left" w:pos="720"/>
              </w:tabs>
              <w:jc w:val="center"/>
            </w:pPr>
            <w:r w:rsidRPr="00663043">
              <w:t>Eil. Nr.</w:t>
            </w:r>
          </w:p>
        </w:tc>
        <w:tc>
          <w:tcPr>
            <w:tcW w:w="7080" w:type="dxa"/>
            <w:vAlign w:val="center"/>
          </w:tcPr>
          <w:p w:rsidR="009F3222" w:rsidRDefault="009F3222">
            <w:pPr>
              <w:tabs>
                <w:tab w:val="left" w:pos="720"/>
              </w:tabs>
              <w:jc w:val="center"/>
            </w:pPr>
            <w:r>
              <w:t xml:space="preserve">Dalykai/ moduliai baigti </w:t>
            </w:r>
            <w:r w:rsidRPr="00663043">
              <w:t xml:space="preserve">užsienio </w:t>
            </w:r>
            <w:r>
              <w:t xml:space="preserve">arba </w:t>
            </w:r>
            <w:r w:rsidRPr="00F70AB7">
              <w:t>kitoje</w:t>
            </w:r>
            <w:r w:rsidRPr="00663043">
              <w:t xml:space="preserve"> aukštojoje mokykloje</w:t>
            </w:r>
            <w:r>
              <w:t>/ institucijoje</w:t>
            </w:r>
            <w:r w:rsidRPr="00663043">
              <w:t xml:space="preserve"> ir įskaitomi Utenos kolegijoje</w:t>
            </w:r>
          </w:p>
        </w:tc>
        <w:tc>
          <w:tcPr>
            <w:tcW w:w="7445" w:type="dxa"/>
            <w:vAlign w:val="center"/>
          </w:tcPr>
          <w:p w:rsidR="009F3222" w:rsidRPr="00663043" w:rsidRDefault="009F3222" w:rsidP="00347FEB">
            <w:pPr>
              <w:tabs>
                <w:tab w:val="left" w:pos="720"/>
              </w:tabs>
              <w:jc w:val="center"/>
            </w:pPr>
            <w:r w:rsidRPr="00663043">
              <w:t>Atitikmenys Utenos kolegijoje</w:t>
            </w:r>
          </w:p>
        </w:tc>
      </w:tr>
      <w:tr w:rsidR="009F3222" w:rsidRPr="00663043">
        <w:tc>
          <w:tcPr>
            <w:tcW w:w="828" w:type="dxa"/>
            <w:vAlign w:val="center"/>
          </w:tcPr>
          <w:p w:rsidR="009F3222" w:rsidRPr="00663043" w:rsidRDefault="009F3222" w:rsidP="00347FEB">
            <w:pPr>
              <w:tabs>
                <w:tab w:val="left" w:pos="720"/>
              </w:tabs>
              <w:jc w:val="center"/>
            </w:pPr>
            <w:r w:rsidRPr="00663043">
              <w:t>1.</w:t>
            </w:r>
          </w:p>
        </w:tc>
        <w:tc>
          <w:tcPr>
            <w:tcW w:w="7080" w:type="dxa"/>
            <w:vAlign w:val="center"/>
          </w:tcPr>
          <w:p w:rsidR="009F3222" w:rsidRPr="00663043" w:rsidRDefault="009F3222" w:rsidP="00347FEB">
            <w:pPr>
              <w:tabs>
                <w:tab w:val="left" w:pos="720"/>
              </w:tabs>
              <w:jc w:val="center"/>
            </w:pPr>
          </w:p>
        </w:tc>
        <w:tc>
          <w:tcPr>
            <w:tcW w:w="7445" w:type="dxa"/>
            <w:vAlign w:val="center"/>
          </w:tcPr>
          <w:p w:rsidR="009F3222" w:rsidRPr="00663043" w:rsidRDefault="009F3222" w:rsidP="00347FEB">
            <w:pPr>
              <w:tabs>
                <w:tab w:val="left" w:pos="720"/>
              </w:tabs>
              <w:jc w:val="center"/>
            </w:pPr>
          </w:p>
        </w:tc>
      </w:tr>
      <w:tr w:rsidR="009F3222" w:rsidRPr="00663043">
        <w:tc>
          <w:tcPr>
            <w:tcW w:w="828" w:type="dxa"/>
            <w:vAlign w:val="center"/>
          </w:tcPr>
          <w:p w:rsidR="009F3222" w:rsidRPr="00663043" w:rsidRDefault="009F3222" w:rsidP="00347FEB">
            <w:pPr>
              <w:tabs>
                <w:tab w:val="left" w:pos="720"/>
              </w:tabs>
              <w:jc w:val="center"/>
            </w:pPr>
            <w:r w:rsidRPr="00663043">
              <w:t>2.</w:t>
            </w:r>
          </w:p>
        </w:tc>
        <w:tc>
          <w:tcPr>
            <w:tcW w:w="7080" w:type="dxa"/>
            <w:vAlign w:val="center"/>
          </w:tcPr>
          <w:p w:rsidR="009F3222" w:rsidRPr="00663043" w:rsidRDefault="009F3222" w:rsidP="00347FEB">
            <w:pPr>
              <w:tabs>
                <w:tab w:val="left" w:pos="720"/>
              </w:tabs>
              <w:jc w:val="center"/>
            </w:pPr>
          </w:p>
        </w:tc>
        <w:tc>
          <w:tcPr>
            <w:tcW w:w="7445" w:type="dxa"/>
            <w:vAlign w:val="center"/>
          </w:tcPr>
          <w:p w:rsidR="009F3222" w:rsidRPr="00663043" w:rsidRDefault="009F3222" w:rsidP="00347FEB">
            <w:pPr>
              <w:tabs>
                <w:tab w:val="left" w:pos="720"/>
              </w:tabs>
              <w:jc w:val="center"/>
            </w:pPr>
          </w:p>
        </w:tc>
      </w:tr>
      <w:tr w:rsidR="009F3222" w:rsidRPr="00663043">
        <w:tc>
          <w:tcPr>
            <w:tcW w:w="828" w:type="dxa"/>
            <w:vAlign w:val="center"/>
          </w:tcPr>
          <w:p w:rsidR="009F3222" w:rsidRPr="00663043" w:rsidRDefault="009F3222" w:rsidP="00347FEB">
            <w:pPr>
              <w:tabs>
                <w:tab w:val="left" w:pos="720"/>
              </w:tabs>
              <w:jc w:val="center"/>
            </w:pPr>
            <w:r w:rsidRPr="00663043">
              <w:t>3.</w:t>
            </w:r>
          </w:p>
        </w:tc>
        <w:tc>
          <w:tcPr>
            <w:tcW w:w="7080" w:type="dxa"/>
            <w:vAlign w:val="center"/>
          </w:tcPr>
          <w:p w:rsidR="009F3222" w:rsidRPr="00663043" w:rsidRDefault="009F3222" w:rsidP="00347FEB">
            <w:pPr>
              <w:tabs>
                <w:tab w:val="left" w:pos="720"/>
              </w:tabs>
              <w:jc w:val="center"/>
            </w:pPr>
          </w:p>
        </w:tc>
        <w:tc>
          <w:tcPr>
            <w:tcW w:w="7445" w:type="dxa"/>
            <w:vAlign w:val="center"/>
          </w:tcPr>
          <w:p w:rsidR="009F3222" w:rsidRPr="00663043" w:rsidRDefault="009F3222" w:rsidP="00347FEB">
            <w:pPr>
              <w:tabs>
                <w:tab w:val="left" w:pos="720"/>
              </w:tabs>
              <w:jc w:val="center"/>
            </w:pPr>
          </w:p>
        </w:tc>
      </w:tr>
      <w:tr w:rsidR="009F3222" w:rsidRPr="00663043">
        <w:tc>
          <w:tcPr>
            <w:tcW w:w="828" w:type="dxa"/>
            <w:vAlign w:val="center"/>
          </w:tcPr>
          <w:p w:rsidR="009F3222" w:rsidRPr="00663043" w:rsidRDefault="009F3222" w:rsidP="00347FEB">
            <w:pPr>
              <w:tabs>
                <w:tab w:val="left" w:pos="720"/>
              </w:tabs>
              <w:jc w:val="center"/>
            </w:pPr>
            <w:r w:rsidRPr="00663043">
              <w:t>4.</w:t>
            </w:r>
          </w:p>
        </w:tc>
        <w:tc>
          <w:tcPr>
            <w:tcW w:w="7080" w:type="dxa"/>
            <w:vAlign w:val="center"/>
          </w:tcPr>
          <w:p w:rsidR="009F3222" w:rsidRPr="00663043" w:rsidRDefault="009F3222" w:rsidP="00347FEB">
            <w:pPr>
              <w:tabs>
                <w:tab w:val="left" w:pos="720"/>
              </w:tabs>
              <w:jc w:val="center"/>
            </w:pPr>
          </w:p>
        </w:tc>
        <w:tc>
          <w:tcPr>
            <w:tcW w:w="7445" w:type="dxa"/>
            <w:vAlign w:val="center"/>
          </w:tcPr>
          <w:p w:rsidR="009F3222" w:rsidRPr="00663043" w:rsidRDefault="009F3222" w:rsidP="00347FEB">
            <w:pPr>
              <w:tabs>
                <w:tab w:val="left" w:pos="720"/>
              </w:tabs>
              <w:jc w:val="center"/>
            </w:pPr>
          </w:p>
        </w:tc>
      </w:tr>
      <w:tr w:rsidR="009F3222" w:rsidRPr="00663043">
        <w:tc>
          <w:tcPr>
            <w:tcW w:w="828" w:type="dxa"/>
            <w:vAlign w:val="center"/>
          </w:tcPr>
          <w:p w:rsidR="009F3222" w:rsidRPr="00663043" w:rsidRDefault="009F3222" w:rsidP="00347FEB">
            <w:pPr>
              <w:tabs>
                <w:tab w:val="left" w:pos="720"/>
              </w:tabs>
              <w:jc w:val="center"/>
            </w:pPr>
            <w:r w:rsidRPr="00663043">
              <w:t>5.</w:t>
            </w:r>
          </w:p>
        </w:tc>
        <w:tc>
          <w:tcPr>
            <w:tcW w:w="7080" w:type="dxa"/>
            <w:vAlign w:val="center"/>
          </w:tcPr>
          <w:p w:rsidR="009F3222" w:rsidRPr="00663043" w:rsidRDefault="009F3222" w:rsidP="00347FEB">
            <w:pPr>
              <w:tabs>
                <w:tab w:val="left" w:pos="720"/>
              </w:tabs>
              <w:jc w:val="center"/>
            </w:pPr>
          </w:p>
        </w:tc>
        <w:tc>
          <w:tcPr>
            <w:tcW w:w="7445" w:type="dxa"/>
            <w:vAlign w:val="center"/>
          </w:tcPr>
          <w:p w:rsidR="009F3222" w:rsidRPr="00663043" w:rsidRDefault="009F3222" w:rsidP="00347FEB">
            <w:pPr>
              <w:tabs>
                <w:tab w:val="left" w:pos="720"/>
              </w:tabs>
              <w:jc w:val="center"/>
            </w:pPr>
          </w:p>
        </w:tc>
      </w:tr>
    </w:tbl>
    <w:p w:rsidR="009F3222" w:rsidRPr="00663043" w:rsidRDefault="009F3222" w:rsidP="00AF77C3">
      <w:pPr>
        <w:tabs>
          <w:tab w:val="left" w:pos="720"/>
        </w:tabs>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4589"/>
      </w:tblGrid>
      <w:tr w:rsidR="009F3222" w:rsidRPr="00663043" w:rsidTr="001F22B2">
        <w:trPr>
          <w:trHeight w:val="700"/>
        </w:trPr>
        <w:tc>
          <w:tcPr>
            <w:tcW w:w="828" w:type="dxa"/>
            <w:vAlign w:val="center"/>
          </w:tcPr>
          <w:p w:rsidR="009F3222" w:rsidRPr="00663043" w:rsidRDefault="009F3222" w:rsidP="00347FEB">
            <w:pPr>
              <w:tabs>
                <w:tab w:val="left" w:pos="720"/>
              </w:tabs>
              <w:jc w:val="center"/>
            </w:pPr>
            <w:r w:rsidRPr="00663043">
              <w:t>Eil. Nr.</w:t>
            </w:r>
          </w:p>
        </w:tc>
        <w:tc>
          <w:tcPr>
            <w:tcW w:w="14589" w:type="dxa"/>
            <w:vAlign w:val="center"/>
          </w:tcPr>
          <w:p w:rsidR="009F3222" w:rsidRDefault="009F3222">
            <w:pPr>
              <w:tabs>
                <w:tab w:val="left" w:pos="720"/>
              </w:tabs>
              <w:jc w:val="center"/>
            </w:pPr>
            <w:r w:rsidRPr="00663043">
              <w:t>Kiti</w:t>
            </w:r>
            <w:r>
              <w:t xml:space="preserve"> edukaciniai komponentai</w:t>
            </w:r>
            <w:r w:rsidRPr="00663043">
              <w:t xml:space="preserve"> </w:t>
            </w:r>
            <w:r>
              <w:t xml:space="preserve">dalykai/moduliai baigti </w:t>
            </w:r>
            <w:r w:rsidRPr="00F70AB7">
              <w:t>kitoje</w:t>
            </w:r>
            <w:r>
              <w:t xml:space="preserve"> </w:t>
            </w:r>
            <w:r w:rsidRPr="00663043">
              <w:t>užsienio mokykloje</w:t>
            </w:r>
          </w:p>
        </w:tc>
      </w:tr>
      <w:tr w:rsidR="009F3222" w:rsidRPr="00663043" w:rsidTr="001F22B2">
        <w:tc>
          <w:tcPr>
            <w:tcW w:w="828" w:type="dxa"/>
            <w:vAlign w:val="center"/>
          </w:tcPr>
          <w:p w:rsidR="009F3222" w:rsidRPr="00663043" w:rsidRDefault="009F3222" w:rsidP="00347FEB">
            <w:pPr>
              <w:tabs>
                <w:tab w:val="left" w:pos="720"/>
              </w:tabs>
              <w:jc w:val="center"/>
            </w:pPr>
            <w:r w:rsidRPr="00663043">
              <w:t>1.</w:t>
            </w:r>
          </w:p>
        </w:tc>
        <w:tc>
          <w:tcPr>
            <w:tcW w:w="14589" w:type="dxa"/>
            <w:vAlign w:val="center"/>
          </w:tcPr>
          <w:p w:rsidR="009F3222" w:rsidRPr="00663043" w:rsidRDefault="009F3222" w:rsidP="00347FEB">
            <w:pPr>
              <w:tabs>
                <w:tab w:val="left" w:pos="720"/>
              </w:tabs>
              <w:jc w:val="center"/>
            </w:pPr>
          </w:p>
        </w:tc>
      </w:tr>
      <w:tr w:rsidR="009F3222" w:rsidRPr="00663043" w:rsidTr="001F22B2">
        <w:tc>
          <w:tcPr>
            <w:tcW w:w="828" w:type="dxa"/>
            <w:vAlign w:val="center"/>
          </w:tcPr>
          <w:p w:rsidR="009F3222" w:rsidRPr="00663043" w:rsidRDefault="009F3222" w:rsidP="00347FEB">
            <w:pPr>
              <w:tabs>
                <w:tab w:val="left" w:pos="720"/>
              </w:tabs>
              <w:jc w:val="center"/>
            </w:pPr>
            <w:r w:rsidRPr="00663043">
              <w:t>2.</w:t>
            </w:r>
          </w:p>
        </w:tc>
        <w:tc>
          <w:tcPr>
            <w:tcW w:w="14589" w:type="dxa"/>
            <w:vAlign w:val="center"/>
          </w:tcPr>
          <w:p w:rsidR="009F3222" w:rsidRPr="00663043" w:rsidRDefault="009F3222" w:rsidP="00347FEB">
            <w:pPr>
              <w:tabs>
                <w:tab w:val="left" w:pos="720"/>
              </w:tabs>
              <w:jc w:val="center"/>
            </w:pPr>
          </w:p>
        </w:tc>
      </w:tr>
      <w:tr w:rsidR="009F3222" w:rsidRPr="00663043" w:rsidTr="001F22B2">
        <w:tc>
          <w:tcPr>
            <w:tcW w:w="828" w:type="dxa"/>
            <w:vAlign w:val="center"/>
          </w:tcPr>
          <w:p w:rsidR="009F3222" w:rsidRPr="00663043" w:rsidRDefault="009F3222" w:rsidP="00347FEB">
            <w:pPr>
              <w:tabs>
                <w:tab w:val="left" w:pos="720"/>
              </w:tabs>
              <w:jc w:val="center"/>
            </w:pPr>
            <w:r w:rsidRPr="00663043">
              <w:t>3.</w:t>
            </w:r>
          </w:p>
        </w:tc>
        <w:tc>
          <w:tcPr>
            <w:tcW w:w="14589" w:type="dxa"/>
            <w:vAlign w:val="center"/>
          </w:tcPr>
          <w:p w:rsidR="009F3222" w:rsidRPr="00663043" w:rsidRDefault="009F3222" w:rsidP="00347FEB">
            <w:pPr>
              <w:tabs>
                <w:tab w:val="left" w:pos="720"/>
              </w:tabs>
              <w:jc w:val="center"/>
            </w:pPr>
          </w:p>
        </w:tc>
      </w:tr>
      <w:tr w:rsidR="009F3222" w:rsidRPr="00663043" w:rsidTr="001F22B2">
        <w:tc>
          <w:tcPr>
            <w:tcW w:w="828" w:type="dxa"/>
            <w:vAlign w:val="center"/>
          </w:tcPr>
          <w:p w:rsidR="009F3222" w:rsidRPr="00663043" w:rsidRDefault="009F3222" w:rsidP="00347FEB">
            <w:pPr>
              <w:tabs>
                <w:tab w:val="left" w:pos="720"/>
              </w:tabs>
              <w:jc w:val="center"/>
            </w:pPr>
            <w:r w:rsidRPr="00663043">
              <w:t>4.</w:t>
            </w:r>
          </w:p>
        </w:tc>
        <w:tc>
          <w:tcPr>
            <w:tcW w:w="14589" w:type="dxa"/>
            <w:vAlign w:val="center"/>
          </w:tcPr>
          <w:p w:rsidR="009F3222" w:rsidRPr="00663043" w:rsidRDefault="009F3222" w:rsidP="00347FEB">
            <w:pPr>
              <w:tabs>
                <w:tab w:val="left" w:pos="720"/>
              </w:tabs>
              <w:jc w:val="center"/>
            </w:pPr>
          </w:p>
        </w:tc>
      </w:tr>
      <w:tr w:rsidR="009F3222" w:rsidRPr="00663043" w:rsidTr="001F22B2">
        <w:tc>
          <w:tcPr>
            <w:tcW w:w="828" w:type="dxa"/>
            <w:vAlign w:val="center"/>
          </w:tcPr>
          <w:p w:rsidR="009F3222" w:rsidRPr="00663043" w:rsidRDefault="009F3222" w:rsidP="00347FEB">
            <w:pPr>
              <w:tabs>
                <w:tab w:val="left" w:pos="720"/>
              </w:tabs>
              <w:jc w:val="center"/>
            </w:pPr>
            <w:r w:rsidRPr="00663043">
              <w:t>5.</w:t>
            </w:r>
          </w:p>
        </w:tc>
        <w:tc>
          <w:tcPr>
            <w:tcW w:w="14589" w:type="dxa"/>
            <w:vAlign w:val="center"/>
          </w:tcPr>
          <w:p w:rsidR="009F3222" w:rsidRPr="00663043" w:rsidRDefault="009F3222" w:rsidP="00347FEB">
            <w:pPr>
              <w:tabs>
                <w:tab w:val="left" w:pos="720"/>
              </w:tabs>
              <w:jc w:val="center"/>
            </w:pPr>
          </w:p>
        </w:tc>
      </w:tr>
    </w:tbl>
    <w:p w:rsidR="009F3222" w:rsidRPr="00663043" w:rsidRDefault="009F3222" w:rsidP="00AF77C3">
      <w:pPr>
        <w:tabs>
          <w:tab w:val="left" w:pos="720"/>
          <w:tab w:val="left" w:pos="6360"/>
          <w:tab w:val="left" w:pos="11400"/>
        </w:tabs>
      </w:pPr>
    </w:p>
    <w:p w:rsidR="009F3222" w:rsidRPr="00663043" w:rsidRDefault="009F3222" w:rsidP="00AF77C3">
      <w:pPr>
        <w:tabs>
          <w:tab w:val="left" w:pos="720"/>
          <w:tab w:val="left" w:pos="6360"/>
          <w:tab w:val="left" w:pos="11400"/>
        </w:tabs>
      </w:pPr>
    </w:p>
    <w:p w:rsidR="009F3222" w:rsidRPr="00663043" w:rsidRDefault="009F3222" w:rsidP="00AF77C3">
      <w:pPr>
        <w:tabs>
          <w:tab w:val="left" w:pos="720"/>
          <w:tab w:val="left" w:pos="6360"/>
          <w:tab w:val="left" w:pos="11400"/>
        </w:tabs>
      </w:pPr>
    </w:p>
    <w:p w:rsidR="009F3222" w:rsidRPr="00663043" w:rsidRDefault="009F3222" w:rsidP="004A6CA3">
      <w:pPr>
        <w:tabs>
          <w:tab w:val="left" w:pos="960"/>
          <w:tab w:val="left" w:pos="6360"/>
          <w:tab w:val="left" w:pos="11400"/>
        </w:tabs>
      </w:pPr>
      <w:r w:rsidRPr="00663043">
        <w:t xml:space="preserve">Fakulteto dekanas </w:t>
      </w:r>
      <w:r w:rsidRPr="00663043">
        <w:tab/>
        <w:t>_________________</w:t>
      </w:r>
      <w:r w:rsidRPr="00663043">
        <w:tab/>
        <w:t>_______________________________</w:t>
      </w:r>
    </w:p>
    <w:p w:rsidR="009F3222" w:rsidRPr="00663043" w:rsidRDefault="009F3222" w:rsidP="004A6CA3">
      <w:pPr>
        <w:tabs>
          <w:tab w:val="left" w:pos="6960"/>
          <w:tab w:val="left" w:pos="12720"/>
        </w:tabs>
        <w:rPr>
          <w:sz w:val="20"/>
          <w:szCs w:val="20"/>
        </w:rPr>
      </w:pPr>
      <w:r w:rsidRPr="00663043">
        <w:rPr>
          <w:sz w:val="20"/>
          <w:szCs w:val="20"/>
        </w:rPr>
        <w:tab/>
        <w:t>(parašas)</w:t>
      </w:r>
      <w:r w:rsidRPr="00663043">
        <w:rPr>
          <w:sz w:val="20"/>
          <w:szCs w:val="20"/>
        </w:rPr>
        <w:tab/>
        <w:t>(vardas, pavardė)</w:t>
      </w:r>
    </w:p>
    <w:p w:rsidR="009F3222" w:rsidRPr="00663043" w:rsidRDefault="009F3222" w:rsidP="004A6CA3">
      <w:pPr>
        <w:tabs>
          <w:tab w:val="left" w:pos="6960"/>
          <w:tab w:val="left" w:pos="12720"/>
        </w:tabs>
        <w:rPr>
          <w:sz w:val="20"/>
          <w:szCs w:val="20"/>
        </w:rPr>
      </w:pPr>
      <w:r w:rsidRPr="00663043">
        <w:rPr>
          <w:sz w:val="20"/>
          <w:szCs w:val="20"/>
        </w:rPr>
        <w:t>______________________</w:t>
      </w:r>
    </w:p>
    <w:p w:rsidR="009F3222" w:rsidRPr="00663043" w:rsidRDefault="009F3222" w:rsidP="004A6CA3">
      <w:pPr>
        <w:tabs>
          <w:tab w:val="left" w:pos="840"/>
        </w:tabs>
        <w:rPr>
          <w:sz w:val="20"/>
          <w:szCs w:val="20"/>
        </w:rPr>
      </w:pPr>
      <w:r w:rsidRPr="00663043">
        <w:rPr>
          <w:sz w:val="20"/>
          <w:szCs w:val="20"/>
        </w:rPr>
        <w:tab/>
        <w:t>(data)</w:t>
      </w:r>
    </w:p>
    <w:p w:rsidR="009F3222" w:rsidRPr="00663043" w:rsidRDefault="009F3222" w:rsidP="00AF77C3">
      <w:pPr>
        <w:tabs>
          <w:tab w:val="left" w:pos="720"/>
          <w:tab w:val="left" w:pos="6360"/>
          <w:tab w:val="left" w:pos="11400"/>
        </w:tabs>
      </w:pPr>
    </w:p>
    <w:p w:rsidR="009F3222" w:rsidRPr="00663043" w:rsidRDefault="009F3222" w:rsidP="00AF77C3">
      <w:pPr>
        <w:tabs>
          <w:tab w:val="left" w:pos="720"/>
          <w:tab w:val="left" w:pos="6360"/>
          <w:tab w:val="left" w:pos="11400"/>
        </w:tabs>
      </w:pPr>
    </w:p>
    <w:p w:rsidR="009F3222" w:rsidRPr="00663043" w:rsidRDefault="009F3222" w:rsidP="00AF77C3">
      <w:pPr>
        <w:tabs>
          <w:tab w:val="left" w:pos="720"/>
          <w:tab w:val="left" w:pos="6360"/>
          <w:tab w:val="left" w:pos="11400"/>
        </w:tabs>
      </w:pPr>
      <w:r w:rsidRPr="00663043">
        <w:t>Katedros vedėjas</w:t>
      </w:r>
      <w:r w:rsidRPr="00663043">
        <w:tab/>
        <w:t>_________________</w:t>
      </w:r>
      <w:r w:rsidRPr="00663043">
        <w:tab/>
        <w:t>_______________________________</w:t>
      </w:r>
    </w:p>
    <w:p w:rsidR="009F3222" w:rsidRPr="00663043" w:rsidRDefault="009F3222" w:rsidP="00AF77C3">
      <w:pPr>
        <w:tabs>
          <w:tab w:val="left" w:pos="6960"/>
          <w:tab w:val="left" w:pos="12720"/>
        </w:tabs>
        <w:rPr>
          <w:sz w:val="20"/>
          <w:szCs w:val="20"/>
        </w:rPr>
      </w:pPr>
      <w:r w:rsidRPr="00663043">
        <w:rPr>
          <w:sz w:val="20"/>
          <w:szCs w:val="20"/>
        </w:rPr>
        <w:tab/>
        <w:t>(parašas)</w:t>
      </w:r>
      <w:r w:rsidRPr="00663043">
        <w:rPr>
          <w:sz w:val="20"/>
          <w:szCs w:val="20"/>
        </w:rPr>
        <w:tab/>
        <w:t>(vardas, pavardė)</w:t>
      </w:r>
    </w:p>
    <w:p w:rsidR="009F3222" w:rsidRPr="00663043" w:rsidRDefault="009F3222" w:rsidP="00AF77C3">
      <w:pPr>
        <w:tabs>
          <w:tab w:val="left" w:pos="6960"/>
          <w:tab w:val="left" w:pos="12720"/>
        </w:tabs>
        <w:rPr>
          <w:sz w:val="20"/>
          <w:szCs w:val="20"/>
        </w:rPr>
      </w:pPr>
      <w:r w:rsidRPr="00663043">
        <w:rPr>
          <w:sz w:val="20"/>
          <w:szCs w:val="20"/>
        </w:rPr>
        <w:t>______________________</w:t>
      </w:r>
    </w:p>
    <w:p w:rsidR="009F3222" w:rsidRPr="00663043" w:rsidRDefault="009F3222" w:rsidP="00AF77C3">
      <w:pPr>
        <w:tabs>
          <w:tab w:val="left" w:pos="840"/>
        </w:tabs>
        <w:rPr>
          <w:sz w:val="20"/>
          <w:szCs w:val="20"/>
        </w:rPr>
      </w:pPr>
      <w:r w:rsidRPr="00663043">
        <w:rPr>
          <w:sz w:val="20"/>
          <w:szCs w:val="20"/>
        </w:rPr>
        <w:tab/>
        <w:t>(data)</w:t>
      </w:r>
    </w:p>
    <w:p w:rsidR="009F3222" w:rsidRPr="00663043" w:rsidRDefault="009F3222" w:rsidP="00AF77C3">
      <w:pPr>
        <w:tabs>
          <w:tab w:val="left" w:pos="960"/>
        </w:tabs>
        <w:rPr>
          <w:sz w:val="20"/>
          <w:szCs w:val="20"/>
        </w:rPr>
      </w:pPr>
    </w:p>
    <w:p w:rsidR="009F3222" w:rsidRDefault="009F3222">
      <w:pPr>
        <w:tabs>
          <w:tab w:val="left" w:pos="960"/>
        </w:tabs>
      </w:pPr>
      <w:r w:rsidRPr="009F5D9E">
        <w:t>Fakulteto Erasmus+ akademinis koordinatorius</w:t>
      </w:r>
      <w:r w:rsidRPr="00663043">
        <w:tab/>
      </w:r>
      <w:r>
        <w:t xml:space="preserve">                       </w:t>
      </w:r>
      <w:r w:rsidRPr="00663043">
        <w:t>_________________</w:t>
      </w:r>
      <w:r w:rsidRPr="00663043">
        <w:tab/>
      </w:r>
      <w:r>
        <w:tab/>
        <w:t xml:space="preserve">               </w:t>
      </w:r>
      <w:r w:rsidRPr="00663043">
        <w:t>_______________________________</w:t>
      </w:r>
    </w:p>
    <w:p w:rsidR="009F3222" w:rsidRPr="00663043" w:rsidRDefault="009F3222" w:rsidP="00094099">
      <w:pPr>
        <w:tabs>
          <w:tab w:val="left" w:pos="6960"/>
          <w:tab w:val="left" w:pos="12720"/>
        </w:tabs>
        <w:rPr>
          <w:sz w:val="20"/>
          <w:szCs w:val="20"/>
        </w:rPr>
      </w:pPr>
      <w:r w:rsidRPr="00663043">
        <w:rPr>
          <w:sz w:val="20"/>
          <w:szCs w:val="20"/>
        </w:rPr>
        <w:tab/>
        <w:t>(parašas)</w:t>
      </w:r>
      <w:r>
        <w:rPr>
          <w:sz w:val="20"/>
          <w:szCs w:val="20"/>
        </w:rPr>
        <w:t xml:space="preserve">             </w:t>
      </w:r>
      <w:r w:rsidRPr="00663043">
        <w:rPr>
          <w:sz w:val="20"/>
          <w:szCs w:val="20"/>
        </w:rPr>
        <w:tab/>
        <w:t>(vardas, pavardė)</w:t>
      </w:r>
    </w:p>
    <w:p w:rsidR="009F3222" w:rsidRPr="00094099" w:rsidRDefault="009F3222" w:rsidP="00AF77C3">
      <w:pPr>
        <w:tabs>
          <w:tab w:val="left" w:pos="960"/>
        </w:tabs>
      </w:pPr>
      <w:r w:rsidRPr="009F5D9E">
        <w:br w:type="page"/>
      </w:r>
    </w:p>
    <w:p w:rsidR="009F3222" w:rsidRPr="00663043" w:rsidRDefault="009F3222" w:rsidP="00AF77C3">
      <w:pPr>
        <w:tabs>
          <w:tab w:val="left" w:pos="7320"/>
        </w:tabs>
        <w:ind w:left="10368"/>
        <w:jc w:val="both"/>
      </w:pPr>
      <w:r w:rsidRPr="00663043">
        <w:t>Studijų rezultatų įskaitymo tvarkos</w:t>
      </w:r>
    </w:p>
    <w:p w:rsidR="009F3222" w:rsidRDefault="009F3222" w:rsidP="00AF77C3">
      <w:pPr>
        <w:ind w:left="10368"/>
        <w:jc w:val="both"/>
      </w:pPr>
      <w:r w:rsidRPr="00663043">
        <w:t>2 priedas</w:t>
      </w:r>
    </w:p>
    <w:p w:rsidR="009F3222" w:rsidRPr="00663043" w:rsidRDefault="009F3222" w:rsidP="00AF77C3">
      <w:pPr>
        <w:ind w:left="10368"/>
        <w:jc w:val="both"/>
      </w:pPr>
    </w:p>
    <w:p w:rsidR="009F3222" w:rsidRPr="00663043" w:rsidRDefault="009F3222" w:rsidP="00AF77C3">
      <w:pPr>
        <w:jc w:val="center"/>
        <w:rPr>
          <w:b/>
        </w:rPr>
      </w:pPr>
      <w:r w:rsidRPr="00663043">
        <w:rPr>
          <w:b/>
        </w:rPr>
        <w:t xml:space="preserve">UTENOS </w:t>
      </w:r>
      <w:r>
        <w:rPr>
          <w:b/>
        </w:rPr>
        <w:t>KOLEGIJOS</w:t>
      </w:r>
    </w:p>
    <w:p w:rsidR="009F3222" w:rsidRPr="00663043" w:rsidRDefault="009F3222" w:rsidP="00AF77C3">
      <w:pPr>
        <w:jc w:val="center"/>
        <w:rPr>
          <w:b/>
        </w:rPr>
      </w:pPr>
      <w:r>
        <w:rPr>
          <w:b/>
        </w:rPr>
        <w:t>.......................................................................</w:t>
      </w:r>
      <w:r w:rsidRPr="00663043">
        <w:rPr>
          <w:b/>
        </w:rPr>
        <w:t xml:space="preserve"> FAKULTETAS</w:t>
      </w:r>
    </w:p>
    <w:p w:rsidR="009F3222" w:rsidRPr="00663043" w:rsidRDefault="009F3222" w:rsidP="00AF77C3">
      <w:pPr>
        <w:jc w:val="center"/>
        <w:rPr>
          <w:b/>
        </w:rPr>
      </w:pPr>
    </w:p>
    <w:p w:rsidR="009F3222" w:rsidRDefault="009F3222" w:rsidP="00AF77C3">
      <w:pPr>
        <w:jc w:val="center"/>
        <w:rPr>
          <w:b/>
        </w:rPr>
      </w:pPr>
      <w:r w:rsidRPr="00663043">
        <w:rPr>
          <w:b/>
        </w:rPr>
        <w:t>STUDIJŲ REZULTATŲ ĮSKAITYMO KORTELĖ</w:t>
      </w:r>
    </w:p>
    <w:p w:rsidR="009F3222" w:rsidRPr="00663043" w:rsidRDefault="009F3222" w:rsidP="00AF77C3">
      <w:pPr>
        <w:jc w:val="center"/>
        <w:rPr>
          <w:b/>
        </w:rPr>
      </w:pPr>
    </w:p>
    <w:tbl>
      <w:tblPr>
        <w:tblW w:w="0" w:type="auto"/>
        <w:tblLook w:val="00A0"/>
      </w:tblPr>
      <w:tblGrid>
        <w:gridCol w:w="6307"/>
        <w:gridCol w:w="9046"/>
      </w:tblGrid>
      <w:tr w:rsidR="009F3222" w:rsidRPr="005A53F5" w:rsidTr="005A53F5">
        <w:tc>
          <w:tcPr>
            <w:tcW w:w="6307" w:type="dxa"/>
          </w:tcPr>
          <w:p w:rsidR="009F3222" w:rsidRPr="005A53F5" w:rsidRDefault="009F3222" w:rsidP="005A53F5">
            <w:pPr>
              <w:jc w:val="both"/>
              <w:rPr>
                <w:b/>
              </w:rPr>
            </w:pPr>
            <w:r w:rsidRPr="005A53F5">
              <w:rPr>
                <w:b/>
              </w:rPr>
              <w:t>Studento vardas, pavardė:</w:t>
            </w:r>
          </w:p>
        </w:tc>
        <w:tc>
          <w:tcPr>
            <w:tcW w:w="9046" w:type="dxa"/>
          </w:tcPr>
          <w:p w:rsidR="009F3222" w:rsidRPr="00B31BFF" w:rsidRDefault="009F3222" w:rsidP="005A53F5">
            <w:pPr>
              <w:jc w:val="both"/>
              <w:rPr>
                <w:b/>
              </w:rPr>
            </w:pPr>
            <w:r>
              <w:t>.....................................................</w:t>
            </w:r>
          </w:p>
        </w:tc>
      </w:tr>
      <w:tr w:rsidR="009F3222" w:rsidRPr="005A53F5" w:rsidTr="005A53F5">
        <w:tc>
          <w:tcPr>
            <w:tcW w:w="6307" w:type="dxa"/>
          </w:tcPr>
          <w:p w:rsidR="009F3222" w:rsidRPr="005A53F5" w:rsidRDefault="009F3222" w:rsidP="005A53F5">
            <w:pPr>
              <w:jc w:val="both"/>
              <w:rPr>
                <w:b/>
              </w:rPr>
            </w:pPr>
            <w:r w:rsidRPr="005A53F5">
              <w:rPr>
                <w:b/>
              </w:rPr>
              <w:t>Studijų programa, kursas:</w:t>
            </w:r>
          </w:p>
        </w:tc>
        <w:tc>
          <w:tcPr>
            <w:tcW w:w="9046" w:type="dxa"/>
          </w:tcPr>
          <w:p w:rsidR="009F3222" w:rsidRPr="00B31BFF" w:rsidRDefault="009F3222" w:rsidP="007C1FF3">
            <w:pPr>
              <w:jc w:val="both"/>
              <w:rPr>
                <w:b/>
              </w:rPr>
            </w:pPr>
            <w:r>
              <w:t>....................................</w:t>
            </w:r>
            <w:r w:rsidRPr="00B31BFF">
              <w:t xml:space="preserve">, </w:t>
            </w:r>
            <w:r>
              <w:t>...............</w:t>
            </w:r>
          </w:p>
        </w:tc>
      </w:tr>
      <w:tr w:rsidR="009F3222" w:rsidRPr="005A53F5" w:rsidTr="005A53F5">
        <w:tc>
          <w:tcPr>
            <w:tcW w:w="6307" w:type="dxa"/>
          </w:tcPr>
          <w:p w:rsidR="009F3222" w:rsidRPr="005A53F5" w:rsidRDefault="009F3222" w:rsidP="005A53F5">
            <w:pPr>
              <w:jc w:val="both"/>
              <w:rPr>
                <w:b/>
              </w:rPr>
            </w:pPr>
            <w:r w:rsidRPr="005A53F5">
              <w:rPr>
                <w:b/>
              </w:rPr>
              <w:t>Studijų forma:</w:t>
            </w:r>
          </w:p>
        </w:tc>
        <w:tc>
          <w:tcPr>
            <w:tcW w:w="9046" w:type="dxa"/>
          </w:tcPr>
          <w:p w:rsidR="009F3222" w:rsidRPr="00B31BFF" w:rsidRDefault="009F3222" w:rsidP="005A53F5">
            <w:pPr>
              <w:jc w:val="both"/>
              <w:rPr>
                <w:b/>
              </w:rPr>
            </w:pPr>
            <w:r>
              <w:t>....................................................</w:t>
            </w:r>
          </w:p>
        </w:tc>
      </w:tr>
      <w:tr w:rsidR="009F3222" w:rsidRPr="005A53F5" w:rsidTr="005A53F5">
        <w:tc>
          <w:tcPr>
            <w:tcW w:w="15353" w:type="dxa"/>
            <w:gridSpan w:val="2"/>
          </w:tcPr>
          <w:p w:rsidR="009F3222" w:rsidRPr="005A53F5" w:rsidRDefault="009F3222" w:rsidP="005A53F5">
            <w:pPr>
              <w:jc w:val="both"/>
              <w:rPr>
                <w:b/>
              </w:rPr>
            </w:pPr>
            <w:r w:rsidRPr="005A53F5">
              <w:rPr>
                <w:b/>
              </w:rPr>
              <w:t>STUDIJOS KITOJE AUKŠTOJOJE MOKYKLOJE:</w:t>
            </w:r>
          </w:p>
        </w:tc>
      </w:tr>
      <w:tr w:rsidR="009F3222" w:rsidRPr="005A53F5" w:rsidTr="005A53F5">
        <w:trPr>
          <w:trHeight w:val="285"/>
        </w:trPr>
        <w:tc>
          <w:tcPr>
            <w:tcW w:w="6307" w:type="dxa"/>
          </w:tcPr>
          <w:p w:rsidR="009F3222" w:rsidRPr="005A53F5" w:rsidRDefault="009F3222" w:rsidP="005A53F5">
            <w:pPr>
              <w:jc w:val="both"/>
              <w:rPr>
                <w:b/>
              </w:rPr>
            </w:pPr>
            <w:r w:rsidRPr="005A53F5">
              <w:rPr>
                <w:b/>
              </w:rPr>
              <w:t>Studijų programa, forma:</w:t>
            </w:r>
          </w:p>
        </w:tc>
        <w:tc>
          <w:tcPr>
            <w:tcW w:w="9046" w:type="dxa"/>
          </w:tcPr>
          <w:p w:rsidR="009F3222" w:rsidRPr="005A53F5" w:rsidRDefault="009F3222" w:rsidP="00270CE6">
            <w:pPr>
              <w:jc w:val="both"/>
              <w:rPr>
                <w:b/>
              </w:rPr>
            </w:pPr>
            <w:r>
              <w:t>.........................</w:t>
            </w:r>
            <w:r w:rsidRPr="00663043">
              <w:t xml:space="preserve">, </w:t>
            </w:r>
            <w:r>
              <w:t>.........................</w:t>
            </w:r>
          </w:p>
        </w:tc>
      </w:tr>
      <w:tr w:rsidR="009F3222" w:rsidRPr="005A53F5" w:rsidTr="005A53F5">
        <w:trPr>
          <w:trHeight w:val="285"/>
        </w:trPr>
        <w:tc>
          <w:tcPr>
            <w:tcW w:w="6307" w:type="dxa"/>
          </w:tcPr>
          <w:p w:rsidR="009F3222" w:rsidRPr="005A53F5" w:rsidRDefault="009F3222" w:rsidP="005A53F5">
            <w:pPr>
              <w:jc w:val="both"/>
              <w:rPr>
                <w:b/>
              </w:rPr>
            </w:pPr>
            <w:r w:rsidRPr="005A53F5">
              <w:rPr>
                <w:b/>
              </w:rPr>
              <w:t>Aukštoji mokykla:</w:t>
            </w:r>
          </w:p>
        </w:tc>
        <w:tc>
          <w:tcPr>
            <w:tcW w:w="9046" w:type="dxa"/>
          </w:tcPr>
          <w:p w:rsidR="009F3222" w:rsidRPr="005A53F5" w:rsidRDefault="009F3222" w:rsidP="005A53F5">
            <w:pPr>
              <w:jc w:val="both"/>
              <w:rPr>
                <w:b/>
              </w:rPr>
            </w:pPr>
            <w:r>
              <w:t>....................................................</w:t>
            </w:r>
          </w:p>
        </w:tc>
      </w:tr>
      <w:tr w:rsidR="009F3222" w:rsidRPr="005A53F5" w:rsidTr="004B2C06">
        <w:trPr>
          <w:trHeight w:val="511"/>
        </w:trPr>
        <w:tc>
          <w:tcPr>
            <w:tcW w:w="6307" w:type="dxa"/>
          </w:tcPr>
          <w:p w:rsidR="009F3222" w:rsidRPr="005A53F5" w:rsidRDefault="009F3222" w:rsidP="005A53F5">
            <w:pPr>
              <w:spacing w:line="360" w:lineRule="auto"/>
              <w:jc w:val="both"/>
              <w:rPr>
                <w:b/>
              </w:rPr>
            </w:pPr>
            <w:r w:rsidRPr="005A53F5">
              <w:rPr>
                <w:b/>
              </w:rPr>
              <w:t>Dokumentai, kuriais vadovaujantis atliekamas įskaitymas:</w:t>
            </w:r>
          </w:p>
        </w:tc>
        <w:tc>
          <w:tcPr>
            <w:tcW w:w="9046" w:type="dxa"/>
          </w:tcPr>
          <w:p w:rsidR="009F3222" w:rsidRPr="00201183" w:rsidRDefault="009F3222" w:rsidP="005A53F5">
            <w:pPr>
              <w:ind w:left="72"/>
              <w:jc w:val="both"/>
            </w:pPr>
            <w:r>
              <w:t>1.Studijų pažyma Nr. XXX</w:t>
            </w:r>
          </w:p>
        </w:tc>
      </w:tr>
      <w:tr w:rsidR="009F3222" w:rsidRPr="005A53F5" w:rsidTr="005A53F5">
        <w:trPr>
          <w:trHeight w:val="420"/>
        </w:trPr>
        <w:tc>
          <w:tcPr>
            <w:tcW w:w="6307" w:type="dxa"/>
          </w:tcPr>
          <w:p w:rsidR="009F3222" w:rsidRPr="005A53F5" w:rsidRDefault="009F3222" w:rsidP="005A53F5">
            <w:pPr>
              <w:spacing w:line="360" w:lineRule="auto"/>
              <w:jc w:val="both"/>
              <w:rPr>
                <w:b/>
              </w:rPr>
            </w:pPr>
          </w:p>
        </w:tc>
        <w:tc>
          <w:tcPr>
            <w:tcW w:w="9046" w:type="dxa"/>
          </w:tcPr>
          <w:p w:rsidR="009F3222" w:rsidRPr="00663043" w:rsidRDefault="009F3222" w:rsidP="005A53F5">
            <w:pPr>
              <w:ind w:left="72"/>
              <w:jc w:val="both"/>
            </w:pPr>
            <w:r>
              <w:t>2. D</w:t>
            </w:r>
            <w:r w:rsidRPr="00663043">
              <w:t>alykų aprašai</w:t>
            </w:r>
            <w:r>
              <w:t xml:space="preserve"> (-ų).......................... </w:t>
            </w:r>
          </w:p>
          <w:p w:rsidR="009F3222" w:rsidRPr="009336D7" w:rsidRDefault="009F3222" w:rsidP="005A53F5">
            <w:pPr>
              <w:spacing w:line="360" w:lineRule="auto"/>
              <w:ind w:left="72"/>
              <w:jc w:val="both"/>
              <w:rPr>
                <w:vertAlign w:val="superscript"/>
              </w:rPr>
            </w:pPr>
            <w:r>
              <w:rPr>
                <w:vertAlign w:val="superscript"/>
              </w:rPr>
              <w:t xml:space="preserve">                                                          </w:t>
            </w:r>
            <w:r w:rsidRPr="009336D7">
              <w:rPr>
                <w:vertAlign w:val="superscript"/>
              </w:rPr>
              <w:t>(skaičius)</w:t>
            </w:r>
          </w:p>
        </w:tc>
      </w:tr>
      <w:tr w:rsidR="009F3222" w:rsidRPr="005A53F5" w:rsidTr="005A53F5">
        <w:trPr>
          <w:trHeight w:val="420"/>
        </w:trPr>
        <w:tc>
          <w:tcPr>
            <w:tcW w:w="6307" w:type="dxa"/>
          </w:tcPr>
          <w:p w:rsidR="009F3222" w:rsidRPr="005A53F5" w:rsidRDefault="009F3222" w:rsidP="005A53F5">
            <w:pPr>
              <w:spacing w:line="360" w:lineRule="auto"/>
              <w:jc w:val="both"/>
              <w:rPr>
                <w:b/>
              </w:rPr>
            </w:pPr>
          </w:p>
        </w:tc>
        <w:tc>
          <w:tcPr>
            <w:tcW w:w="9046" w:type="dxa"/>
          </w:tcPr>
          <w:p w:rsidR="009F3222" w:rsidRPr="005A53F5" w:rsidRDefault="009F3222" w:rsidP="005A53F5">
            <w:pPr>
              <w:spacing w:line="360" w:lineRule="auto"/>
              <w:jc w:val="both"/>
              <w:rPr>
                <w:b/>
              </w:rPr>
            </w:pPr>
          </w:p>
        </w:tc>
      </w:tr>
      <w:tr w:rsidR="009F3222" w:rsidRPr="005A53F5" w:rsidTr="005A53F5">
        <w:trPr>
          <w:trHeight w:val="420"/>
        </w:trPr>
        <w:tc>
          <w:tcPr>
            <w:tcW w:w="6307" w:type="dxa"/>
          </w:tcPr>
          <w:p w:rsidR="009F3222" w:rsidRPr="005A53F5" w:rsidRDefault="009F3222" w:rsidP="005A53F5">
            <w:pPr>
              <w:spacing w:line="360" w:lineRule="auto"/>
              <w:jc w:val="both"/>
              <w:rPr>
                <w:b/>
              </w:rPr>
            </w:pPr>
            <w:r w:rsidRPr="005A53F5">
              <w:rPr>
                <w:b/>
              </w:rPr>
              <w:t>Studijų laikotarpis:</w:t>
            </w:r>
          </w:p>
        </w:tc>
        <w:tc>
          <w:tcPr>
            <w:tcW w:w="9046" w:type="dxa"/>
          </w:tcPr>
          <w:p w:rsidR="009F3222" w:rsidRPr="005A53F5" w:rsidRDefault="009F3222" w:rsidP="005A53F5">
            <w:pPr>
              <w:spacing w:line="360" w:lineRule="auto"/>
              <w:jc w:val="both"/>
              <w:rPr>
                <w:b/>
              </w:rPr>
            </w:pPr>
            <w:r>
              <w:t>.............. - ..............</w:t>
            </w:r>
            <w:r w:rsidRPr="00663043">
              <w:t xml:space="preserve"> m.</w:t>
            </w:r>
            <w:r>
              <w:t xml:space="preserve"> </w:t>
            </w:r>
            <w:r w:rsidRPr="00663043">
              <w:t>m.</w:t>
            </w:r>
          </w:p>
        </w:tc>
      </w:tr>
    </w:tbl>
    <w:p w:rsidR="009F3222" w:rsidRPr="00663043" w:rsidRDefault="009F3222" w:rsidP="00AF77C3">
      <w:pPr>
        <w:jc w:val="both"/>
        <w:rPr>
          <w:b/>
        </w:rPr>
      </w:pPr>
    </w:p>
    <w:p w:rsidR="009F3222" w:rsidRPr="00663043" w:rsidRDefault="009F3222" w:rsidP="00AF77C3">
      <w:pPr>
        <w:jc w:val="both"/>
        <w:rPr>
          <w:b/>
        </w:rPr>
      </w:pPr>
      <w:r w:rsidRPr="00663043">
        <w:rPr>
          <w:b/>
        </w:rPr>
        <w:t xml:space="preserve">Dalykai, išklausyti kitoje aukštojoje mokykloje ir įskaitomi </w:t>
      </w:r>
      <w:r>
        <w:rPr>
          <w:b/>
        </w:rPr>
        <w:t xml:space="preserve">/ neįskaitomi </w:t>
      </w:r>
      <w:r w:rsidRPr="00663043">
        <w:rPr>
          <w:b/>
        </w:rPr>
        <w:t>Utenos kolegijoje:</w:t>
      </w:r>
    </w:p>
    <w:p w:rsidR="009F3222" w:rsidRPr="00663043" w:rsidRDefault="009F3222" w:rsidP="00AF77C3">
      <w:pPr>
        <w:jc w:val="both"/>
        <w:rPr>
          <w:b/>
        </w:rPr>
      </w:pPr>
      <w:r>
        <w:rPr>
          <w:b/>
        </w:rPr>
        <w:t>(pvz.)</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960"/>
        <w:gridCol w:w="2520"/>
        <w:gridCol w:w="960"/>
        <w:gridCol w:w="1381"/>
        <w:gridCol w:w="1261"/>
        <w:gridCol w:w="1117"/>
        <w:gridCol w:w="1401"/>
        <w:gridCol w:w="2640"/>
      </w:tblGrid>
      <w:tr w:rsidR="009F3222" w:rsidRPr="00663043">
        <w:trPr>
          <w:trHeight w:val="704"/>
        </w:trPr>
        <w:tc>
          <w:tcPr>
            <w:tcW w:w="2628" w:type="dxa"/>
            <w:vAlign w:val="center"/>
          </w:tcPr>
          <w:p w:rsidR="009F3222" w:rsidRPr="00663043" w:rsidRDefault="009F3222" w:rsidP="00347FEB">
            <w:pPr>
              <w:jc w:val="center"/>
              <w:rPr>
                <w:sz w:val="22"/>
                <w:szCs w:val="22"/>
              </w:rPr>
            </w:pPr>
            <w:r w:rsidRPr="00663043">
              <w:rPr>
                <w:sz w:val="22"/>
                <w:szCs w:val="22"/>
              </w:rPr>
              <w:t xml:space="preserve">Utenos </w:t>
            </w:r>
            <w:r>
              <w:rPr>
                <w:sz w:val="22"/>
                <w:szCs w:val="22"/>
              </w:rPr>
              <w:t>kolegijos</w:t>
            </w:r>
            <w:r w:rsidRPr="00663043">
              <w:rPr>
                <w:sz w:val="22"/>
                <w:szCs w:val="22"/>
              </w:rPr>
              <w:t xml:space="preserve"> studijų programos dalykai</w:t>
            </w:r>
            <w:r>
              <w:rPr>
                <w:sz w:val="22"/>
                <w:szCs w:val="22"/>
              </w:rPr>
              <w:t xml:space="preserve"> (</w:t>
            </w:r>
            <w:r w:rsidRPr="009336D7">
              <w:rPr>
                <w:i/>
                <w:sz w:val="22"/>
                <w:szCs w:val="22"/>
              </w:rPr>
              <w:t>pavadinimas</w:t>
            </w:r>
            <w:r>
              <w:rPr>
                <w:sz w:val="22"/>
                <w:szCs w:val="22"/>
              </w:rPr>
              <w:t>)</w:t>
            </w:r>
          </w:p>
        </w:tc>
        <w:tc>
          <w:tcPr>
            <w:tcW w:w="960" w:type="dxa"/>
            <w:vAlign w:val="center"/>
          </w:tcPr>
          <w:p w:rsidR="009F3222" w:rsidRPr="00663043" w:rsidRDefault="009F3222" w:rsidP="00347FEB">
            <w:pPr>
              <w:jc w:val="center"/>
              <w:rPr>
                <w:sz w:val="22"/>
                <w:szCs w:val="22"/>
              </w:rPr>
            </w:pPr>
            <w:r w:rsidRPr="00663043">
              <w:rPr>
                <w:sz w:val="22"/>
                <w:szCs w:val="22"/>
              </w:rPr>
              <w:t>Kreditų skaičius</w:t>
            </w:r>
          </w:p>
        </w:tc>
        <w:tc>
          <w:tcPr>
            <w:tcW w:w="2520" w:type="dxa"/>
            <w:vAlign w:val="center"/>
          </w:tcPr>
          <w:p w:rsidR="009F3222" w:rsidRDefault="009F3222" w:rsidP="00347FEB">
            <w:pPr>
              <w:jc w:val="center"/>
              <w:rPr>
                <w:sz w:val="22"/>
                <w:szCs w:val="22"/>
              </w:rPr>
            </w:pPr>
            <w:r>
              <w:rPr>
                <w:sz w:val="22"/>
                <w:szCs w:val="22"/>
              </w:rPr>
              <w:t>xxxxxxx</w:t>
            </w:r>
          </w:p>
          <w:p w:rsidR="009F3222" w:rsidRPr="00663043" w:rsidRDefault="009F3222" w:rsidP="00347FEB">
            <w:pPr>
              <w:jc w:val="center"/>
              <w:rPr>
                <w:sz w:val="22"/>
                <w:szCs w:val="22"/>
              </w:rPr>
            </w:pPr>
            <w:r w:rsidRPr="00663043">
              <w:rPr>
                <w:sz w:val="22"/>
                <w:szCs w:val="22"/>
              </w:rPr>
              <w:t xml:space="preserve"> studijų programos dalykai</w:t>
            </w:r>
          </w:p>
        </w:tc>
        <w:tc>
          <w:tcPr>
            <w:tcW w:w="960" w:type="dxa"/>
            <w:vAlign w:val="center"/>
          </w:tcPr>
          <w:p w:rsidR="009F3222" w:rsidRPr="00663043" w:rsidRDefault="009F3222" w:rsidP="00347FEB">
            <w:pPr>
              <w:jc w:val="center"/>
              <w:rPr>
                <w:sz w:val="22"/>
                <w:szCs w:val="22"/>
              </w:rPr>
            </w:pPr>
            <w:r w:rsidRPr="00663043">
              <w:rPr>
                <w:sz w:val="22"/>
                <w:szCs w:val="22"/>
              </w:rPr>
              <w:t>Kreditų skaičius</w:t>
            </w:r>
          </w:p>
        </w:tc>
        <w:tc>
          <w:tcPr>
            <w:tcW w:w="1381" w:type="dxa"/>
            <w:vAlign w:val="center"/>
          </w:tcPr>
          <w:p w:rsidR="009F3222" w:rsidRPr="00663043" w:rsidRDefault="009F3222" w:rsidP="00347FEB">
            <w:pPr>
              <w:jc w:val="center"/>
              <w:rPr>
                <w:sz w:val="22"/>
                <w:szCs w:val="22"/>
              </w:rPr>
            </w:pPr>
            <w:r w:rsidRPr="00663043">
              <w:rPr>
                <w:sz w:val="22"/>
                <w:szCs w:val="22"/>
              </w:rPr>
              <w:t>Įskaitymo sąlygos</w:t>
            </w:r>
          </w:p>
        </w:tc>
        <w:tc>
          <w:tcPr>
            <w:tcW w:w="1261" w:type="dxa"/>
            <w:vAlign w:val="center"/>
          </w:tcPr>
          <w:p w:rsidR="009F3222" w:rsidRPr="00663043" w:rsidRDefault="009F3222" w:rsidP="00347FEB">
            <w:pPr>
              <w:jc w:val="center"/>
              <w:rPr>
                <w:sz w:val="22"/>
                <w:szCs w:val="22"/>
              </w:rPr>
            </w:pPr>
            <w:r w:rsidRPr="00663043">
              <w:rPr>
                <w:sz w:val="22"/>
                <w:szCs w:val="22"/>
              </w:rPr>
              <w:t>Įvertinimas</w:t>
            </w:r>
          </w:p>
        </w:tc>
        <w:tc>
          <w:tcPr>
            <w:tcW w:w="1117" w:type="dxa"/>
            <w:vAlign w:val="center"/>
          </w:tcPr>
          <w:p w:rsidR="009F3222" w:rsidRPr="00663043" w:rsidRDefault="009F3222" w:rsidP="00347FEB">
            <w:pPr>
              <w:jc w:val="center"/>
              <w:rPr>
                <w:sz w:val="22"/>
                <w:szCs w:val="22"/>
              </w:rPr>
            </w:pPr>
            <w:r w:rsidRPr="00663043">
              <w:rPr>
                <w:sz w:val="22"/>
                <w:szCs w:val="22"/>
              </w:rPr>
              <w:t>Įskait</w:t>
            </w:r>
            <w:r>
              <w:rPr>
                <w:sz w:val="22"/>
                <w:szCs w:val="22"/>
              </w:rPr>
              <w:t>yt</w:t>
            </w:r>
            <w:r w:rsidRPr="00663043">
              <w:rPr>
                <w:sz w:val="22"/>
                <w:szCs w:val="22"/>
              </w:rPr>
              <w:t>ų kreditų skaičius</w:t>
            </w:r>
          </w:p>
        </w:tc>
        <w:tc>
          <w:tcPr>
            <w:tcW w:w="1401" w:type="dxa"/>
            <w:vAlign w:val="center"/>
          </w:tcPr>
          <w:p w:rsidR="009F3222" w:rsidRPr="00663043" w:rsidRDefault="009F3222" w:rsidP="00347FEB">
            <w:pPr>
              <w:jc w:val="center"/>
              <w:rPr>
                <w:sz w:val="22"/>
                <w:szCs w:val="22"/>
              </w:rPr>
            </w:pPr>
            <w:r w:rsidRPr="00663043">
              <w:rPr>
                <w:sz w:val="22"/>
                <w:szCs w:val="22"/>
              </w:rPr>
              <w:t>Akademinių skirtumų kreditų skaičius</w:t>
            </w:r>
          </w:p>
        </w:tc>
        <w:tc>
          <w:tcPr>
            <w:tcW w:w="2640" w:type="dxa"/>
            <w:vAlign w:val="center"/>
          </w:tcPr>
          <w:p w:rsidR="009F3222" w:rsidRPr="00663043" w:rsidRDefault="009F3222" w:rsidP="00347FEB">
            <w:pPr>
              <w:jc w:val="center"/>
              <w:rPr>
                <w:sz w:val="22"/>
                <w:szCs w:val="22"/>
              </w:rPr>
            </w:pPr>
            <w:r w:rsidRPr="00663043">
              <w:rPr>
                <w:sz w:val="22"/>
                <w:szCs w:val="22"/>
              </w:rPr>
              <w:t>Pastabos</w:t>
            </w:r>
          </w:p>
        </w:tc>
      </w:tr>
      <w:tr w:rsidR="009F3222" w:rsidRPr="00663043">
        <w:trPr>
          <w:trHeight w:val="411"/>
        </w:trPr>
        <w:tc>
          <w:tcPr>
            <w:tcW w:w="2628" w:type="dxa"/>
            <w:vAlign w:val="center"/>
          </w:tcPr>
          <w:p w:rsidR="009F3222" w:rsidRPr="009336D7" w:rsidRDefault="009F3222" w:rsidP="00347FEB">
            <w:pPr>
              <w:jc w:val="center"/>
              <w:rPr>
                <w:i/>
                <w:sz w:val="22"/>
                <w:szCs w:val="22"/>
              </w:rPr>
            </w:pPr>
            <w:r w:rsidRPr="009336D7">
              <w:rPr>
                <w:i/>
                <w:sz w:val="22"/>
                <w:szCs w:val="22"/>
              </w:rPr>
              <w:t>Marketingas</w:t>
            </w:r>
          </w:p>
        </w:tc>
        <w:tc>
          <w:tcPr>
            <w:tcW w:w="960" w:type="dxa"/>
            <w:vAlign w:val="center"/>
          </w:tcPr>
          <w:p w:rsidR="009F3222" w:rsidRPr="009336D7" w:rsidRDefault="009F3222" w:rsidP="00347FEB">
            <w:pPr>
              <w:jc w:val="center"/>
              <w:rPr>
                <w:i/>
                <w:sz w:val="22"/>
                <w:szCs w:val="22"/>
              </w:rPr>
            </w:pPr>
            <w:r w:rsidRPr="009336D7">
              <w:rPr>
                <w:i/>
                <w:sz w:val="22"/>
                <w:szCs w:val="22"/>
              </w:rPr>
              <w:t>3</w:t>
            </w:r>
          </w:p>
        </w:tc>
        <w:tc>
          <w:tcPr>
            <w:tcW w:w="2520" w:type="dxa"/>
            <w:vAlign w:val="center"/>
          </w:tcPr>
          <w:p w:rsidR="009F3222" w:rsidRPr="009336D7" w:rsidRDefault="009F3222" w:rsidP="00E944E4">
            <w:pPr>
              <w:rPr>
                <w:b/>
                <w:i/>
                <w:sz w:val="22"/>
                <w:szCs w:val="22"/>
              </w:rPr>
            </w:pPr>
            <w:r w:rsidRPr="009336D7">
              <w:rPr>
                <w:b/>
                <w:i/>
                <w:sz w:val="22"/>
                <w:szCs w:val="22"/>
              </w:rPr>
              <w:t>Rinkodara</w:t>
            </w:r>
          </w:p>
        </w:tc>
        <w:tc>
          <w:tcPr>
            <w:tcW w:w="960" w:type="dxa"/>
            <w:vAlign w:val="center"/>
          </w:tcPr>
          <w:p w:rsidR="009F3222" w:rsidRPr="009336D7" w:rsidRDefault="009F3222" w:rsidP="00347FEB">
            <w:pPr>
              <w:jc w:val="center"/>
              <w:rPr>
                <w:b/>
                <w:i/>
                <w:sz w:val="22"/>
                <w:szCs w:val="22"/>
              </w:rPr>
            </w:pPr>
            <w:r w:rsidRPr="009336D7">
              <w:rPr>
                <w:b/>
                <w:i/>
                <w:sz w:val="22"/>
                <w:szCs w:val="22"/>
              </w:rPr>
              <w:t>3</w:t>
            </w:r>
          </w:p>
        </w:tc>
        <w:tc>
          <w:tcPr>
            <w:tcW w:w="1381" w:type="dxa"/>
            <w:vAlign w:val="center"/>
          </w:tcPr>
          <w:p w:rsidR="009F3222" w:rsidRPr="009336D7" w:rsidRDefault="009F3222" w:rsidP="00347FEB">
            <w:pPr>
              <w:jc w:val="center"/>
              <w:rPr>
                <w:i/>
                <w:sz w:val="22"/>
                <w:szCs w:val="22"/>
              </w:rPr>
            </w:pPr>
            <w:r w:rsidRPr="009336D7">
              <w:rPr>
                <w:i/>
                <w:sz w:val="22"/>
                <w:szCs w:val="22"/>
              </w:rPr>
              <w:t>Įskaitoma</w:t>
            </w:r>
          </w:p>
        </w:tc>
        <w:tc>
          <w:tcPr>
            <w:tcW w:w="1261" w:type="dxa"/>
            <w:vAlign w:val="center"/>
          </w:tcPr>
          <w:p w:rsidR="009F3222" w:rsidRPr="009336D7" w:rsidRDefault="009F3222" w:rsidP="00347FEB">
            <w:pPr>
              <w:jc w:val="center"/>
              <w:rPr>
                <w:i/>
                <w:sz w:val="22"/>
                <w:szCs w:val="22"/>
              </w:rPr>
            </w:pPr>
            <w:r w:rsidRPr="009336D7">
              <w:rPr>
                <w:i/>
                <w:sz w:val="22"/>
                <w:szCs w:val="22"/>
              </w:rPr>
              <w:t>8</w:t>
            </w:r>
          </w:p>
          <w:p w:rsidR="009F3222" w:rsidRPr="009336D7" w:rsidRDefault="009F3222" w:rsidP="00347FEB">
            <w:pPr>
              <w:jc w:val="center"/>
              <w:rPr>
                <w:i/>
                <w:sz w:val="22"/>
                <w:szCs w:val="22"/>
              </w:rPr>
            </w:pPr>
            <w:r w:rsidRPr="009336D7">
              <w:rPr>
                <w:i/>
                <w:sz w:val="22"/>
                <w:szCs w:val="22"/>
              </w:rPr>
              <w:t>(gerai)</w:t>
            </w:r>
          </w:p>
        </w:tc>
        <w:tc>
          <w:tcPr>
            <w:tcW w:w="1117" w:type="dxa"/>
            <w:vAlign w:val="center"/>
          </w:tcPr>
          <w:p w:rsidR="009F3222" w:rsidRPr="009336D7" w:rsidRDefault="009F3222" w:rsidP="00347FEB">
            <w:pPr>
              <w:jc w:val="center"/>
              <w:rPr>
                <w:i/>
                <w:sz w:val="22"/>
                <w:szCs w:val="22"/>
              </w:rPr>
            </w:pPr>
            <w:r w:rsidRPr="009336D7">
              <w:rPr>
                <w:i/>
                <w:sz w:val="22"/>
                <w:szCs w:val="22"/>
              </w:rPr>
              <w:t>3</w:t>
            </w:r>
          </w:p>
        </w:tc>
        <w:tc>
          <w:tcPr>
            <w:tcW w:w="1401" w:type="dxa"/>
            <w:vAlign w:val="center"/>
          </w:tcPr>
          <w:p w:rsidR="009F3222" w:rsidRPr="009336D7" w:rsidRDefault="009F3222" w:rsidP="00347FEB">
            <w:pPr>
              <w:jc w:val="center"/>
              <w:rPr>
                <w:i/>
                <w:sz w:val="22"/>
                <w:szCs w:val="22"/>
              </w:rPr>
            </w:pPr>
            <w:r w:rsidRPr="009336D7">
              <w:rPr>
                <w:i/>
                <w:sz w:val="22"/>
                <w:szCs w:val="22"/>
              </w:rPr>
              <w:t>-</w:t>
            </w:r>
          </w:p>
        </w:tc>
        <w:tc>
          <w:tcPr>
            <w:tcW w:w="2640" w:type="dxa"/>
            <w:vAlign w:val="center"/>
          </w:tcPr>
          <w:p w:rsidR="009F3222" w:rsidRPr="00663043" w:rsidRDefault="009F3222" w:rsidP="00347FEB">
            <w:pPr>
              <w:jc w:val="center"/>
              <w:rPr>
                <w:sz w:val="22"/>
                <w:szCs w:val="22"/>
              </w:rPr>
            </w:pPr>
            <w:r w:rsidRPr="00663043">
              <w:rPr>
                <w:sz w:val="22"/>
                <w:szCs w:val="22"/>
              </w:rPr>
              <w:t>-</w:t>
            </w:r>
          </w:p>
        </w:tc>
      </w:tr>
      <w:tr w:rsidR="009F3222" w:rsidRPr="00663043">
        <w:tc>
          <w:tcPr>
            <w:tcW w:w="2628" w:type="dxa"/>
            <w:vAlign w:val="center"/>
          </w:tcPr>
          <w:p w:rsidR="009F3222" w:rsidRPr="009336D7" w:rsidRDefault="009F3222" w:rsidP="00347FEB">
            <w:pPr>
              <w:jc w:val="center"/>
              <w:rPr>
                <w:i/>
                <w:sz w:val="22"/>
                <w:szCs w:val="22"/>
              </w:rPr>
            </w:pPr>
            <w:r w:rsidRPr="009336D7">
              <w:rPr>
                <w:i/>
                <w:sz w:val="22"/>
                <w:szCs w:val="22"/>
              </w:rPr>
              <w:t>Specialybės kalbos kultūra</w:t>
            </w:r>
          </w:p>
        </w:tc>
        <w:tc>
          <w:tcPr>
            <w:tcW w:w="960" w:type="dxa"/>
            <w:vAlign w:val="center"/>
          </w:tcPr>
          <w:p w:rsidR="009F3222" w:rsidRPr="009336D7" w:rsidRDefault="009F3222" w:rsidP="00347FEB">
            <w:pPr>
              <w:jc w:val="center"/>
              <w:rPr>
                <w:i/>
                <w:sz w:val="22"/>
                <w:szCs w:val="22"/>
              </w:rPr>
            </w:pPr>
            <w:r w:rsidRPr="009336D7">
              <w:rPr>
                <w:i/>
                <w:sz w:val="22"/>
                <w:szCs w:val="22"/>
              </w:rPr>
              <w:t>4</w:t>
            </w:r>
          </w:p>
        </w:tc>
        <w:tc>
          <w:tcPr>
            <w:tcW w:w="2520" w:type="dxa"/>
            <w:vAlign w:val="center"/>
          </w:tcPr>
          <w:p w:rsidR="009F3222" w:rsidRPr="009336D7" w:rsidRDefault="009F3222" w:rsidP="00E944E4">
            <w:pPr>
              <w:rPr>
                <w:b/>
                <w:i/>
                <w:sz w:val="22"/>
                <w:szCs w:val="22"/>
              </w:rPr>
            </w:pPr>
            <w:r w:rsidRPr="009336D7">
              <w:rPr>
                <w:b/>
                <w:i/>
                <w:sz w:val="22"/>
                <w:szCs w:val="22"/>
              </w:rPr>
              <w:t>Kalbos kultūra</w:t>
            </w:r>
          </w:p>
        </w:tc>
        <w:tc>
          <w:tcPr>
            <w:tcW w:w="960" w:type="dxa"/>
            <w:vAlign w:val="center"/>
          </w:tcPr>
          <w:p w:rsidR="009F3222" w:rsidRPr="009336D7" w:rsidRDefault="009F3222" w:rsidP="00347FEB">
            <w:pPr>
              <w:jc w:val="center"/>
              <w:rPr>
                <w:b/>
                <w:i/>
                <w:sz w:val="22"/>
                <w:szCs w:val="22"/>
              </w:rPr>
            </w:pPr>
            <w:r w:rsidRPr="009336D7">
              <w:rPr>
                <w:b/>
                <w:i/>
                <w:sz w:val="22"/>
                <w:szCs w:val="22"/>
              </w:rPr>
              <w:t>4</w:t>
            </w:r>
          </w:p>
        </w:tc>
        <w:tc>
          <w:tcPr>
            <w:tcW w:w="1381" w:type="dxa"/>
            <w:vAlign w:val="center"/>
          </w:tcPr>
          <w:p w:rsidR="009F3222" w:rsidRPr="009336D7" w:rsidRDefault="009F3222" w:rsidP="00347FEB">
            <w:pPr>
              <w:jc w:val="center"/>
              <w:rPr>
                <w:i/>
                <w:sz w:val="22"/>
                <w:szCs w:val="22"/>
              </w:rPr>
            </w:pPr>
            <w:r w:rsidRPr="009336D7">
              <w:rPr>
                <w:i/>
                <w:sz w:val="22"/>
                <w:szCs w:val="22"/>
              </w:rPr>
              <w:t>Įskaitoma</w:t>
            </w:r>
          </w:p>
        </w:tc>
        <w:tc>
          <w:tcPr>
            <w:tcW w:w="1261" w:type="dxa"/>
            <w:vAlign w:val="center"/>
          </w:tcPr>
          <w:p w:rsidR="009F3222" w:rsidRPr="009336D7" w:rsidRDefault="009F3222" w:rsidP="00347FEB">
            <w:pPr>
              <w:jc w:val="center"/>
              <w:rPr>
                <w:i/>
                <w:sz w:val="22"/>
                <w:szCs w:val="22"/>
              </w:rPr>
            </w:pPr>
            <w:r w:rsidRPr="009336D7">
              <w:rPr>
                <w:i/>
                <w:sz w:val="22"/>
                <w:szCs w:val="22"/>
              </w:rPr>
              <w:t>5</w:t>
            </w:r>
          </w:p>
          <w:p w:rsidR="009F3222" w:rsidRPr="009336D7" w:rsidRDefault="009F3222" w:rsidP="009336D7">
            <w:pPr>
              <w:jc w:val="center"/>
              <w:rPr>
                <w:i/>
                <w:sz w:val="22"/>
                <w:szCs w:val="22"/>
              </w:rPr>
            </w:pPr>
            <w:r w:rsidRPr="009336D7">
              <w:rPr>
                <w:i/>
                <w:sz w:val="22"/>
                <w:szCs w:val="22"/>
              </w:rPr>
              <w:t>(</w:t>
            </w:r>
            <w:r>
              <w:rPr>
                <w:i/>
                <w:sz w:val="22"/>
                <w:szCs w:val="22"/>
              </w:rPr>
              <w:t>silpnai)</w:t>
            </w:r>
          </w:p>
        </w:tc>
        <w:tc>
          <w:tcPr>
            <w:tcW w:w="1117" w:type="dxa"/>
            <w:vAlign w:val="center"/>
          </w:tcPr>
          <w:p w:rsidR="009F3222" w:rsidRPr="009336D7" w:rsidRDefault="009F3222" w:rsidP="00347FEB">
            <w:pPr>
              <w:jc w:val="center"/>
              <w:rPr>
                <w:i/>
                <w:sz w:val="22"/>
                <w:szCs w:val="22"/>
              </w:rPr>
            </w:pPr>
            <w:r w:rsidRPr="009336D7">
              <w:rPr>
                <w:i/>
                <w:sz w:val="22"/>
                <w:szCs w:val="22"/>
              </w:rPr>
              <w:t>4</w:t>
            </w:r>
          </w:p>
        </w:tc>
        <w:tc>
          <w:tcPr>
            <w:tcW w:w="1401" w:type="dxa"/>
            <w:vAlign w:val="center"/>
          </w:tcPr>
          <w:p w:rsidR="009F3222" w:rsidRPr="009336D7" w:rsidRDefault="009F3222" w:rsidP="00347FEB">
            <w:pPr>
              <w:jc w:val="center"/>
              <w:rPr>
                <w:i/>
                <w:sz w:val="22"/>
                <w:szCs w:val="22"/>
              </w:rPr>
            </w:pPr>
            <w:r w:rsidRPr="009336D7">
              <w:rPr>
                <w:i/>
                <w:sz w:val="22"/>
                <w:szCs w:val="22"/>
              </w:rPr>
              <w:t>-</w:t>
            </w:r>
          </w:p>
        </w:tc>
        <w:tc>
          <w:tcPr>
            <w:tcW w:w="2640" w:type="dxa"/>
            <w:vAlign w:val="center"/>
          </w:tcPr>
          <w:p w:rsidR="009F3222" w:rsidRPr="00663043" w:rsidRDefault="009F3222" w:rsidP="00347FEB">
            <w:pPr>
              <w:jc w:val="center"/>
              <w:rPr>
                <w:sz w:val="22"/>
                <w:szCs w:val="22"/>
              </w:rPr>
            </w:pPr>
            <w:r w:rsidRPr="00663043">
              <w:rPr>
                <w:sz w:val="22"/>
                <w:szCs w:val="22"/>
              </w:rPr>
              <w:t>-</w:t>
            </w:r>
          </w:p>
        </w:tc>
      </w:tr>
      <w:tr w:rsidR="009F3222" w:rsidRPr="00663043">
        <w:tc>
          <w:tcPr>
            <w:tcW w:w="2628" w:type="dxa"/>
            <w:vAlign w:val="center"/>
          </w:tcPr>
          <w:p w:rsidR="009F3222" w:rsidRPr="009336D7" w:rsidRDefault="009F3222" w:rsidP="00347FEB">
            <w:pPr>
              <w:jc w:val="center"/>
              <w:rPr>
                <w:i/>
                <w:sz w:val="22"/>
                <w:szCs w:val="22"/>
              </w:rPr>
            </w:pPr>
            <w:r w:rsidRPr="009336D7">
              <w:rPr>
                <w:i/>
                <w:sz w:val="22"/>
                <w:szCs w:val="22"/>
              </w:rPr>
              <w:t>Verslo organizavimas</w:t>
            </w:r>
          </w:p>
        </w:tc>
        <w:tc>
          <w:tcPr>
            <w:tcW w:w="960" w:type="dxa"/>
            <w:vAlign w:val="center"/>
          </w:tcPr>
          <w:p w:rsidR="009F3222" w:rsidRPr="009336D7" w:rsidRDefault="009F3222" w:rsidP="00347FEB">
            <w:pPr>
              <w:jc w:val="center"/>
              <w:rPr>
                <w:i/>
                <w:sz w:val="22"/>
                <w:szCs w:val="22"/>
              </w:rPr>
            </w:pPr>
            <w:r w:rsidRPr="009336D7">
              <w:rPr>
                <w:i/>
                <w:sz w:val="22"/>
                <w:szCs w:val="22"/>
              </w:rPr>
              <w:t>4</w:t>
            </w:r>
          </w:p>
        </w:tc>
        <w:tc>
          <w:tcPr>
            <w:tcW w:w="2520" w:type="dxa"/>
            <w:vAlign w:val="center"/>
          </w:tcPr>
          <w:p w:rsidR="009F3222" w:rsidRPr="009336D7" w:rsidRDefault="009F3222" w:rsidP="00E944E4">
            <w:pPr>
              <w:rPr>
                <w:b/>
                <w:i/>
                <w:sz w:val="22"/>
                <w:szCs w:val="22"/>
              </w:rPr>
            </w:pPr>
            <w:r w:rsidRPr="009336D7">
              <w:rPr>
                <w:b/>
                <w:i/>
                <w:sz w:val="22"/>
                <w:szCs w:val="22"/>
              </w:rPr>
              <w:t>Verslo pagrindai</w:t>
            </w:r>
          </w:p>
        </w:tc>
        <w:tc>
          <w:tcPr>
            <w:tcW w:w="960" w:type="dxa"/>
            <w:vAlign w:val="center"/>
          </w:tcPr>
          <w:p w:rsidR="009F3222" w:rsidRPr="009336D7" w:rsidRDefault="009F3222" w:rsidP="00347FEB">
            <w:pPr>
              <w:jc w:val="center"/>
              <w:rPr>
                <w:b/>
                <w:i/>
                <w:sz w:val="22"/>
                <w:szCs w:val="22"/>
              </w:rPr>
            </w:pPr>
            <w:r w:rsidRPr="009336D7">
              <w:rPr>
                <w:b/>
                <w:i/>
                <w:sz w:val="22"/>
                <w:szCs w:val="22"/>
              </w:rPr>
              <w:t>3</w:t>
            </w:r>
          </w:p>
        </w:tc>
        <w:tc>
          <w:tcPr>
            <w:tcW w:w="1381" w:type="dxa"/>
            <w:vAlign w:val="center"/>
          </w:tcPr>
          <w:p w:rsidR="009F3222" w:rsidRPr="009336D7" w:rsidRDefault="009F3222" w:rsidP="00347FEB">
            <w:pPr>
              <w:jc w:val="center"/>
              <w:rPr>
                <w:i/>
                <w:sz w:val="22"/>
                <w:szCs w:val="22"/>
              </w:rPr>
            </w:pPr>
            <w:r w:rsidRPr="009336D7">
              <w:rPr>
                <w:i/>
                <w:sz w:val="22"/>
                <w:szCs w:val="22"/>
              </w:rPr>
              <w:t>Neįskaitoma</w:t>
            </w:r>
          </w:p>
        </w:tc>
        <w:tc>
          <w:tcPr>
            <w:tcW w:w="1261" w:type="dxa"/>
            <w:vAlign w:val="center"/>
          </w:tcPr>
          <w:p w:rsidR="009F3222" w:rsidRPr="009336D7" w:rsidRDefault="009F3222" w:rsidP="00347FEB">
            <w:pPr>
              <w:jc w:val="center"/>
              <w:rPr>
                <w:i/>
                <w:sz w:val="22"/>
                <w:szCs w:val="22"/>
              </w:rPr>
            </w:pPr>
            <w:r w:rsidRPr="009336D7">
              <w:rPr>
                <w:i/>
                <w:sz w:val="22"/>
                <w:szCs w:val="22"/>
              </w:rPr>
              <w:t>-</w:t>
            </w:r>
          </w:p>
        </w:tc>
        <w:tc>
          <w:tcPr>
            <w:tcW w:w="1117" w:type="dxa"/>
            <w:vAlign w:val="center"/>
          </w:tcPr>
          <w:p w:rsidR="009F3222" w:rsidRPr="009336D7" w:rsidRDefault="009F3222" w:rsidP="00347FEB">
            <w:pPr>
              <w:jc w:val="center"/>
              <w:rPr>
                <w:i/>
                <w:sz w:val="22"/>
                <w:szCs w:val="22"/>
              </w:rPr>
            </w:pPr>
            <w:r w:rsidRPr="009336D7">
              <w:rPr>
                <w:i/>
                <w:sz w:val="22"/>
                <w:szCs w:val="22"/>
              </w:rPr>
              <w:t>-</w:t>
            </w:r>
          </w:p>
        </w:tc>
        <w:tc>
          <w:tcPr>
            <w:tcW w:w="1401" w:type="dxa"/>
            <w:vAlign w:val="center"/>
          </w:tcPr>
          <w:p w:rsidR="009F3222" w:rsidRPr="009336D7" w:rsidRDefault="009F3222" w:rsidP="00347FEB">
            <w:pPr>
              <w:jc w:val="center"/>
              <w:rPr>
                <w:i/>
                <w:sz w:val="22"/>
                <w:szCs w:val="22"/>
              </w:rPr>
            </w:pPr>
            <w:r w:rsidRPr="009336D7">
              <w:rPr>
                <w:i/>
                <w:sz w:val="22"/>
                <w:szCs w:val="22"/>
              </w:rPr>
              <w:t>4</w:t>
            </w:r>
          </w:p>
        </w:tc>
        <w:tc>
          <w:tcPr>
            <w:tcW w:w="2640" w:type="dxa"/>
            <w:vAlign w:val="center"/>
          </w:tcPr>
          <w:p w:rsidR="009F3222" w:rsidRPr="007147FA" w:rsidRDefault="009F3222" w:rsidP="00E944E4">
            <w:pPr>
              <w:rPr>
                <w:i/>
                <w:sz w:val="22"/>
                <w:szCs w:val="22"/>
              </w:rPr>
            </w:pPr>
            <w:r w:rsidRPr="007147FA">
              <w:rPr>
                <w:i/>
                <w:sz w:val="22"/>
                <w:szCs w:val="22"/>
              </w:rPr>
              <w:t>Turi laikyti 4 kreditų apimties dalyko egzaminą</w:t>
            </w:r>
          </w:p>
        </w:tc>
      </w:tr>
      <w:tr w:rsidR="009F3222" w:rsidRPr="00663043">
        <w:tc>
          <w:tcPr>
            <w:tcW w:w="9710" w:type="dxa"/>
            <w:gridSpan w:val="6"/>
            <w:vAlign w:val="center"/>
          </w:tcPr>
          <w:p w:rsidR="009F3222" w:rsidRPr="00663043" w:rsidRDefault="009F3222" w:rsidP="00347FEB">
            <w:pPr>
              <w:jc w:val="right"/>
              <w:rPr>
                <w:sz w:val="22"/>
                <w:szCs w:val="22"/>
              </w:rPr>
            </w:pPr>
            <w:r w:rsidRPr="00663043">
              <w:rPr>
                <w:sz w:val="22"/>
                <w:szCs w:val="22"/>
              </w:rPr>
              <w:t>Iš viso:</w:t>
            </w:r>
          </w:p>
        </w:tc>
        <w:tc>
          <w:tcPr>
            <w:tcW w:w="1117" w:type="dxa"/>
            <w:vAlign w:val="center"/>
          </w:tcPr>
          <w:p w:rsidR="009F3222" w:rsidRPr="009336D7" w:rsidRDefault="009F3222" w:rsidP="00347FEB">
            <w:pPr>
              <w:jc w:val="center"/>
              <w:rPr>
                <w:i/>
                <w:sz w:val="22"/>
                <w:szCs w:val="22"/>
              </w:rPr>
            </w:pPr>
            <w:r w:rsidRPr="009336D7">
              <w:rPr>
                <w:i/>
                <w:sz w:val="22"/>
                <w:szCs w:val="22"/>
              </w:rPr>
              <w:t>7</w:t>
            </w:r>
          </w:p>
        </w:tc>
        <w:tc>
          <w:tcPr>
            <w:tcW w:w="1401" w:type="dxa"/>
            <w:vAlign w:val="center"/>
          </w:tcPr>
          <w:p w:rsidR="009F3222" w:rsidRPr="009336D7" w:rsidRDefault="009F3222" w:rsidP="00347FEB">
            <w:pPr>
              <w:jc w:val="center"/>
              <w:rPr>
                <w:i/>
                <w:sz w:val="22"/>
                <w:szCs w:val="22"/>
              </w:rPr>
            </w:pPr>
            <w:r w:rsidRPr="009336D7">
              <w:rPr>
                <w:i/>
                <w:sz w:val="22"/>
                <w:szCs w:val="22"/>
              </w:rPr>
              <w:t>4</w:t>
            </w:r>
          </w:p>
        </w:tc>
        <w:tc>
          <w:tcPr>
            <w:tcW w:w="2640" w:type="dxa"/>
            <w:vAlign w:val="center"/>
          </w:tcPr>
          <w:p w:rsidR="009F3222" w:rsidRPr="007147FA" w:rsidRDefault="009F3222" w:rsidP="00E944E4">
            <w:pPr>
              <w:rPr>
                <w:i/>
                <w:sz w:val="22"/>
                <w:szCs w:val="22"/>
              </w:rPr>
            </w:pPr>
            <w:r w:rsidRPr="007147FA">
              <w:rPr>
                <w:i/>
                <w:sz w:val="22"/>
                <w:szCs w:val="22"/>
              </w:rPr>
              <w:t>Egzaminą išlaikyti iki rudens semestro pabaigos.</w:t>
            </w:r>
          </w:p>
        </w:tc>
      </w:tr>
    </w:tbl>
    <w:p w:rsidR="009F3222" w:rsidRPr="00663043" w:rsidRDefault="009F3222" w:rsidP="00AF77C3">
      <w:pPr>
        <w:tabs>
          <w:tab w:val="left" w:pos="6495"/>
        </w:tabs>
        <w:jc w:val="both"/>
        <w:rPr>
          <w:b/>
        </w:rPr>
      </w:pPr>
    </w:p>
    <w:p w:rsidR="009F3222" w:rsidRDefault="009F3222" w:rsidP="00AF77C3">
      <w:pPr>
        <w:jc w:val="both"/>
        <w:rPr>
          <w:b/>
        </w:rPr>
      </w:pPr>
      <w:r w:rsidRPr="00663043">
        <w:rPr>
          <w:b/>
        </w:rPr>
        <w:t>Katedros vedėjo išvados</w:t>
      </w:r>
      <w:r>
        <w:rPr>
          <w:b/>
        </w:rPr>
        <w:t>:</w:t>
      </w:r>
    </w:p>
    <w:p w:rsidR="009F3222" w:rsidRPr="00663043" w:rsidRDefault="009F3222" w:rsidP="00AF77C3">
      <w:pPr>
        <w:jc w:val="both"/>
        <w:rPr>
          <w:b/>
        </w:rPr>
      </w:pPr>
    </w:p>
    <w:tbl>
      <w:tblPr>
        <w:tblW w:w="1496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3"/>
      </w:tblGrid>
      <w:tr w:rsidR="009F3222" w:rsidRPr="00663043" w:rsidTr="00B51E29">
        <w:trPr>
          <w:trHeight w:val="595"/>
          <w:jc w:val="center"/>
        </w:trPr>
        <w:tc>
          <w:tcPr>
            <w:tcW w:w="14963" w:type="dxa"/>
            <w:vAlign w:val="center"/>
          </w:tcPr>
          <w:p w:rsidR="009F3222" w:rsidRPr="00663043" w:rsidRDefault="009F3222" w:rsidP="008E6D95">
            <w:pPr>
              <w:jc w:val="center"/>
              <w:rPr>
                <w:i/>
                <w:sz w:val="22"/>
                <w:szCs w:val="22"/>
              </w:rPr>
            </w:pPr>
            <w:r>
              <w:rPr>
                <w:i/>
                <w:sz w:val="22"/>
                <w:szCs w:val="22"/>
              </w:rPr>
              <w:t>Vardenis Pavardenis</w:t>
            </w:r>
            <w:r w:rsidRPr="00663043">
              <w:rPr>
                <w:i/>
                <w:sz w:val="22"/>
                <w:szCs w:val="22"/>
              </w:rPr>
              <w:t xml:space="preserve"> gali būti priimtas</w:t>
            </w:r>
            <w:r>
              <w:rPr>
                <w:i/>
                <w:sz w:val="22"/>
                <w:szCs w:val="22"/>
              </w:rPr>
              <w:t xml:space="preserve"> (-a)</w:t>
            </w:r>
            <w:r w:rsidRPr="00663043">
              <w:rPr>
                <w:i/>
                <w:sz w:val="22"/>
                <w:szCs w:val="22"/>
              </w:rPr>
              <w:t xml:space="preserve"> į </w:t>
            </w:r>
            <w:r>
              <w:rPr>
                <w:i/>
                <w:sz w:val="22"/>
                <w:szCs w:val="22"/>
              </w:rPr>
              <w:t>...........................................................</w:t>
            </w:r>
            <w:r w:rsidRPr="00663043">
              <w:rPr>
                <w:i/>
                <w:sz w:val="22"/>
                <w:szCs w:val="22"/>
              </w:rPr>
              <w:t xml:space="preserve"> studijų programos </w:t>
            </w:r>
            <w:r>
              <w:rPr>
                <w:i/>
                <w:sz w:val="22"/>
                <w:szCs w:val="22"/>
              </w:rPr>
              <w:t>....</w:t>
            </w:r>
            <w:r w:rsidRPr="00663043">
              <w:rPr>
                <w:i/>
                <w:sz w:val="22"/>
                <w:szCs w:val="22"/>
              </w:rPr>
              <w:t xml:space="preserve"> </w:t>
            </w:r>
            <w:r>
              <w:rPr>
                <w:i/>
                <w:sz w:val="22"/>
                <w:szCs w:val="22"/>
              </w:rPr>
              <w:t xml:space="preserve"> </w:t>
            </w:r>
            <w:r w:rsidRPr="00663043">
              <w:rPr>
                <w:i/>
                <w:sz w:val="22"/>
                <w:szCs w:val="22"/>
              </w:rPr>
              <w:t xml:space="preserve">kurso </w:t>
            </w:r>
            <w:r>
              <w:rPr>
                <w:i/>
                <w:sz w:val="22"/>
                <w:szCs w:val="22"/>
              </w:rPr>
              <w:t xml:space="preserve">... </w:t>
            </w:r>
            <w:r w:rsidRPr="00663043">
              <w:rPr>
                <w:i/>
                <w:sz w:val="22"/>
                <w:szCs w:val="22"/>
              </w:rPr>
              <w:t xml:space="preserve">semestrą. Siūloma įskaityti </w:t>
            </w:r>
            <w:r>
              <w:rPr>
                <w:i/>
                <w:sz w:val="22"/>
                <w:szCs w:val="22"/>
              </w:rPr>
              <w:t>....</w:t>
            </w:r>
            <w:r w:rsidRPr="00663043">
              <w:rPr>
                <w:i/>
                <w:sz w:val="22"/>
                <w:szCs w:val="22"/>
              </w:rPr>
              <w:t xml:space="preserve"> kreditus</w:t>
            </w:r>
            <w:r>
              <w:rPr>
                <w:i/>
                <w:sz w:val="22"/>
                <w:szCs w:val="22"/>
              </w:rPr>
              <w:t xml:space="preserve"> (-ų)</w:t>
            </w:r>
            <w:r w:rsidRPr="00663043">
              <w:rPr>
                <w:i/>
                <w:sz w:val="22"/>
                <w:szCs w:val="22"/>
              </w:rPr>
              <w:t xml:space="preserve">, akademiniai skirtumai – </w:t>
            </w:r>
            <w:r>
              <w:rPr>
                <w:i/>
                <w:sz w:val="22"/>
                <w:szCs w:val="22"/>
              </w:rPr>
              <w:t>....</w:t>
            </w:r>
            <w:r w:rsidRPr="00663043">
              <w:rPr>
                <w:i/>
                <w:sz w:val="22"/>
                <w:szCs w:val="22"/>
              </w:rPr>
              <w:t xml:space="preserve"> kreditai</w:t>
            </w:r>
            <w:r>
              <w:rPr>
                <w:i/>
                <w:sz w:val="22"/>
                <w:szCs w:val="22"/>
              </w:rPr>
              <w:t xml:space="preserve"> (-ų)</w:t>
            </w:r>
          </w:p>
        </w:tc>
      </w:tr>
    </w:tbl>
    <w:p w:rsidR="009F3222" w:rsidRPr="00663043" w:rsidRDefault="009F3222" w:rsidP="00AF77C3">
      <w:pPr>
        <w:jc w:val="both"/>
        <w:rPr>
          <w:b/>
        </w:rPr>
      </w:pPr>
    </w:p>
    <w:p w:rsidR="009F3222" w:rsidRPr="00663043" w:rsidRDefault="009F3222" w:rsidP="00AF77C3">
      <w:pPr>
        <w:jc w:val="both"/>
        <w:rPr>
          <w:b/>
        </w:rPr>
      </w:pPr>
    </w:p>
    <w:p w:rsidR="009F3222" w:rsidRPr="00663043" w:rsidRDefault="009F3222" w:rsidP="00AF77C3">
      <w:pPr>
        <w:tabs>
          <w:tab w:val="left" w:pos="6840"/>
          <w:tab w:val="left" w:leader="underscore" w:pos="8520"/>
          <w:tab w:val="left" w:pos="11280"/>
          <w:tab w:val="left" w:pos="14160"/>
          <w:tab w:val="left" w:pos="14520"/>
        </w:tabs>
        <w:jc w:val="both"/>
        <w:rPr>
          <w:b/>
        </w:rPr>
      </w:pPr>
      <w:r w:rsidRPr="00663043">
        <w:t>Katedros vedėjas</w:t>
      </w:r>
      <w:r w:rsidRPr="00663043">
        <w:rPr>
          <w:b/>
        </w:rPr>
        <w:tab/>
      </w:r>
      <w:r w:rsidRPr="00663043">
        <w:rPr>
          <w:b/>
        </w:rPr>
        <w:tab/>
      </w:r>
      <w:r w:rsidRPr="00663043">
        <w:rPr>
          <w:b/>
        </w:rPr>
        <w:tab/>
        <w:t>_________________________</w:t>
      </w:r>
    </w:p>
    <w:p w:rsidR="009F3222" w:rsidRDefault="009F3222" w:rsidP="00A55A86">
      <w:pPr>
        <w:tabs>
          <w:tab w:val="left" w:pos="7320"/>
          <w:tab w:val="left" w:pos="12120"/>
        </w:tabs>
        <w:jc w:val="both"/>
        <w:rPr>
          <w:sz w:val="18"/>
          <w:szCs w:val="18"/>
        </w:rPr>
      </w:pPr>
      <w:r w:rsidRPr="00663043">
        <w:rPr>
          <w:b/>
          <w:sz w:val="20"/>
          <w:szCs w:val="20"/>
        </w:rPr>
        <w:tab/>
      </w:r>
      <w:r w:rsidRPr="00663043">
        <w:rPr>
          <w:sz w:val="20"/>
          <w:szCs w:val="20"/>
        </w:rPr>
        <w:t>(parašas)</w:t>
      </w:r>
      <w:r w:rsidRPr="00663043">
        <w:rPr>
          <w:sz w:val="20"/>
          <w:szCs w:val="20"/>
        </w:rPr>
        <w:tab/>
        <w:t>(vardas, pavardė)</w:t>
      </w:r>
    </w:p>
    <w:p w:rsidR="009F3222" w:rsidRDefault="009F3222" w:rsidP="00A55A86">
      <w:pPr>
        <w:tabs>
          <w:tab w:val="left" w:pos="0"/>
        </w:tabs>
      </w:pPr>
    </w:p>
    <w:p w:rsidR="009F3222" w:rsidRPr="00A55A86" w:rsidRDefault="009F3222" w:rsidP="00A55A86">
      <w:pPr>
        <w:tabs>
          <w:tab w:val="left" w:pos="0"/>
        </w:tabs>
        <w:rPr>
          <w:sz w:val="18"/>
          <w:szCs w:val="18"/>
        </w:rPr>
      </w:pPr>
      <w:r>
        <w:t>20_</w:t>
      </w:r>
      <w:r w:rsidRPr="00663043">
        <w:t>_-__-__</w:t>
      </w:r>
    </w:p>
    <w:p w:rsidR="009F3222" w:rsidRDefault="009F3222" w:rsidP="00AF77C3">
      <w:pPr>
        <w:tabs>
          <w:tab w:val="left" w:pos="6840"/>
          <w:tab w:val="left" w:pos="7320"/>
          <w:tab w:val="left" w:leader="underscore" w:pos="9120"/>
        </w:tabs>
        <w:jc w:val="both"/>
      </w:pPr>
    </w:p>
    <w:p w:rsidR="009F3222" w:rsidRPr="00663043" w:rsidRDefault="009F3222" w:rsidP="00AF77C3">
      <w:pPr>
        <w:tabs>
          <w:tab w:val="left" w:pos="6840"/>
          <w:tab w:val="left" w:pos="7320"/>
          <w:tab w:val="left" w:leader="underscore" w:pos="9120"/>
        </w:tabs>
        <w:jc w:val="both"/>
      </w:pPr>
    </w:p>
    <w:p w:rsidR="009F3222" w:rsidRDefault="009F3222" w:rsidP="00AF77C3">
      <w:pPr>
        <w:tabs>
          <w:tab w:val="left" w:pos="6840"/>
          <w:tab w:val="left" w:pos="7320"/>
          <w:tab w:val="left" w:leader="underscore" w:pos="9120"/>
        </w:tabs>
        <w:jc w:val="both"/>
        <w:rPr>
          <w:b/>
        </w:rPr>
      </w:pPr>
      <w:r w:rsidRPr="00663043">
        <w:rPr>
          <w:b/>
        </w:rPr>
        <w:t>Galutinis sprendimas dėl studijų rezultatų įskaitymo</w:t>
      </w:r>
      <w:r>
        <w:rPr>
          <w:b/>
        </w:rPr>
        <w:t>:</w:t>
      </w:r>
    </w:p>
    <w:p w:rsidR="009F3222" w:rsidRDefault="009F3222" w:rsidP="00AF77C3">
      <w:pPr>
        <w:tabs>
          <w:tab w:val="left" w:pos="6840"/>
          <w:tab w:val="left" w:pos="7320"/>
          <w:tab w:val="left" w:leader="underscore" w:pos="9120"/>
        </w:tabs>
        <w:jc w:val="both"/>
        <w:rPr>
          <w:b/>
        </w:rPr>
      </w:pPr>
    </w:p>
    <w:p w:rsidR="009F3222" w:rsidRPr="00663043" w:rsidRDefault="009F3222" w:rsidP="00AF77C3">
      <w:pPr>
        <w:tabs>
          <w:tab w:val="left" w:pos="6840"/>
          <w:tab w:val="left" w:pos="7320"/>
          <w:tab w:val="left" w:leader="underscore" w:pos="912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86"/>
      </w:tblGrid>
      <w:tr w:rsidR="009F3222" w:rsidRPr="00663043">
        <w:trPr>
          <w:trHeight w:val="703"/>
        </w:trPr>
        <w:tc>
          <w:tcPr>
            <w:tcW w:w="14786" w:type="dxa"/>
            <w:vAlign w:val="center"/>
          </w:tcPr>
          <w:p w:rsidR="009F3222" w:rsidRPr="00663043" w:rsidRDefault="009F3222" w:rsidP="008E6D95">
            <w:pPr>
              <w:tabs>
                <w:tab w:val="left" w:pos="6840"/>
                <w:tab w:val="left" w:pos="7320"/>
                <w:tab w:val="left" w:leader="underscore" w:pos="9120"/>
              </w:tabs>
              <w:jc w:val="both"/>
              <w:rPr>
                <w:i/>
                <w:sz w:val="22"/>
                <w:szCs w:val="22"/>
              </w:rPr>
            </w:pPr>
            <w:r>
              <w:rPr>
                <w:i/>
                <w:sz w:val="22"/>
                <w:szCs w:val="22"/>
              </w:rPr>
              <w:t xml:space="preserve">Vardenį Pavardenį </w:t>
            </w:r>
            <w:r w:rsidRPr="00663043">
              <w:rPr>
                <w:i/>
                <w:sz w:val="22"/>
                <w:szCs w:val="22"/>
              </w:rPr>
              <w:t xml:space="preserve"> priimti į </w:t>
            </w:r>
            <w:r>
              <w:rPr>
                <w:i/>
                <w:sz w:val="22"/>
                <w:szCs w:val="22"/>
              </w:rPr>
              <w:t>....................................................................</w:t>
            </w:r>
            <w:r w:rsidRPr="00663043">
              <w:rPr>
                <w:i/>
                <w:sz w:val="22"/>
                <w:szCs w:val="22"/>
              </w:rPr>
              <w:t xml:space="preserve"> studijų programos </w:t>
            </w:r>
            <w:r>
              <w:rPr>
                <w:i/>
                <w:sz w:val="22"/>
                <w:szCs w:val="22"/>
              </w:rPr>
              <w:t>...............</w:t>
            </w:r>
            <w:r w:rsidRPr="00663043">
              <w:rPr>
                <w:i/>
                <w:sz w:val="22"/>
                <w:szCs w:val="22"/>
              </w:rPr>
              <w:t xml:space="preserve">kursą. Iš viso įskaityta </w:t>
            </w:r>
            <w:r>
              <w:rPr>
                <w:i/>
                <w:sz w:val="22"/>
                <w:szCs w:val="22"/>
              </w:rPr>
              <w:t>......</w:t>
            </w:r>
            <w:r w:rsidRPr="00663043">
              <w:rPr>
                <w:i/>
                <w:sz w:val="22"/>
                <w:szCs w:val="22"/>
              </w:rPr>
              <w:t xml:space="preserve"> kreditai</w:t>
            </w:r>
            <w:r>
              <w:rPr>
                <w:i/>
                <w:sz w:val="22"/>
                <w:szCs w:val="22"/>
              </w:rPr>
              <w:t xml:space="preserve"> (-ų)</w:t>
            </w:r>
            <w:r w:rsidRPr="00663043">
              <w:rPr>
                <w:i/>
                <w:sz w:val="22"/>
                <w:szCs w:val="22"/>
              </w:rPr>
              <w:t xml:space="preserve">, akademiniai skirtumai – </w:t>
            </w:r>
            <w:r>
              <w:rPr>
                <w:i/>
                <w:sz w:val="22"/>
                <w:szCs w:val="22"/>
              </w:rPr>
              <w:t xml:space="preserve">... </w:t>
            </w:r>
            <w:r w:rsidRPr="00663043">
              <w:rPr>
                <w:i/>
                <w:sz w:val="22"/>
                <w:szCs w:val="22"/>
              </w:rPr>
              <w:t xml:space="preserve"> kreditai</w:t>
            </w:r>
            <w:r>
              <w:rPr>
                <w:i/>
                <w:sz w:val="22"/>
                <w:szCs w:val="22"/>
              </w:rPr>
              <w:t xml:space="preserve"> </w:t>
            </w:r>
            <w:r w:rsidRPr="008E6D95">
              <w:rPr>
                <w:i/>
                <w:sz w:val="22"/>
                <w:szCs w:val="22"/>
              </w:rPr>
              <w:t>(-ų)</w:t>
            </w:r>
            <w:r w:rsidRPr="00663043">
              <w:rPr>
                <w:i/>
                <w:sz w:val="22"/>
                <w:szCs w:val="22"/>
              </w:rPr>
              <w:t xml:space="preserve">. </w:t>
            </w:r>
            <w:r>
              <w:rPr>
                <w:i/>
                <w:sz w:val="22"/>
                <w:szCs w:val="22"/>
              </w:rPr>
              <w:t xml:space="preserve">....... </w:t>
            </w:r>
            <w:r w:rsidRPr="00663043">
              <w:rPr>
                <w:i/>
                <w:sz w:val="22"/>
                <w:szCs w:val="22"/>
              </w:rPr>
              <w:t xml:space="preserve"> kred</w:t>
            </w:r>
            <w:r>
              <w:rPr>
                <w:i/>
                <w:sz w:val="22"/>
                <w:szCs w:val="22"/>
              </w:rPr>
              <w:t>itų skirtumą likviduoti iki 20...-.....-.....</w:t>
            </w:r>
            <w:r w:rsidRPr="00663043">
              <w:rPr>
                <w:i/>
                <w:sz w:val="22"/>
                <w:szCs w:val="22"/>
              </w:rPr>
              <w:t>.</w:t>
            </w:r>
          </w:p>
        </w:tc>
      </w:tr>
    </w:tbl>
    <w:p w:rsidR="009F3222" w:rsidRDefault="009F3222" w:rsidP="00AF77C3">
      <w:pPr>
        <w:tabs>
          <w:tab w:val="left" w:pos="6840"/>
          <w:tab w:val="left" w:pos="7320"/>
          <w:tab w:val="left" w:leader="underscore" w:pos="9120"/>
        </w:tabs>
        <w:jc w:val="both"/>
        <w:rPr>
          <w:b/>
        </w:rPr>
      </w:pPr>
    </w:p>
    <w:p w:rsidR="009F3222" w:rsidRDefault="009F3222" w:rsidP="00AF77C3">
      <w:pPr>
        <w:tabs>
          <w:tab w:val="left" w:pos="6840"/>
          <w:tab w:val="left" w:pos="7320"/>
          <w:tab w:val="left" w:leader="underscore" w:pos="9120"/>
        </w:tabs>
        <w:jc w:val="both"/>
        <w:rPr>
          <w:b/>
        </w:rPr>
      </w:pPr>
    </w:p>
    <w:p w:rsidR="009F3222" w:rsidRPr="00663043" w:rsidRDefault="009F3222" w:rsidP="00AF77C3">
      <w:pPr>
        <w:tabs>
          <w:tab w:val="left" w:pos="6840"/>
          <w:tab w:val="left" w:pos="7320"/>
          <w:tab w:val="left" w:leader="underscore" w:pos="9120"/>
        </w:tabs>
        <w:jc w:val="both"/>
        <w:rPr>
          <w:b/>
        </w:rPr>
      </w:pPr>
    </w:p>
    <w:p w:rsidR="009F3222" w:rsidRPr="00663043" w:rsidRDefault="009F3222" w:rsidP="00AF77C3">
      <w:pPr>
        <w:tabs>
          <w:tab w:val="left" w:pos="6840"/>
          <w:tab w:val="left" w:pos="7320"/>
          <w:tab w:val="left" w:pos="11280"/>
        </w:tabs>
        <w:jc w:val="both"/>
        <w:rPr>
          <w:b/>
        </w:rPr>
      </w:pPr>
      <w:r w:rsidRPr="00056F1F">
        <w:t>Dekan</w:t>
      </w:r>
      <w:r>
        <w:t>as</w:t>
      </w:r>
      <w:r w:rsidRPr="00663043">
        <w:rPr>
          <w:b/>
        </w:rPr>
        <w:tab/>
        <w:t>______________</w:t>
      </w:r>
      <w:r w:rsidRPr="00663043">
        <w:rPr>
          <w:b/>
        </w:rPr>
        <w:tab/>
        <w:t>_________________________</w:t>
      </w:r>
    </w:p>
    <w:p w:rsidR="009F3222" w:rsidRPr="00663043" w:rsidRDefault="009F3222" w:rsidP="00AF77C3">
      <w:pPr>
        <w:tabs>
          <w:tab w:val="left" w:pos="3840"/>
          <w:tab w:val="left" w:pos="7320"/>
          <w:tab w:val="left" w:pos="12120"/>
        </w:tabs>
        <w:jc w:val="both"/>
        <w:rPr>
          <w:b/>
        </w:rPr>
      </w:pPr>
      <w:r w:rsidRPr="00663043">
        <w:rPr>
          <w:b/>
        </w:rPr>
        <w:tab/>
        <w:t>A.V.</w:t>
      </w:r>
      <w:r w:rsidRPr="00663043">
        <w:rPr>
          <w:b/>
        </w:rPr>
        <w:tab/>
      </w:r>
      <w:r w:rsidRPr="00663043">
        <w:rPr>
          <w:sz w:val="20"/>
          <w:szCs w:val="20"/>
        </w:rPr>
        <w:t>(parašas)</w:t>
      </w:r>
      <w:r w:rsidRPr="00663043">
        <w:rPr>
          <w:sz w:val="20"/>
          <w:szCs w:val="20"/>
        </w:rPr>
        <w:tab/>
        <w:t>(vardas, pavardė)</w:t>
      </w:r>
    </w:p>
    <w:p w:rsidR="009F3222" w:rsidRDefault="009F3222" w:rsidP="00AF77C3">
      <w:pPr>
        <w:tabs>
          <w:tab w:val="left" w:pos="6840"/>
          <w:tab w:val="left" w:pos="7320"/>
          <w:tab w:val="left" w:leader="underscore" w:pos="9120"/>
        </w:tabs>
        <w:jc w:val="both"/>
      </w:pPr>
    </w:p>
    <w:p w:rsidR="009F3222" w:rsidRPr="00663043" w:rsidRDefault="009F3222" w:rsidP="00AF77C3">
      <w:pPr>
        <w:tabs>
          <w:tab w:val="left" w:pos="6840"/>
          <w:tab w:val="left" w:pos="7320"/>
          <w:tab w:val="left" w:leader="underscore" w:pos="9120"/>
        </w:tabs>
        <w:jc w:val="both"/>
      </w:pPr>
      <w:r>
        <w:t>20_</w:t>
      </w:r>
      <w:r w:rsidRPr="00663043">
        <w:t>_-__-__</w:t>
      </w:r>
      <w:r w:rsidRPr="00663043">
        <w:tab/>
      </w:r>
    </w:p>
    <w:p w:rsidR="009F3222" w:rsidRPr="00663043" w:rsidRDefault="009F3222" w:rsidP="00625D81">
      <w:pPr>
        <w:jc w:val="both"/>
        <w:sectPr w:rsidR="009F3222" w:rsidRPr="00663043" w:rsidSect="00870E58">
          <w:headerReference w:type="even" r:id="rId9"/>
          <w:headerReference w:type="default" r:id="rId10"/>
          <w:pgSz w:w="16838" w:h="11906" w:orient="landscape"/>
          <w:pgMar w:top="851" w:right="567" w:bottom="851" w:left="1134" w:header="567" w:footer="567" w:gutter="0"/>
          <w:pgNumType w:start="1"/>
          <w:cols w:space="1296"/>
          <w:titlePg/>
          <w:docGrid w:linePitch="360"/>
        </w:sectPr>
      </w:pPr>
    </w:p>
    <w:p w:rsidR="009F3222" w:rsidRPr="00663043" w:rsidRDefault="009F3222" w:rsidP="00AF77C3">
      <w:pPr>
        <w:tabs>
          <w:tab w:val="left" w:pos="6240"/>
        </w:tabs>
        <w:rPr>
          <w:sz w:val="20"/>
          <w:szCs w:val="20"/>
        </w:rPr>
      </w:pPr>
      <w:r w:rsidRPr="00663043">
        <w:rPr>
          <w:sz w:val="20"/>
          <w:szCs w:val="20"/>
        </w:rPr>
        <w:tab/>
        <w:t>Studijų rezultatų įskaitymo tvarkos</w:t>
      </w:r>
    </w:p>
    <w:p w:rsidR="009F3222" w:rsidRPr="00663043" w:rsidRDefault="009F3222" w:rsidP="00AF77C3">
      <w:pPr>
        <w:tabs>
          <w:tab w:val="left" w:pos="6240"/>
        </w:tabs>
        <w:rPr>
          <w:sz w:val="20"/>
          <w:szCs w:val="20"/>
        </w:rPr>
      </w:pPr>
      <w:r w:rsidRPr="00663043">
        <w:rPr>
          <w:sz w:val="20"/>
          <w:szCs w:val="20"/>
        </w:rPr>
        <w:tab/>
        <w:t>3 priedas</w:t>
      </w:r>
    </w:p>
    <w:p w:rsidR="009F3222" w:rsidRPr="00663043" w:rsidRDefault="009F3222" w:rsidP="00A171F6">
      <w:pPr>
        <w:tabs>
          <w:tab w:val="left" w:pos="6240"/>
        </w:tabs>
        <w:jc w:val="center"/>
      </w:pPr>
      <w:r w:rsidRPr="00663043">
        <w:object w:dxaOrig="820" w:dyaOrig="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0.25pt" o:ole="" fillcolor="window">
            <v:imagedata r:id="rId11" o:title=""/>
          </v:shape>
          <o:OLEObject Type="Embed" ProgID="MSDraw" ShapeID="_x0000_i1025" DrawAspect="Content" ObjectID="_1552975323" r:id="rId12">
            <o:FieldCodes>\* MERGEFORMAT</o:FieldCodes>
          </o:OLEObject>
        </w:object>
      </w:r>
    </w:p>
    <w:p w:rsidR="009F3222" w:rsidRDefault="009F3222" w:rsidP="00A171F6">
      <w:pPr>
        <w:tabs>
          <w:tab w:val="left" w:pos="6240"/>
        </w:tabs>
        <w:jc w:val="center"/>
        <w:rPr>
          <w:b/>
          <w:sz w:val="28"/>
          <w:szCs w:val="28"/>
        </w:rPr>
      </w:pPr>
      <w:r w:rsidRPr="006376D9">
        <w:rPr>
          <w:b/>
          <w:sz w:val="28"/>
          <w:szCs w:val="28"/>
        </w:rPr>
        <w:t>UTENOS KOLEGIJA</w:t>
      </w:r>
    </w:p>
    <w:p w:rsidR="009F3222" w:rsidRPr="00315622" w:rsidRDefault="009F3222" w:rsidP="00A171F6">
      <w:pPr>
        <w:tabs>
          <w:tab w:val="left" w:pos="6240"/>
        </w:tabs>
        <w:jc w:val="center"/>
        <w:rPr>
          <w:b/>
          <w:sz w:val="18"/>
          <w:szCs w:val="18"/>
        </w:rPr>
      </w:pPr>
    </w:p>
    <w:p w:rsidR="009F3222" w:rsidRDefault="009F3222" w:rsidP="00A171F6">
      <w:pPr>
        <w:overflowPunct w:val="0"/>
        <w:autoSpaceDE w:val="0"/>
        <w:autoSpaceDN w:val="0"/>
        <w:adjustRightInd w:val="0"/>
        <w:spacing w:line="240" w:lineRule="exact"/>
        <w:jc w:val="center"/>
        <w:rPr>
          <w:sz w:val="18"/>
          <w:szCs w:val="18"/>
        </w:rPr>
      </w:pPr>
      <w:r>
        <w:rPr>
          <w:sz w:val="18"/>
          <w:szCs w:val="18"/>
        </w:rPr>
        <w:t>Viešoji</w:t>
      </w:r>
      <w:r w:rsidRPr="00DD4648">
        <w:rPr>
          <w:sz w:val="18"/>
          <w:szCs w:val="18"/>
        </w:rPr>
        <w:t> įstaiga, </w:t>
      </w:r>
      <w:r>
        <w:rPr>
          <w:sz w:val="18"/>
          <w:szCs w:val="18"/>
        </w:rPr>
        <w:t>Maironio g. 7</w:t>
      </w:r>
      <w:r w:rsidRPr="00DD4648">
        <w:rPr>
          <w:sz w:val="18"/>
          <w:szCs w:val="18"/>
        </w:rPr>
        <w:t>, </w:t>
      </w:r>
      <w:r>
        <w:rPr>
          <w:sz w:val="18"/>
          <w:szCs w:val="18"/>
        </w:rPr>
        <w:t>LT-28142</w:t>
      </w:r>
      <w:r w:rsidRPr="00DD4648">
        <w:rPr>
          <w:sz w:val="18"/>
          <w:szCs w:val="18"/>
        </w:rPr>
        <w:t> </w:t>
      </w:r>
      <w:r>
        <w:rPr>
          <w:sz w:val="18"/>
          <w:szCs w:val="18"/>
        </w:rPr>
        <w:t>Utena</w:t>
      </w:r>
      <w:r w:rsidRPr="00DD4648">
        <w:rPr>
          <w:sz w:val="18"/>
          <w:szCs w:val="18"/>
        </w:rPr>
        <w:t>, tel. / faks. (8 </w:t>
      </w:r>
      <w:r>
        <w:rPr>
          <w:sz w:val="18"/>
          <w:szCs w:val="18"/>
        </w:rPr>
        <w:t>389</w:t>
      </w:r>
      <w:r w:rsidRPr="00DD4648">
        <w:rPr>
          <w:sz w:val="18"/>
          <w:szCs w:val="18"/>
        </w:rPr>
        <w:t>)  </w:t>
      </w:r>
      <w:r>
        <w:rPr>
          <w:sz w:val="18"/>
          <w:szCs w:val="18"/>
        </w:rPr>
        <w:t>51 662.</w:t>
      </w:r>
    </w:p>
    <w:p w:rsidR="009F3222" w:rsidRPr="00DD4648" w:rsidRDefault="009F3222" w:rsidP="00A171F6">
      <w:pPr>
        <w:overflowPunct w:val="0"/>
        <w:autoSpaceDE w:val="0"/>
        <w:autoSpaceDN w:val="0"/>
        <w:adjustRightInd w:val="0"/>
        <w:spacing w:line="240" w:lineRule="exact"/>
        <w:jc w:val="center"/>
        <w:rPr>
          <w:sz w:val="18"/>
          <w:szCs w:val="18"/>
        </w:rPr>
      </w:pPr>
      <w:r>
        <w:rPr>
          <w:sz w:val="18"/>
          <w:szCs w:val="18"/>
        </w:rPr>
        <w:t>E</w:t>
      </w:r>
      <w:r w:rsidRPr="00DD4648">
        <w:rPr>
          <w:sz w:val="18"/>
          <w:szCs w:val="18"/>
        </w:rPr>
        <w:t>l. p. </w:t>
      </w:r>
      <w:hyperlink r:id="rId13" w:history="1">
        <w:r w:rsidRPr="006B3C94">
          <w:rPr>
            <w:rStyle w:val="Hyperlink"/>
            <w:sz w:val="18"/>
            <w:szCs w:val="18"/>
          </w:rPr>
          <w:t>administracija@utenos-kolegija.lt</w:t>
        </w:r>
      </w:hyperlink>
      <w:r>
        <w:rPr>
          <w:sz w:val="18"/>
          <w:szCs w:val="18"/>
        </w:rPr>
        <w:t xml:space="preserve">,  </w:t>
      </w:r>
      <w:hyperlink r:id="rId14" w:history="1">
        <w:r w:rsidRPr="006B3C94">
          <w:rPr>
            <w:rStyle w:val="Hyperlink"/>
            <w:sz w:val="18"/>
            <w:szCs w:val="18"/>
          </w:rPr>
          <w:t>http://www.utenos-kolegija.lt</w:t>
        </w:r>
      </w:hyperlink>
      <w:r>
        <w:rPr>
          <w:sz w:val="18"/>
          <w:szCs w:val="18"/>
        </w:rPr>
        <w:t xml:space="preserve">.   </w:t>
      </w:r>
    </w:p>
    <w:p w:rsidR="009F3222" w:rsidRPr="00DD4648" w:rsidRDefault="009F3222" w:rsidP="00A171F6">
      <w:pPr>
        <w:overflowPunct w:val="0"/>
        <w:autoSpaceDE w:val="0"/>
        <w:autoSpaceDN w:val="0"/>
        <w:adjustRightInd w:val="0"/>
        <w:spacing w:line="480" w:lineRule="auto"/>
        <w:jc w:val="center"/>
        <w:rPr>
          <w:sz w:val="18"/>
          <w:szCs w:val="18"/>
          <w:vertAlign w:val="subscript"/>
        </w:rPr>
      </w:pPr>
      <w:r>
        <w:rPr>
          <w:noProof/>
        </w:rPr>
        <w:pict>
          <v:line id="_x0000_s1026" style="position:absolute;left:0;text-align:left;z-index:251658240" from="-10.8pt,12.15pt" to="478.8pt,12.15pt"/>
        </w:pict>
      </w:r>
      <w:r w:rsidRPr="00DD4648">
        <w:rPr>
          <w:sz w:val="18"/>
          <w:szCs w:val="18"/>
        </w:rPr>
        <w:t>Duomenys kaupiami ir saugomi Juridinių asmenų registre, kodas</w:t>
      </w:r>
      <w:r>
        <w:rPr>
          <w:sz w:val="18"/>
          <w:szCs w:val="18"/>
        </w:rPr>
        <w:t xml:space="preserve"> 111965850.</w:t>
      </w:r>
    </w:p>
    <w:p w:rsidR="009F3222" w:rsidRPr="00663043" w:rsidRDefault="009F3222" w:rsidP="00A171F6">
      <w:pPr>
        <w:tabs>
          <w:tab w:val="left" w:leader="underscore" w:pos="9600"/>
        </w:tabs>
      </w:pPr>
    </w:p>
    <w:p w:rsidR="009F3222" w:rsidRDefault="009F3222" w:rsidP="00A171F6">
      <w:pPr>
        <w:tabs>
          <w:tab w:val="left" w:leader="underscore" w:pos="9600"/>
        </w:tabs>
        <w:jc w:val="center"/>
        <w:rPr>
          <w:b/>
        </w:rPr>
      </w:pPr>
    </w:p>
    <w:p w:rsidR="009F3222" w:rsidRDefault="009F3222" w:rsidP="00A171F6">
      <w:pPr>
        <w:tabs>
          <w:tab w:val="left" w:leader="underscore" w:pos="9600"/>
        </w:tabs>
        <w:jc w:val="center"/>
        <w:rPr>
          <w:b/>
        </w:rPr>
      </w:pPr>
      <w:r>
        <w:rPr>
          <w:b/>
        </w:rPr>
        <w:t xml:space="preserve">STUDIJŲ PAŽYMA </w:t>
      </w:r>
    </w:p>
    <w:p w:rsidR="009F3222" w:rsidRPr="00663043" w:rsidRDefault="009F3222" w:rsidP="00A171F6">
      <w:pPr>
        <w:tabs>
          <w:tab w:val="left" w:leader="underscore" w:pos="9600"/>
        </w:tabs>
        <w:jc w:val="center"/>
      </w:pPr>
    </w:p>
    <w:p w:rsidR="009F3222" w:rsidRDefault="009F3222" w:rsidP="00A171F6">
      <w:pPr>
        <w:tabs>
          <w:tab w:val="left" w:leader="underscore" w:pos="9600"/>
        </w:tabs>
        <w:jc w:val="center"/>
      </w:pPr>
      <w:r>
        <w:t xml:space="preserve">20...... </w:t>
      </w:r>
      <w:r w:rsidRPr="00663043">
        <w:t>-</w:t>
      </w:r>
      <w:r>
        <w:t xml:space="preserve"> ..... </w:t>
      </w:r>
      <w:r w:rsidRPr="00663043">
        <w:t>-</w:t>
      </w:r>
      <w:r>
        <w:t xml:space="preserve"> .....    Nr.</w:t>
      </w:r>
    </w:p>
    <w:p w:rsidR="009F3222" w:rsidRPr="00663043" w:rsidRDefault="009F3222" w:rsidP="00A171F6">
      <w:pPr>
        <w:jc w:val="both"/>
      </w:pPr>
    </w:p>
    <w:p w:rsidR="009F3222" w:rsidRDefault="009F3222" w:rsidP="00A171F6">
      <w:pPr>
        <w:ind w:firstLine="1296"/>
        <w:jc w:val="both"/>
      </w:pPr>
      <w:r>
        <w:t xml:space="preserve">Vardenis (-ė) Pavardenis (-ė), gim. </w:t>
      </w:r>
      <w:r>
        <w:rPr>
          <w:color w:val="000000"/>
        </w:rPr>
        <w:t>19XX-XX-XX</w:t>
      </w:r>
      <w:r w:rsidRPr="00F447E9">
        <w:t xml:space="preserve">, nuo </w:t>
      </w:r>
      <w:r>
        <w:t>20....</w:t>
      </w:r>
      <w:r w:rsidRPr="00F447E9">
        <w:t>-</w:t>
      </w:r>
      <w:r>
        <w:t>.....</w:t>
      </w:r>
      <w:r w:rsidRPr="00F447E9">
        <w:t>-</w:t>
      </w:r>
      <w:r>
        <w:t>......</w:t>
      </w:r>
      <w:r w:rsidRPr="00F447E9">
        <w:t xml:space="preserve"> studij</w:t>
      </w:r>
      <w:r>
        <w:t>uoja</w:t>
      </w:r>
      <w:r w:rsidRPr="00F447E9">
        <w:t xml:space="preserve"> Utenos kolegijos </w:t>
      </w:r>
      <w:r>
        <w:t>.................................................</w:t>
      </w:r>
      <w:r w:rsidRPr="00F447E9">
        <w:t xml:space="preserve"> fakultete </w:t>
      </w:r>
      <w:r>
        <w:rPr>
          <w:i/>
          <w:iCs/>
        </w:rPr>
        <w:t>..........................................</w:t>
      </w:r>
      <w:r w:rsidRPr="00F447E9">
        <w:rPr>
          <w:iCs/>
        </w:rPr>
        <w:t xml:space="preserve"> (</w:t>
      </w:r>
      <w:r>
        <w:rPr>
          <w:iCs/>
        </w:rPr>
        <w:t>programos kodas .......................................</w:t>
      </w:r>
      <w:r w:rsidRPr="00F447E9">
        <w:rPr>
          <w:iCs/>
        </w:rPr>
        <w:t xml:space="preserve">) </w:t>
      </w:r>
      <w:r>
        <w:rPr>
          <w:iCs/>
        </w:rPr>
        <w:t xml:space="preserve">................................................... </w:t>
      </w:r>
      <w:r w:rsidRPr="00F447E9">
        <w:t xml:space="preserve">studijų programą. Per šį </w:t>
      </w:r>
      <w:r>
        <w:t xml:space="preserve">studijų </w:t>
      </w:r>
      <w:r w:rsidRPr="00F447E9">
        <w:t>laiką studijavo šiuos dalykus, išlaikė egzaminus ir gavo</w:t>
      </w:r>
      <w:r w:rsidRPr="00663043">
        <w:t xml:space="preserve"> šiuos įvertinimus:</w:t>
      </w:r>
      <w:r>
        <w:t xml:space="preserve"> </w:t>
      </w:r>
    </w:p>
    <w:p w:rsidR="009F3222" w:rsidRPr="00663043" w:rsidRDefault="009F3222" w:rsidP="00A171F6">
      <w:pPr>
        <w:ind w:firstLine="1296"/>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02"/>
        <w:gridCol w:w="1560"/>
        <w:gridCol w:w="2031"/>
        <w:gridCol w:w="2160"/>
      </w:tblGrid>
      <w:tr w:rsidR="009F3222" w:rsidRPr="00B3517B" w:rsidTr="00567C39">
        <w:trPr>
          <w:tblHeader/>
        </w:trPr>
        <w:tc>
          <w:tcPr>
            <w:tcW w:w="675" w:type="dxa"/>
            <w:vAlign w:val="center"/>
          </w:tcPr>
          <w:p w:rsidR="009F3222" w:rsidRPr="00B3517B" w:rsidRDefault="009F3222" w:rsidP="00567C39">
            <w:pPr>
              <w:jc w:val="center"/>
              <w:rPr>
                <w:b/>
                <w:sz w:val="20"/>
                <w:szCs w:val="20"/>
              </w:rPr>
            </w:pPr>
            <w:r w:rsidRPr="00B3517B">
              <w:rPr>
                <w:b/>
                <w:sz w:val="20"/>
                <w:szCs w:val="20"/>
              </w:rPr>
              <w:t>Eil. Nr.</w:t>
            </w:r>
          </w:p>
        </w:tc>
        <w:tc>
          <w:tcPr>
            <w:tcW w:w="3402" w:type="dxa"/>
            <w:vAlign w:val="center"/>
          </w:tcPr>
          <w:p w:rsidR="009F3222" w:rsidRPr="00B3517B" w:rsidRDefault="009F3222" w:rsidP="00567C39">
            <w:pPr>
              <w:jc w:val="center"/>
              <w:rPr>
                <w:b/>
                <w:sz w:val="20"/>
                <w:szCs w:val="20"/>
              </w:rPr>
            </w:pPr>
            <w:r w:rsidRPr="00B3517B">
              <w:rPr>
                <w:b/>
                <w:sz w:val="20"/>
                <w:szCs w:val="20"/>
              </w:rPr>
              <w:t>Dalyko pavadinimas</w:t>
            </w:r>
          </w:p>
        </w:tc>
        <w:tc>
          <w:tcPr>
            <w:tcW w:w="1560" w:type="dxa"/>
            <w:vAlign w:val="center"/>
          </w:tcPr>
          <w:p w:rsidR="009F3222" w:rsidRPr="000310FC" w:rsidRDefault="009F3222" w:rsidP="00567C39">
            <w:pPr>
              <w:jc w:val="center"/>
              <w:rPr>
                <w:b/>
                <w:sz w:val="20"/>
                <w:szCs w:val="20"/>
              </w:rPr>
            </w:pPr>
            <w:r w:rsidRPr="000310FC">
              <w:rPr>
                <w:b/>
                <w:sz w:val="20"/>
                <w:szCs w:val="20"/>
              </w:rPr>
              <w:t>Kreditų</w:t>
            </w:r>
          </w:p>
          <w:p w:rsidR="009F3222" w:rsidRDefault="009F3222">
            <w:pPr>
              <w:jc w:val="center"/>
              <w:rPr>
                <w:b/>
                <w:sz w:val="20"/>
                <w:szCs w:val="20"/>
              </w:rPr>
            </w:pPr>
            <w:r>
              <w:rPr>
                <w:b/>
                <w:sz w:val="20"/>
                <w:szCs w:val="20"/>
              </w:rPr>
              <w:t>s</w:t>
            </w:r>
            <w:r w:rsidRPr="000310FC">
              <w:rPr>
                <w:b/>
                <w:sz w:val="20"/>
                <w:szCs w:val="20"/>
              </w:rPr>
              <w:t>kaičius</w:t>
            </w:r>
          </w:p>
        </w:tc>
        <w:tc>
          <w:tcPr>
            <w:tcW w:w="2031" w:type="dxa"/>
            <w:vAlign w:val="center"/>
          </w:tcPr>
          <w:p w:rsidR="009F3222" w:rsidRPr="00B3517B" w:rsidRDefault="009F3222" w:rsidP="00567C39">
            <w:pPr>
              <w:jc w:val="center"/>
              <w:rPr>
                <w:b/>
                <w:sz w:val="20"/>
                <w:szCs w:val="20"/>
              </w:rPr>
            </w:pPr>
            <w:r w:rsidRPr="00B3517B">
              <w:rPr>
                <w:b/>
                <w:sz w:val="20"/>
                <w:szCs w:val="20"/>
              </w:rPr>
              <w:t>Įvertinimas</w:t>
            </w:r>
          </w:p>
        </w:tc>
        <w:tc>
          <w:tcPr>
            <w:tcW w:w="2160" w:type="dxa"/>
            <w:vAlign w:val="center"/>
          </w:tcPr>
          <w:p w:rsidR="009F3222" w:rsidRPr="00B3517B" w:rsidRDefault="009F3222" w:rsidP="00567C39">
            <w:pPr>
              <w:jc w:val="center"/>
              <w:rPr>
                <w:b/>
                <w:sz w:val="20"/>
                <w:szCs w:val="20"/>
              </w:rPr>
            </w:pPr>
            <w:r w:rsidRPr="00B3517B">
              <w:rPr>
                <w:b/>
                <w:sz w:val="20"/>
                <w:szCs w:val="20"/>
              </w:rPr>
              <w:t>Vertinimo pobūdis (egzaminas</w:t>
            </w:r>
            <w:r>
              <w:rPr>
                <w:b/>
                <w:sz w:val="20"/>
                <w:szCs w:val="20"/>
              </w:rPr>
              <w:t xml:space="preserve"> </w:t>
            </w:r>
            <w:r w:rsidRPr="00B3517B">
              <w:rPr>
                <w:b/>
                <w:sz w:val="20"/>
                <w:szCs w:val="20"/>
              </w:rPr>
              <w:t>/</w:t>
            </w:r>
            <w:r>
              <w:rPr>
                <w:b/>
                <w:sz w:val="20"/>
                <w:szCs w:val="20"/>
              </w:rPr>
              <w:t xml:space="preserve"> projektinis darbas </w:t>
            </w:r>
            <w:r w:rsidRPr="00B3517B">
              <w:rPr>
                <w:b/>
                <w:sz w:val="20"/>
                <w:szCs w:val="20"/>
              </w:rPr>
              <w:t>/</w:t>
            </w:r>
            <w:r>
              <w:rPr>
                <w:b/>
                <w:sz w:val="20"/>
                <w:szCs w:val="20"/>
              </w:rPr>
              <w:t xml:space="preserve"> </w:t>
            </w:r>
            <w:r w:rsidRPr="00B3517B">
              <w:rPr>
                <w:b/>
                <w:sz w:val="20"/>
                <w:szCs w:val="20"/>
              </w:rPr>
              <w:t>įskaita</w:t>
            </w:r>
            <w:r>
              <w:rPr>
                <w:b/>
                <w:sz w:val="20"/>
                <w:szCs w:val="20"/>
              </w:rPr>
              <w:t xml:space="preserve"> / gynimas</w:t>
            </w:r>
            <w:r w:rsidRPr="00B3517B">
              <w:rPr>
                <w:b/>
                <w:sz w:val="20"/>
                <w:szCs w:val="20"/>
              </w:rPr>
              <w:t>)</w:t>
            </w:r>
          </w:p>
        </w:tc>
      </w:tr>
      <w:tr w:rsidR="009F3222" w:rsidRPr="00A42C1A" w:rsidTr="00567C39">
        <w:trPr>
          <w:cantSplit/>
        </w:trPr>
        <w:tc>
          <w:tcPr>
            <w:tcW w:w="9828" w:type="dxa"/>
            <w:gridSpan w:val="5"/>
          </w:tcPr>
          <w:p w:rsidR="009F3222" w:rsidRDefault="009F3222" w:rsidP="00567C39">
            <w:pPr>
              <w:pStyle w:val="Heading4"/>
              <w:rPr>
                <w:b/>
                <w:szCs w:val="24"/>
              </w:rPr>
            </w:pPr>
          </w:p>
          <w:p w:rsidR="009F3222" w:rsidRPr="00A42C1A" w:rsidRDefault="009F3222" w:rsidP="00567C39">
            <w:pPr>
              <w:pStyle w:val="Heading4"/>
              <w:rPr>
                <w:b/>
                <w:szCs w:val="24"/>
              </w:rPr>
            </w:pPr>
            <w:r w:rsidRPr="00A42C1A">
              <w:rPr>
                <w:b/>
                <w:szCs w:val="24"/>
              </w:rPr>
              <w:t xml:space="preserve">I kursas 1 semestras </w:t>
            </w:r>
          </w:p>
        </w:tc>
      </w:tr>
      <w:tr w:rsidR="009F3222" w:rsidRPr="00415C2F" w:rsidTr="00567C39">
        <w:tc>
          <w:tcPr>
            <w:tcW w:w="675" w:type="dxa"/>
          </w:tcPr>
          <w:p w:rsidR="009F3222" w:rsidRPr="00415C2F" w:rsidRDefault="009F3222" w:rsidP="00567C39">
            <w:pPr>
              <w:jc w:val="center"/>
            </w:pPr>
            <w:r w:rsidRPr="00415C2F">
              <w:t>1.</w:t>
            </w:r>
          </w:p>
        </w:tc>
        <w:tc>
          <w:tcPr>
            <w:tcW w:w="3402" w:type="dxa"/>
          </w:tcPr>
          <w:p w:rsidR="009F3222" w:rsidRPr="00415C2F" w:rsidRDefault="009F3222" w:rsidP="00567C39"/>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pPr>
              <w:jc w:val="both"/>
            </w:pPr>
            <w:r>
              <w:t xml:space="preserve">Egzaminas </w:t>
            </w:r>
          </w:p>
        </w:tc>
      </w:tr>
      <w:tr w:rsidR="009F3222" w:rsidRPr="00415C2F" w:rsidTr="00567C39">
        <w:tc>
          <w:tcPr>
            <w:tcW w:w="675" w:type="dxa"/>
          </w:tcPr>
          <w:p w:rsidR="009F3222" w:rsidRPr="00415C2F" w:rsidRDefault="009F3222" w:rsidP="00567C39">
            <w:pPr>
              <w:jc w:val="center"/>
            </w:pPr>
            <w:r w:rsidRPr="00415C2F">
              <w:t>2.</w:t>
            </w:r>
          </w:p>
        </w:tc>
        <w:tc>
          <w:tcPr>
            <w:tcW w:w="3402" w:type="dxa"/>
          </w:tcPr>
          <w:p w:rsidR="009F3222" w:rsidRPr="00415C2F" w:rsidRDefault="009F3222" w:rsidP="00567C39">
            <w:pPr>
              <w:jc w:val="both"/>
            </w:pPr>
          </w:p>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pPr>
              <w:jc w:val="both"/>
            </w:pPr>
            <w:r w:rsidRPr="00415C2F">
              <w:t xml:space="preserve">Egzaminas </w:t>
            </w:r>
          </w:p>
        </w:tc>
      </w:tr>
      <w:tr w:rsidR="009F3222" w:rsidRPr="00415C2F" w:rsidTr="00567C39">
        <w:tc>
          <w:tcPr>
            <w:tcW w:w="675" w:type="dxa"/>
          </w:tcPr>
          <w:p w:rsidR="009F3222" w:rsidRPr="00415C2F" w:rsidRDefault="009F3222" w:rsidP="00567C39">
            <w:pPr>
              <w:jc w:val="center"/>
            </w:pPr>
            <w:r w:rsidRPr="00415C2F">
              <w:t>3.</w:t>
            </w:r>
          </w:p>
        </w:tc>
        <w:tc>
          <w:tcPr>
            <w:tcW w:w="3402" w:type="dxa"/>
          </w:tcPr>
          <w:p w:rsidR="009F3222" w:rsidRPr="00415C2F" w:rsidRDefault="009F3222" w:rsidP="00567C39">
            <w:pPr>
              <w:jc w:val="both"/>
            </w:pPr>
          </w:p>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pPr>
              <w:jc w:val="both"/>
            </w:pPr>
            <w:r w:rsidRPr="00415C2F">
              <w:t xml:space="preserve">Egzaminas </w:t>
            </w:r>
          </w:p>
        </w:tc>
      </w:tr>
      <w:tr w:rsidR="009F3222" w:rsidRPr="00415C2F" w:rsidTr="00567C39">
        <w:tc>
          <w:tcPr>
            <w:tcW w:w="675" w:type="dxa"/>
          </w:tcPr>
          <w:p w:rsidR="009F3222" w:rsidRPr="00415C2F" w:rsidRDefault="009F3222" w:rsidP="00567C39">
            <w:pPr>
              <w:jc w:val="center"/>
            </w:pPr>
            <w:r w:rsidRPr="00415C2F">
              <w:t>4.</w:t>
            </w:r>
          </w:p>
        </w:tc>
        <w:tc>
          <w:tcPr>
            <w:tcW w:w="3402" w:type="dxa"/>
          </w:tcPr>
          <w:p w:rsidR="009F3222" w:rsidRPr="00415C2F" w:rsidRDefault="009F3222" w:rsidP="00567C39">
            <w:pPr>
              <w:jc w:val="both"/>
            </w:pPr>
          </w:p>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pPr>
              <w:jc w:val="both"/>
            </w:pPr>
            <w:r w:rsidRPr="00415C2F">
              <w:t xml:space="preserve">Egzaminas </w:t>
            </w:r>
          </w:p>
        </w:tc>
      </w:tr>
      <w:tr w:rsidR="009F3222" w:rsidRPr="00415C2F" w:rsidTr="00567C39">
        <w:tc>
          <w:tcPr>
            <w:tcW w:w="675" w:type="dxa"/>
          </w:tcPr>
          <w:p w:rsidR="009F3222" w:rsidRPr="00415C2F" w:rsidRDefault="009F3222" w:rsidP="00567C39">
            <w:pPr>
              <w:jc w:val="center"/>
            </w:pPr>
            <w:r w:rsidRPr="00415C2F">
              <w:t>5.</w:t>
            </w:r>
          </w:p>
        </w:tc>
        <w:tc>
          <w:tcPr>
            <w:tcW w:w="3402" w:type="dxa"/>
          </w:tcPr>
          <w:p w:rsidR="009F3222" w:rsidRPr="00415C2F" w:rsidRDefault="009F3222" w:rsidP="00567C39">
            <w:pPr>
              <w:jc w:val="both"/>
            </w:pPr>
          </w:p>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r>
              <w:t>Projektinio darbo gynimas</w:t>
            </w:r>
          </w:p>
        </w:tc>
      </w:tr>
      <w:tr w:rsidR="009F3222" w:rsidRPr="00415C2F" w:rsidTr="00567C39">
        <w:tc>
          <w:tcPr>
            <w:tcW w:w="675" w:type="dxa"/>
          </w:tcPr>
          <w:p w:rsidR="009F3222" w:rsidRPr="00415C2F" w:rsidRDefault="009F3222" w:rsidP="00567C39">
            <w:pPr>
              <w:jc w:val="center"/>
            </w:pPr>
            <w:r w:rsidRPr="00415C2F">
              <w:t>6.</w:t>
            </w:r>
          </w:p>
        </w:tc>
        <w:tc>
          <w:tcPr>
            <w:tcW w:w="3402" w:type="dxa"/>
          </w:tcPr>
          <w:p w:rsidR="009F3222" w:rsidRDefault="009F3222" w:rsidP="00567C39"/>
        </w:tc>
        <w:tc>
          <w:tcPr>
            <w:tcW w:w="1560" w:type="dxa"/>
          </w:tcPr>
          <w:p w:rsidR="009F3222" w:rsidRDefault="009F3222" w:rsidP="00567C39">
            <w:pPr>
              <w:jc w:val="center"/>
            </w:pPr>
          </w:p>
        </w:tc>
        <w:tc>
          <w:tcPr>
            <w:tcW w:w="2031" w:type="dxa"/>
          </w:tcPr>
          <w:p w:rsidR="009F3222" w:rsidRDefault="009F3222" w:rsidP="00567C39">
            <w:pPr>
              <w:jc w:val="both"/>
            </w:pPr>
          </w:p>
        </w:tc>
        <w:tc>
          <w:tcPr>
            <w:tcW w:w="2160" w:type="dxa"/>
          </w:tcPr>
          <w:p w:rsidR="009F3222" w:rsidRPr="00415C2F" w:rsidRDefault="009F3222" w:rsidP="00567C39">
            <w:r>
              <w:t>Projektinio darbo gynimas</w:t>
            </w:r>
          </w:p>
        </w:tc>
      </w:tr>
      <w:tr w:rsidR="009F3222" w:rsidRPr="00415C2F" w:rsidTr="00567C39">
        <w:tc>
          <w:tcPr>
            <w:tcW w:w="675" w:type="dxa"/>
          </w:tcPr>
          <w:p w:rsidR="009F3222" w:rsidRPr="00415C2F" w:rsidRDefault="009F3222" w:rsidP="00567C39">
            <w:pPr>
              <w:jc w:val="center"/>
            </w:pPr>
            <w:r>
              <w:t xml:space="preserve">7. </w:t>
            </w:r>
          </w:p>
        </w:tc>
        <w:tc>
          <w:tcPr>
            <w:tcW w:w="3402" w:type="dxa"/>
          </w:tcPr>
          <w:p w:rsidR="009F3222" w:rsidRPr="00415C2F" w:rsidRDefault="009F3222" w:rsidP="00567C39">
            <w:pPr>
              <w:jc w:val="both"/>
            </w:pPr>
          </w:p>
        </w:tc>
        <w:tc>
          <w:tcPr>
            <w:tcW w:w="1560" w:type="dxa"/>
          </w:tcPr>
          <w:p w:rsidR="009F3222" w:rsidRPr="00415C2F" w:rsidRDefault="009F3222" w:rsidP="00567C39">
            <w:pPr>
              <w:jc w:val="center"/>
            </w:pPr>
          </w:p>
        </w:tc>
        <w:tc>
          <w:tcPr>
            <w:tcW w:w="2031" w:type="dxa"/>
          </w:tcPr>
          <w:p w:rsidR="009F3222" w:rsidRPr="00415C2F" w:rsidRDefault="009F3222" w:rsidP="00567C39">
            <w:pPr>
              <w:jc w:val="both"/>
            </w:pPr>
          </w:p>
        </w:tc>
        <w:tc>
          <w:tcPr>
            <w:tcW w:w="2160" w:type="dxa"/>
          </w:tcPr>
          <w:p w:rsidR="009F3222" w:rsidRPr="00415C2F" w:rsidRDefault="009F3222" w:rsidP="00567C39">
            <w:r>
              <w:t>Projektinio darbo gynimas</w:t>
            </w:r>
          </w:p>
        </w:tc>
      </w:tr>
      <w:tr w:rsidR="009F3222" w:rsidRPr="00415C2F" w:rsidTr="00567C39">
        <w:tc>
          <w:tcPr>
            <w:tcW w:w="675" w:type="dxa"/>
          </w:tcPr>
          <w:p w:rsidR="009F3222" w:rsidRDefault="009F3222" w:rsidP="00567C39">
            <w:pPr>
              <w:jc w:val="center"/>
            </w:pPr>
            <w:r>
              <w:t>8.</w:t>
            </w:r>
          </w:p>
        </w:tc>
        <w:tc>
          <w:tcPr>
            <w:tcW w:w="3402" w:type="dxa"/>
          </w:tcPr>
          <w:p w:rsidR="009F3222" w:rsidRDefault="009F3222" w:rsidP="00567C39">
            <w:pPr>
              <w:jc w:val="both"/>
            </w:pPr>
          </w:p>
        </w:tc>
        <w:tc>
          <w:tcPr>
            <w:tcW w:w="1560" w:type="dxa"/>
          </w:tcPr>
          <w:p w:rsidR="009F3222" w:rsidRDefault="009F3222" w:rsidP="00567C39">
            <w:pPr>
              <w:jc w:val="center"/>
            </w:pPr>
          </w:p>
        </w:tc>
        <w:tc>
          <w:tcPr>
            <w:tcW w:w="2031" w:type="dxa"/>
          </w:tcPr>
          <w:p w:rsidR="009F3222" w:rsidRDefault="009F3222" w:rsidP="00567C39">
            <w:pPr>
              <w:jc w:val="both"/>
            </w:pPr>
          </w:p>
        </w:tc>
        <w:tc>
          <w:tcPr>
            <w:tcW w:w="2160" w:type="dxa"/>
          </w:tcPr>
          <w:p w:rsidR="009F3222" w:rsidRDefault="009F3222" w:rsidP="00567C39">
            <w:r>
              <w:t xml:space="preserve">Įskaita </w:t>
            </w:r>
          </w:p>
        </w:tc>
      </w:tr>
    </w:tbl>
    <w:p w:rsidR="009F3222" w:rsidRDefault="009F3222" w:rsidP="00A171F6">
      <w:pPr>
        <w:tabs>
          <w:tab w:val="left" w:pos="1080"/>
          <w:tab w:val="left" w:pos="4080"/>
          <w:tab w:val="left" w:pos="7320"/>
        </w:tabs>
        <w:jc w:val="both"/>
      </w:pPr>
    </w:p>
    <w:p w:rsidR="009F3222" w:rsidRDefault="009F3222" w:rsidP="00A171F6">
      <w:pPr>
        <w:tabs>
          <w:tab w:val="left" w:pos="1080"/>
          <w:tab w:val="left" w:pos="4080"/>
          <w:tab w:val="left" w:pos="7320"/>
        </w:tabs>
        <w:jc w:val="both"/>
      </w:pPr>
    </w:p>
    <w:p w:rsidR="009F3222" w:rsidRDefault="009F3222" w:rsidP="00A171F6">
      <w:pPr>
        <w:tabs>
          <w:tab w:val="left" w:pos="1080"/>
          <w:tab w:val="left" w:pos="4080"/>
          <w:tab w:val="left" w:pos="7320"/>
        </w:tabs>
        <w:jc w:val="both"/>
      </w:pPr>
    </w:p>
    <w:p w:rsidR="009F3222" w:rsidRDefault="009F3222" w:rsidP="00A171F6">
      <w:pPr>
        <w:tabs>
          <w:tab w:val="left" w:pos="1080"/>
          <w:tab w:val="left" w:pos="4080"/>
          <w:tab w:val="left" w:pos="7320"/>
        </w:tabs>
        <w:jc w:val="both"/>
      </w:pPr>
    </w:p>
    <w:p w:rsidR="009F3222" w:rsidRPr="00784087" w:rsidRDefault="009F3222" w:rsidP="00A171F6">
      <w:pPr>
        <w:tabs>
          <w:tab w:val="left" w:pos="-5220"/>
        </w:tabs>
        <w:jc w:val="both"/>
      </w:pPr>
      <w:r w:rsidRPr="00784087">
        <w:t>Direktorius</w:t>
      </w:r>
      <w:r w:rsidRPr="00784087">
        <w:tab/>
      </w:r>
      <w:r w:rsidRPr="00784087">
        <w:tab/>
      </w:r>
      <w:r w:rsidRPr="00784087">
        <w:tab/>
        <w:t xml:space="preserve">  </w:t>
      </w:r>
      <w:r w:rsidRPr="00784087">
        <w:tab/>
        <w:t xml:space="preserve">  </w:t>
      </w:r>
      <w:r>
        <w:tab/>
        <w:t xml:space="preserve">   </w:t>
      </w:r>
      <w:r>
        <w:tab/>
        <w:t xml:space="preserve"> </w:t>
      </w:r>
      <w:r w:rsidRPr="00784087">
        <w:t xml:space="preserve"> </w:t>
      </w:r>
      <w:r>
        <w:t>Vardenis Pavardenis</w:t>
      </w:r>
    </w:p>
    <w:p w:rsidR="009F3222" w:rsidRDefault="009F3222" w:rsidP="00115F43">
      <w:pPr>
        <w:tabs>
          <w:tab w:val="left" w:pos="7320"/>
        </w:tabs>
        <w:jc w:val="both"/>
      </w:pPr>
      <w:r>
        <w:t xml:space="preserve">                  A.V.</w:t>
      </w:r>
    </w:p>
    <w:p w:rsidR="009F3222" w:rsidRDefault="009F3222" w:rsidP="00A171F6">
      <w:pPr>
        <w:tabs>
          <w:tab w:val="left" w:pos="4080"/>
          <w:tab w:val="left" w:pos="7320"/>
        </w:tabs>
        <w:jc w:val="both"/>
      </w:pPr>
    </w:p>
    <w:p w:rsidR="009F3222" w:rsidRDefault="009F3222" w:rsidP="00A171F6">
      <w:pPr>
        <w:tabs>
          <w:tab w:val="left" w:pos="4080"/>
          <w:tab w:val="left" w:pos="7320"/>
        </w:tabs>
        <w:jc w:val="both"/>
      </w:pPr>
    </w:p>
    <w:p w:rsidR="009F3222" w:rsidRPr="001B1AC5" w:rsidRDefault="009F3222" w:rsidP="00A171F6">
      <w:pPr>
        <w:tabs>
          <w:tab w:val="left" w:pos="-5220"/>
        </w:tabs>
        <w:jc w:val="both"/>
        <w:rPr>
          <w:i/>
        </w:rPr>
      </w:pPr>
      <w:r>
        <w:t>Studijų skyriaus vedėjas/</w:t>
      </w:r>
      <w:r>
        <w:rPr>
          <w:i/>
        </w:rPr>
        <w:tab/>
      </w:r>
      <w:r>
        <w:tab/>
      </w:r>
      <w:r>
        <w:tab/>
      </w:r>
      <w:r>
        <w:tab/>
      </w:r>
      <w:r>
        <w:tab/>
        <w:t xml:space="preserve">  Vardenis Pavardenis</w:t>
      </w:r>
    </w:p>
    <w:p w:rsidR="009F3222" w:rsidRDefault="009F3222" w:rsidP="00BC7D98">
      <w:r>
        <w:t>Archyvaras</w:t>
      </w:r>
      <w:r>
        <w:tab/>
      </w:r>
      <w:r>
        <w:tab/>
      </w:r>
      <w:r>
        <w:tab/>
      </w:r>
      <w:r>
        <w:tab/>
      </w:r>
      <w:r>
        <w:tab/>
      </w:r>
      <w:r>
        <w:tab/>
        <w:t xml:space="preserve">  Vardenis Pavardenis</w:t>
      </w:r>
    </w:p>
    <w:p w:rsidR="009F3222" w:rsidRPr="002921F9" w:rsidRDefault="009F3222" w:rsidP="00BC7D98"/>
    <w:p w:rsidR="009F3222" w:rsidRDefault="009F3222" w:rsidP="00BC7D98">
      <w:pPr>
        <w:ind w:left="4320" w:firstLine="1350"/>
        <w:rPr>
          <w:b/>
        </w:rPr>
      </w:pPr>
    </w:p>
    <w:p w:rsidR="009F3222" w:rsidRDefault="009F3222" w:rsidP="00BC7D98">
      <w:pPr>
        <w:ind w:left="4320" w:firstLine="1350"/>
        <w:rPr>
          <w:b/>
        </w:rPr>
      </w:pPr>
    </w:p>
    <w:p w:rsidR="009F3222" w:rsidRDefault="009F3222" w:rsidP="00BC7D98">
      <w:pPr>
        <w:ind w:left="4320" w:firstLine="1350"/>
        <w:rPr>
          <w:b/>
        </w:rPr>
      </w:pPr>
    </w:p>
    <w:p w:rsidR="009F3222" w:rsidRDefault="009F3222" w:rsidP="00BC7D98">
      <w:pPr>
        <w:ind w:left="4320" w:firstLine="1350"/>
        <w:rPr>
          <w:b/>
        </w:rPr>
      </w:pPr>
    </w:p>
    <w:p w:rsidR="009F3222" w:rsidRDefault="009F3222" w:rsidP="00BC7D98">
      <w:pPr>
        <w:ind w:left="4320" w:firstLine="1350"/>
        <w:rPr>
          <w:b/>
        </w:rPr>
      </w:pPr>
    </w:p>
    <w:p w:rsidR="009F3222" w:rsidRDefault="009F3222" w:rsidP="00BC7D98">
      <w:pPr>
        <w:ind w:left="4320" w:firstLine="1350"/>
        <w:rPr>
          <w:b/>
        </w:rPr>
      </w:pPr>
    </w:p>
    <w:p w:rsidR="009F3222" w:rsidRPr="00663043" w:rsidRDefault="009F3222" w:rsidP="00A171F6">
      <w:pPr>
        <w:tabs>
          <w:tab w:val="left" w:pos="6240"/>
        </w:tabs>
        <w:rPr>
          <w:sz w:val="20"/>
          <w:szCs w:val="20"/>
        </w:rPr>
      </w:pPr>
      <w:r w:rsidRPr="00663043">
        <w:tab/>
      </w:r>
      <w:r w:rsidRPr="00663043">
        <w:rPr>
          <w:sz w:val="20"/>
          <w:szCs w:val="20"/>
        </w:rPr>
        <w:t>Studijų rezultatų įskaitymo tvarkos</w:t>
      </w:r>
    </w:p>
    <w:p w:rsidR="009F3222" w:rsidRDefault="009F3222" w:rsidP="00AF77C3">
      <w:pPr>
        <w:tabs>
          <w:tab w:val="left" w:pos="6240"/>
        </w:tabs>
        <w:rPr>
          <w:sz w:val="20"/>
          <w:szCs w:val="20"/>
        </w:rPr>
      </w:pPr>
      <w:r w:rsidRPr="00663043">
        <w:rPr>
          <w:sz w:val="20"/>
          <w:szCs w:val="20"/>
        </w:rPr>
        <w:tab/>
        <w:t>4 priedas</w:t>
      </w:r>
    </w:p>
    <w:p w:rsidR="009F3222" w:rsidRPr="000F5DC2" w:rsidRDefault="009F3222" w:rsidP="00AF77C3">
      <w:pPr>
        <w:tabs>
          <w:tab w:val="left" w:pos="62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TVIRTINU</w:t>
      </w:r>
    </w:p>
    <w:p w:rsidR="009F3222" w:rsidRPr="000F5DC2" w:rsidRDefault="009F3222" w:rsidP="00AF77C3">
      <w:pPr>
        <w:tabs>
          <w:tab w:val="left" w:pos="6240"/>
        </w:tabs>
        <w:rPr>
          <w:sz w:val="20"/>
          <w:szCs w:val="20"/>
        </w:rPr>
      </w:pPr>
      <w:r w:rsidRPr="000F5DC2">
        <w:rPr>
          <w:sz w:val="20"/>
          <w:szCs w:val="20"/>
        </w:rPr>
        <w:tab/>
        <w:t xml:space="preserve">     Dekanas</w:t>
      </w:r>
    </w:p>
    <w:p w:rsidR="009F3222" w:rsidRPr="00663043" w:rsidRDefault="009F3222" w:rsidP="00AF77C3">
      <w:pPr>
        <w:tabs>
          <w:tab w:val="left" w:pos="6240"/>
        </w:tabs>
        <w:rPr>
          <w:sz w:val="20"/>
          <w:szCs w:val="20"/>
        </w:rPr>
      </w:pPr>
      <w:r w:rsidRPr="000F5DC2">
        <w:rPr>
          <w:sz w:val="20"/>
          <w:szCs w:val="20"/>
        </w:rPr>
        <w:t xml:space="preserve">                                                                                                                                  .......................................................</w:t>
      </w:r>
    </w:p>
    <w:p w:rsidR="009F3222" w:rsidRDefault="009F3222" w:rsidP="00AF77C3">
      <w:pPr>
        <w:tabs>
          <w:tab w:val="left" w:pos="6240"/>
        </w:tabs>
      </w:pPr>
      <w:r>
        <w:tab/>
      </w:r>
      <w:r>
        <w:tab/>
        <w:t>.............................................</w:t>
      </w:r>
    </w:p>
    <w:p w:rsidR="009F3222" w:rsidRPr="00CE0B03" w:rsidRDefault="009F3222" w:rsidP="00AF77C3">
      <w:pPr>
        <w:tabs>
          <w:tab w:val="left" w:pos="6240"/>
        </w:tabs>
        <w:rPr>
          <w:vertAlign w:val="superscript"/>
        </w:rPr>
      </w:pPr>
      <w:r>
        <w:tab/>
      </w:r>
      <w:r>
        <w:tab/>
      </w:r>
      <w:r w:rsidRPr="00CE0B03">
        <w:rPr>
          <w:vertAlign w:val="superscript"/>
        </w:rPr>
        <w:t>(vardas, pavardė)</w:t>
      </w:r>
    </w:p>
    <w:p w:rsidR="009F3222" w:rsidRPr="00663043" w:rsidRDefault="009F3222" w:rsidP="00AF77C3">
      <w:pPr>
        <w:tabs>
          <w:tab w:val="left" w:pos="6240"/>
        </w:tabs>
        <w:jc w:val="center"/>
        <w:rPr>
          <w:b/>
        </w:rPr>
      </w:pPr>
      <w:r w:rsidRPr="00663043">
        <w:rPr>
          <w:b/>
        </w:rPr>
        <w:t xml:space="preserve">UTENOS </w:t>
      </w:r>
      <w:r>
        <w:rPr>
          <w:b/>
        </w:rPr>
        <w:t>KOLEGIJOS</w:t>
      </w:r>
    </w:p>
    <w:p w:rsidR="009F3222" w:rsidRPr="00663043" w:rsidRDefault="009F3222" w:rsidP="00AF77C3">
      <w:pPr>
        <w:tabs>
          <w:tab w:val="left" w:pos="6240"/>
        </w:tabs>
        <w:jc w:val="center"/>
        <w:rPr>
          <w:b/>
        </w:rPr>
      </w:pPr>
      <w:r w:rsidRPr="00663043">
        <w:rPr>
          <w:b/>
        </w:rPr>
        <w:t>.............................................. FAKULTETO</w:t>
      </w:r>
    </w:p>
    <w:p w:rsidR="009F3222" w:rsidRPr="00663043" w:rsidRDefault="009F3222" w:rsidP="00AF77C3">
      <w:pPr>
        <w:tabs>
          <w:tab w:val="left" w:pos="6240"/>
        </w:tabs>
        <w:jc w:val="center"/>
        <w:rPr>
          <w:b/>
        </w:rPr>
      </w:pPr>
      <w:r w:rsidRPr="00663043">
        <w:rPr>
          <w:b/>
        </w:rPr>
        <w:t>................................... KATEDRA</w:t>
      </w:r>
    </w:p>
    <w:p w:rsidR="009F3222" w:rsidRPr="00663043" w:rsidRDefault="009F3222" w:rsidP="00AF77C3">
      <w:pPr>
        <w:tabs>
          <w:tab w:val="left" w:pos="6240"/>
        </w:tabs>
        <w:jc w:val="center"/>
        <w:rPr>
          <w:b/>
        </w:rPr>
      </w:pPr>
    </w:p>
    <w:p w:rsidR="009F3222" w:rsidRPr="00663043" w:rsidRDefault="009F3222" w:rsidP="00AF77C3">
      <w:pPr>
        <w:tabs>
          <w:tab w:val="left" w:pos="7200"/>
        </w:tabs>
      </w:pPr>
      <w:r w:rsidRPr="00663043">
        <w:tab/>
      </w:r>
    </w:p>
    <w:p w:rsidR="009F3222" w:rsidRPr="00663043" w:rsidRDefault="009F3222" w:rsidP="00AF77C3">
      <w:pPr>
        <w:tabs>
          <w:tab w:val="left" w:pos="7200"/>
        </w:tabs>
        <w:jc w:val="center"/>
        <w:rPr>
          <w:b/>
        </w:rPr>
      </w:pPr>
      <w:r w:rsidRPr="00663043">
        <w:rPr>
          <w:b/>
        </w:rPr>
        <w:t>DALYKO</w:t>
      </w:r>
      <w:r>
        <w:rPr>
          <w:b/>
        </w:rPr>
        <w:t xml:space="preserve"> / MODULIO</w:t>
      </w:r>
      <w:r w:rsidRPr="00663043">
        <w:rPr>
          <w:b/>
        </w:rPr>
        <w:t xml:space="preserve"> APRAŠAS</w:t>
      </w:r>
    </w:p>
    <w:p w:rsidR="009F3222" w:rsidRDefault="009F3222" w:rsidP="00AF77C3">
      <w:pPr>
        <w:tabs>
          <w:tab w:val="left" w:pos="4200"/>
        </w:tabs>
      </w:pPr>
      <w:r w:rsidRPr="00663043">
        <w:rPr>
          <w:b/>
        </w:rPr>
        <w:tab/>
      </w:r>
      <w:r>
        <w:t>20_</w:t>
      </w:r>
      <w:r w:rsidRPr="00663043">
        <w:t>_</w:t>
      </w:r>
      <w:r>
        <w:t>_</w:t>
      </w:r>
      <w:r w:rsidRPr="00663043">
        <w:t>-__</w:t>
      </w:r>
      <w:r>
        <w:t>_</w:t>
      </w:r>
      <w:r w:rsidRPr="00663043">
        <w:t>-__</w:t>
      </w:r>
      <w:r>
        <w:t>_</w:t>
      </w:r>
      <w:r w:rsidRPr="00712883">
        <w:t xml:space="preserve"> </w:t>
      </w:r>
    </w:p>
    <w:p w:rsidR="009F3222" w:rsidRDefault="009F3222">
      <w:pPr>
        <w:tabs>
          <w:tab w:val="left" w:pos="4200"/>
        </w:tabs>
        <w:jc w:val="center"/>
      </w:pPr>
      <w:r>
        <w:t>Utena</w:t>
      </w:r>
    </w:p>
    <w:p w:rsidR="009F3222" w:rsidRDefault="009F3222">
      <w:pPr>
        <w:pStyle w:val="Default"/>
        <w:spacing w:line="360" w:lineRule="auto"/>
        <w:ind w:firstLine="1296"/>
        <w:jc w:val="cente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464"/>
        <w:gridCol w:w="2463"/>
        <w:gridCol w:w="2464"/>
      </w:tblGrid>
      <w:tr w:rsidR="009F3222" w:rsidTr="00DD271C">
        <w:trPr>
          <w:trHeight w:val="269"/>
        </w:trPr>
        <w:tc>
          <w:tcPr>
            <w:tcW w:w="2463" w:type="dxa"/>
          </w:tcPr>
          <w:p w:rsidR="009F3222" w:rsidRPr="00AF3197" w:rsidRDefault="009F3222" w:rsidP="008F540A">
            <w:r w:rsidRPr="00DD271C">
              <w:rPr>
                <w:rFonts w:cs="Arial"/>
              </w:rPr>
              <w:t xml:space="preserve">Studijų programos pavadinimas ir kodas </w:t>
            </w:r>
          </w:p>
          <w:p w:rsidR="009F3222" w:rsidRPr="00AF3197" w:rsidRDefault="009F3222" w:rsidP="008F540A"/>
        </w:tc>
        <w:tc>
          <w:tcPr>
            <w:tcW w:w="2464" w:type="dxa"/>
          </w:tcPr>
          <w:p w:rsidR="009F3222" w:rsidRPr="00AF3197" w:rsidRDefault="009F3222" w:rsidP="008F540A">
            <w:r w:rsidRPr="00DD271C">
              <w:rPr>
                <w:rFonts w:cs="Arial"/>
              </w:rPr>
              <w:t>Tipas (privalomas/ pasirenkamas)</w:t>
            </w:r>
          </w:p>
        </w:tc>
        <w:tc>
          <w:tcPr>
            <w:tcW w:w="2463" w:type="dxa"/>
          </w:tcPr>
          <w:p w:rsidR="009F3222" w:rsidRDefault="009F3222">
            <w:r w:rsidRPr="00DD271C">
              <w:rPr>
                <w:rFonts w:cs="Arial"/>
              </w:rPr>
              <w:t xml:space="preserve">Ciklas/ lygmuo </w:t>
            </w:r>
          </w:p>
        </w:tc>
        <w:tc>
          <w:tcPr>
            <w:tcW w:w="2464" w:type="dxa"/>
          </w:tcPr>
          <w:p w:rsidR="009F3222" w:rsidRDefault="009F3222" w:rsidP="00DD271C">
            <w:pPr>
              <w:jc w:val="center"/>
            </w:pPr>
            <w:r w:rsidRPr="00DD271C">
              <w:rPr>
                <w:rFonts w:cs="Arial"/>
              </w:rPr>
              <w:t>Studijų metai</w:t>
            </w:r>
          </w:p>
        </w:tc>
      </w:tr>
      <w:tr w:rsidR="009F3222" w:rsidTr="00DD271C">
        <w:trPr>
          <w:trHeight w:val="266"/>
        </w:trPr>
        <w:tc>
          <w:tcPr>
            <w:tcW w:w="2463" w:type="dxa"/>
          </w:tcPr>
          <w:p w:rsidR="009F3222" w:rsidRPr="00DD271C" w:rsidRDefault="009F3222" w:rsidP="008F540A">
            <w:pPr>
              <w:rPr>
                <w:rFonts w:cs="Arial"/>
              </w:rPr>
            </w:pPr>
          </w:p>
        </w:tc>
        <w:tc>
          <w:tcPr>
            <w:tcW w:w="2464" w:type="dxa"/>
          </w:tcPr>
          <w:p w:rsidR="009F3222" w:rsidRPr="00DD271C" w:rsidRDefault="009F3222" w:rsidP="008F540A">
            <w:pPr>
              <w:rPr>
                <w:rFonts w:cs="Arial"/>
              </w:rPr>
            </w:pPr>
          </w:p>
        </w:tc>
        <w:tc>
          <w:tcPr>
            <w:tcW w:w="2463" w:type="dxa"/>
          </w:tcPr>
          <w:p w:rsidR="009F3222" w:rsidRPr="00DD271C" w:rsidRDefault="009F3222" w:rsidP="008F540A">
            <w:pPr>
              <w:rPr>
                <w:rFonts w:cs="Arial"/>
              </w:rPr>
            </w:pPr>
            <w:r w:rsidRPr="00DD271C">
              <w:rPr>
                <w:rFonts w:cs="Arial"/>
              </w:rPr>
              <w:t>I</w:t>
            </w:r>
          </w:p>
        </w:tc>
        <w:tc>
          <w:tcPr>
            <w:tcW w:w="2464" w:type="dxa"/>
          </w:tcPr>
          <w:p w:rsidR="009F3222" w:rsidRPr="00DD271C" w:rsidRDefault="009F3222" w:rsidP="008F540A">
            <w:pPr>
              <w:rPr>
                <w:rFonts w:cs="Arial"/>
              </w:rPr>
            </w:pPr>
          </w:p>
        </w:tc>
      </w:tr>
      <w:tr w:rsidR="009F3222" w:rsidTr="00DD271C">
        <w:trPr>
          <w:trHeight w:val="266"/>
        </w:trPr>
        <w:tc>
          <w:tcPr>
            <w:tcW w:w="2463" w:type="dxa"/>
          </w:tcPr>
          <w:p w:rsidR="009F3222" w:rsidRPr="00B15BC0" w:rsidRDefault="009F3222" w:rsidP="008F540A">
            <w:r w:rsidRPr="00DD271C">
              <w:rPr>
                <w:rFonts w:cs="Arial"/>
              </w:rPr>
              <w:t>Semestras</w:t>
            </w:r>
          </w:p>
        </w:tc>
        <w:tc>
          <w:tcPr>
            <w:tcW w:w="2464" w:type="dxa"/>
          </w:tcPr>
          <w:p w:rsidR="009F3222" w:rsidRPr="00DD271C" w:rsidRDefault="009F3222" w:rsidP="008F540A">
            <w:pPr>
              <w:rPr>
                <w:rFonts w:cs="Arial"/>
              </w:rPr>
            </w:pPr>
            <w:r w:rsidRPr="00DD271C">
              <w:rPr>
                <w:rFonts w:cs="Arial"/>
              </w:rPr>
              <w:t>ECTS skaičius</w:t>
            </w:r>
          </w:p>
        </w:tc>
        <w:tc>
          <w:tcPr>
            <w:tcW w:w="2463" w:type="dxa"/>
          </w:tcPr>
          <w:p w:rsidR="009F3222" w:rsidRPr="00DD271C" w:rsidRDefault="009F3222" w:rsidP="008F540A">
            <w:pPr>
              <w:rPr>
                <w:rFonts w:cs="Arial"/>
              </w:rPr>
            </w:pPr>
            <w:r w:rsidRPr="00DD271C">
              <w:rPr>
                <w:rFonts w:cs="Arial"/>
              </w:rPr>
              <w:t>Dėstymo kalba</w:t>
            </w:r>
          </w:p>
        </w:tc>
        <w:tc>
          <w:tcPr>
            <w:tcW w:w="2464" w:type="dxa"/>
          </w:tcPr>
          <w:p w:rsidR="009F3222" w:rsidRPr="00DD271C" w:rsidRDefault="009F3222" w:rsidP="008F540A">
            <w:pPr>
              <w:rPr>
                <w:rFonts w:cs="Arial"/>
              </w:rPr>
            </w:pPr>
            <w:r w:rsidRPr="00DD271C">
              <w:rPr>
                <w:rFonts w:cs="Arial"/>
              </w:rPr>
              <w:t>Dėstymo forma (auditorinė/ nuotolinė)</w:t>
            </w:r>
          </w:p>
        </w:tc>
      </w:tr>
      <w:tr w:rsidR="009F3222" w:rsidTr="00DD271C">
        <w:trPr>
          <w:trHeight w:val="266"/>
        </w:trPr>
        <w:tc>
          <w:tcPr>
            <w:tcW w:w="2463" w:type="dxa"/>
          </w:tcPr>
          <w:p w:rsidR="009F3222" w:rsidRPr="00DD271C" w:rsidRDefault="009F3222" w:rsidP="008F540A">
            <w:pPr>
              <w:rPr>
                <w:rFonts w:cs="Arial"/>
              </w:rPr>
            </w:pPr>
          </w:p>
        </w:tc>
        <w:tc>
          <w:tcPr>
            <w:tcW w:w="2464" w:type="dxa"/>
          </w:tcPr>
          <w:p w:rsidR="009F3222" w:rsidRPr="00DD271C" w:rsidRDefault="009F3222" w:rsidP="008F540A">
            <w:pPr>
              <w:rPr>
                <w:rFonts w:cs="Arial"/>
              </w:rPr>
            </w:pPr>
          </w:p>
        </w:tc>
        <w:tc>
          <w:tcPr>
            <w:tcW w:w="2463" w:type="dxa"/>
          </w:tcPr>
          <w:p w:rsidR="009F3222" w:rsidRPr="00DD271C" w:rsidRDefault="009F3222" w:rsidP="008F540A">
            <w:pPr>
              <w:rPr>
                <w:rFonts w:cs="Arial"/>
              </w:rPr>
            </w:pPr>
          </w:p>
        </w:tc>
        <w:tc>
          <w:tcPr>
            <w:tcW w:w="2464" w:type="dxa"/>
          </w:tcPr>
          <w:p w:rsidR="009F3222" w:rsidRPr="00DD271C" w:rsidRDefault="009F3222" w:rsidP="008F540A">
            <w:pPr>
              <w:rPr>
                <w:rFonts w:cs="Arial"/>
              </w:rPr>
            </w:pPr>
          </w:p>
        </w:tc>
      </w:tr>
      <w:tr w:rsidR="009F3222" w:rsidTr="00DD271C">
        <w:trPr>
          <w:trHeight w:val="266"/>
        </w:trPr>
        <w:tc>
          <w:tcPr>
            <w:tcW w:w="9854" w:type="dxa"/>
            <w:gridSpan w:val="4"/>
          </w:tcPr>
          <w:p w:rsidR="009F3222" w:rsidRPr="00DD271C" w:rsidRDefault="009F3222" w:rsidP="00DD271C">
            <w:pPr>
              <w:jc w:val="center"/>
              <w:rPr>
                <w:rFonts w:cs="Arial"/>
              </w:rPr>
            </w:pPr>
            <w:r w:rsidRPr="00DD271C">
              <w:rPr>
                <w:rFonts w:cs="Arial"/>
              </w:rPr>
              <w:t>Dėstytojo pedagoginis laipsnis ir vardas, pavardė</w:t>
            </w:r>
          </w:p>
        </w:tc>
      </w:tr>
      <w:tr w:rsidR="009F3222" w:rsidTr="00DD271C">
        <w:trPr>
          <w:trHeight w:val="266"/>
        </w:trPr>
        <w:tc>
          <w:tcPr>
            <w:tcW w:w="9854" w:type="dxa"/>
            <w:gridSpan w:val="4"/>
          </w:tcPr>
          <w:p w:rsidR="009F3222" w:rsidRPr="00DD271C" w:rsidRDefault="009F3222" w:rsidP="008F540A">
            <w:pPr>
              <w:rPr>
                <w:rFonts w:cs="Arial"/>
              </w:rPr>
            </w:pPr>
          </w:p>
        </w:tc>
      </w:tr>
      <w:tr w:rsidR="009F3222" w:rsidTr="00DD271C">
        <w:trPr>
          <w:trHeight w:val="266"/>
        </w:trPr>
        <w:tc>
          <w:tcPr>
            <w:tcW w:w="9854" w:type="dxa"/>
            <w:gridSpan w:val="4"/>
            <w:vAlign w:val="center"/>
          </w:tcPr>
          <w:p w:rsidR="009F3222" w:rsidRPr="00DD271C" w:rsidRDefault="009F3222" w:rsidP="00DD271C">
            <w:pPr>
              <w:jc w:val="center"/>
              <w:rPr>
                <w:rFonts w:cs="Arial"/>
              </w:rPr>
            </w:pPr>
            <w:r w:rsidRPr="00DD271C">
              <w:rPr>
                <w:rFonts w:cs="Arial"/>
              </w:rPr>
              <w:t xml:space="preserve">Studijų rezultatai </w:t>
            </w:r>
          </w:p>
        </w:tc>
      </w:tr>
      <w:tr w:rsidR="009F3222" w:rsidTr="00DD271C">
        <w:trPr>
          <w:trHeight w:val="266"/>
        </w:trPr>
        <w:tc>
          <w:tcPr>
            <w:tcW w:w="9854" w:type="dxa"/>
            <w:gridSpan w:val="4"/>
          </w:tcPr>
          <w:p w:rsidR="009F3222" w:rsidRPr="00DD271C" w:rsidRDefault="009F3222" w:rsidP="008F540A">
            <w:pPr>
              <w:rPr>
                <w:rFonts w:cs="Arial"/>
              </w:rPr>
            </w:pPr>
            <w:r w:rsidRPr="00DD271C">
              <w:rPr>
                <w:rFonts w:cs="Arial"/>
              </w:rPr>
              <w:t>SR 1</w:t>
            </w:r>
          </w:p>
          <w:p w:rsidR="009F3222" w:rsidRPr="00DD271C" w:rsidRDefault="009F3222" w:rsidP="008F540A">
            <w:pPr>
              <w:rPr>
                <w:rFonts w:cs="Arial"/>
              </w:rPr>
            </w:pPr>
            <w:r w:rsidRPr="00DD271C">
              <w:rPr>
                <w:rFonts w:cs="Arial"/>
              </w:rPr>
              <w:t>SR 2</w:t>
            </w:r>
          </w:p>
          <w:p w:rsidR="009F3222" w:rsidRPr="00DD271C" w:rsidRDefault="009F3222" w:rsidP="008F540A">
            <w:pPr>
              <w:rPr>
                <w:rFonts w:cs="Arial"/>
              </w:rPr>
            </w:pPr>
            <w:r w:rsidRPr="00DD271C">
              <w:rPr>
                <w:rFonts w:cs="Arial"/>
              </w:rPr>
              <w:t>SR 3</w:t>
            </w:r>
          </w:p>
          <w:p w:rsidR="009F3222" w:rsidRPr="00DD271C" w:rsidRDefault="009F3222" w:rsidP="008F540A">
            <w:pPr>
              <w:rPr>
                <w:rFonts w:cs="Arial"/>
              </w:rPr>
            </w:pPr>
            <w:r w:rsidRPr="00DD271C">
              <w:rPr>
                <w:rFonts w:cs="Arial"/>
              </w:rPr>
              <w:t>SR 4.....</w:t>
            </w:r>
          </w:p>
        </w:tc>
      </w:tr>
      <w:tr w:rsidR="009F3222" w:rsidTr="00DD271C">
        <w:trPr>
          <w:trHeight w:val="266"/>
        </w:trPr>
        <w:tc>
          <w:tcPr>
            <w:tcW w:w="9854" w:type="dxa"/>
            <w:gridSpan w:val="4"/>
          </w:tcPr>
          <w:p w:rsidR="009F3222" w:rsidRPr="00DD271C" w:rsidRDefault="009F3222" w:rsidP="00DD271C">
            <w:pPr>
              <w:autoSpaceDE w:val="0"/>
              <w:autoSpaceDN w:val="0"/>
              <w:adjustRightInd w:val="0"/>
              <w:jc w:val="center"/>
              <w:rPr>
                <w:rFonts w:cs="TimesNewRomanPSMT"/>
              </w:rPr>
            </w:pPr>
            <w:r w:rsidRPr="00DD271C">
              <w:rPr>
                <w:rFonts w:cs="TimesNewRomanPS-BoldMT"/>
                <w:bCs/>
              </w:rPr>
              <w:t>Reikalavimai studijuojančiajam</w:t>
            </w:r>
            <w:r w:rsidRPr="00DD271C">
              <w:rPr>
                <w:rFonts w:cs="TimesNewRomanPS-BoldMT"/>
                <w:b/>
                <w:bCs/>
              </w:rPr>
              <w:t xml:space="preserve"> </w:t>
            </w:r>
            <w:r w:rsidRPr="00DD271C">
              <w:rPr>
                <w:rFonts w:cs="TimesNewRomanPSMT"/>
              </w:rPr>
              <w:t xml:space="preserve">(angl. </w:t>
            </w:r>
            <w:r w:rsidRPr="00DD271C">
              <w:rPr>
                <w:rFonts w:cs="TimesNewRomanPS-ItalicMT"/>
                <w:i/>
                <w:iCs/>
              </w:rPr>
              <w:t>prerequisites and corequisites</w:t>
            </w:r>
            <w:r w:rsidRPr="00DD271C">
              <w:rPr>
                <w:rFonts w:cs="TimesNewRomanPSMT"/>
              </w:rPr>
              <w:t>)</w:t>
            </w:r>
          </w:p>
          <w:p w:rsidR="009F3222" w:rsidRPr="00DD271C" w:rsidRDefault="009F3222" w:rsidP="00DD271C">
            <w:pPr>
              <w:jc w:val="center"/>
              <w:rPr>
                <w:rFonts w:cs="Arial"/>
              </w:rPr>
            </w:pPr>
          </w:p>
        </w:tc>
      </w:tr>
      <w:tr w:rsidR="009F3222" w:rsidRPr="00F7329A" w:rsidTr="00DD271C">
        <w:trPr>
          <w:trHeight w:val="266"/>
        </w:trPr>
        <w:tc>
          <w:tcPr>
            <w:tcW w:w="4927" w:type="dxa"/>
            <w:gridSpan w:val="2"/>
          </w:tcPr>
          <w:p w:rsidR="009F3222" w:rsidRPr="00DD271C" w:rsidRDefault="009F3222" w:rsidP="00DD271C">
            <w:pPr>
              <w:autoSpaceDE w:val="0"/>
              <w:autoSpaceDN w:val="0"/>
              <w:adjustRightInd w:val="0"/>
              <w:jc w:val="center"/>
              <w:rPr>
                <w:rFonts w:cs="TimesNewRomanPSMT"/>
                <w:sz w:val="20"/>
                <w:szCs w:val="20"/>
              </w:rPr>
            </w:pPr>
            <w:r w:rsidRPr="00DD271C">
              <w:rPr>
                <w:rFonts w:cs="TimesNewRomanPSMT"/>
                <w:sz w:val="20"/>
                <w:szCs w:val="20"/>
              </w:rPr>
              <w:t xml:space="preserve">Išankstiniai reikalavimai </w:t>
            </w:r>
          </w:p>
          <w:p w:rsidR="009F3222" w:rsidRPr="00DD271C" w:rsidRDefault="009F3222" w:rsidP="00DD271C">
            <w:pPr>
              <w:autoSpaceDE w:val="0"/>
              <w:autoSpaceDN w:val="0"/>
              <w:adjustRightInd w:val="0"/>
              <w:jc w:val="center"/>
              <w:rPr>
                <w:rFonts w:cs="TimesNewRomanPS-BoldMT"/>
                <w:b/>
                <w:bCs/>
              </w:rPr>
            </w:pPr>
            <w:r w:rsidRPr="00DD271C">
              <w:rPr>
                <w:sz w:val="20"/>
                <w:szCs w:val="20"/>
              </w:rPr>
              <w:t>(</w:t>
            </w:r>
            <w:r w:rsidRPr="00DD271C">
              <w:rPr>
                <w:i/>
                <w:sz w:val="20"/>
                <w:szCs w:val="20"/>
              </w:rPr>
              <w:t>būtinas pasirengimas dalyko studijoms</w:t>
            </w:r>
            <w:r w:rsidRPr="00DD271C">
              <w:rPr>
                <w:sz w:val="20"/>
                <w:szCs w:val="20"/>
              </w:rPr>
              <w:t>)</w:t>
            </w:r>
          </w:p>
        </w:tc>
        <w:tc>
          <w:tcPr>
            <w:tcW w:w="4927" w:type="dxa"/>
            <w:gridSpan w:val="2"/>
          </w:tcPr>
          <w:p w:rsidR="009F3222" w:rsidRPr="00DD271C" w:rsidRDefault="009F3222" w:rsidP="00DD271C">
            <w:pPr>
              <w:autoSpaceDE w:val="0"/>
              <w:autoSpaceDN w:val="0"/>
              <w:adjustRightInd w:val="0"/>
              <w:jc w:val="center"/>
              <w:rPr>
                <w:rFonts w:cs="TimesNewRomanPSMT"/>
                <w:sz w:val="20"/>
                <w:szCs w:val="20"/>
              </w:rPr>
            </w:pPr>
            <w:r w:rsidRPr="00DD271C">
              <w:rPr>
                <w:rFonts w:cs="TimesNewRomanPSMT"/>
                <w:sz w:val="20"/>
                <w:szCs w:val="20"/>
              </w:rPr>
              <w:t xml:space="preserve">Gretutiniai reikalavimai </w:t>
            </w:r>
          </w:p>
          <w:p w:rsidR="009F3222" w:rsidRPr="00DD271C" w:rsidRDefault="009F3222" w:rsidP="00DD271C">
            <w:pPr>
              <w:autoSpaceDE w:val="0"/>
              <w:autoSpaceDN w:val="0"/>
              <w:adjustRightInd w:val="0"/>
              <w:jc w:val="center"/>
              <w:rPr>
                <w:sz w:val="20"/>
                <w:szCs w:val="20"/>
              </w:rPr>
            </w:pPr>
            <w:r w:rsidRPr="00DD271C">
              <w:rPr>
                <w:sz w:val="20"/>
                <w:szCs w:val="20"/>
              </w:rPr>
              <w:t>(</w:t>
            </w:r>
            <w:r w:rsidRPr="00DD271C">
              <w:rPr>
                <w:i/>
                <w:sz w:val="20"/>
                <w:szCs w:val="20"/>
              </w:rPr>
              <w:t>dalykas/ modulis, kuris turi būti/rekomenduojamas studijuojamas tuo pačiu metu</w:t>
            </w:r>
            <w:r w:rsidRPr="00DD271C">
              <w:rPr>
                <w:sz w:val="20"/>
                <w:szCs w:val="20"/>
              </w:rPr>
              <w:t>)</w:t>
            </w:r>
          </w:p>
        </w:tc>
      </w:tr>
      <w:tr w:rsidR="009F3222" w:rsidTr="00DD271C">
        <w:tc>
          <w:tcPr>
            <w:tcW w:w="4927" w:type="dxa"/>
            <w:gridSpan w:val="2"/>
          </w:tcPr>
          <w:p w:rsidR="009F3222" w:rsidRDefault="009F3222" w:rsidP="00DD271C">
            <w:pPr>
              <w:autoSpaceDE w:val="0"/>
              <w:autoSpaceDN w:val="0"/>
              <w:adjustRightInd w:val="0"/>
            </w:pPr>
          </w:p>
        </w:tc>
        <w:tc>
          <w:tcPr>
            <w:tcW w:w="4927" w:type="dxa"/>
            <w:gridSpan w:val="2"/>
          </w:tcPr>
          <w:p w:rsidR="009F3222" w:rsidRDefault="009F3222" w:rsidP="00DD271C">
            <w:pPr>
              <w:autoSpaceDE w:val="0"/>
              <w:autoSpaceDN w:val="0"/>
              <w:adjustRightInd w:val="0"/>
            </w:pPr>
          </w:p>
        </w:tc>
      </w:tr>
      <w:tr w:rsidR="009F3222" w:rsidTr="00DD271C">
        <w:tc>
          <w:tcPr>
            <w:tcW w:w="9854" w:type="dxa"/>
            <w:gridSpan w:val="4"/>
            <w:vAlign w:val="center"/>
          </w:tcPr>
          <w:p w:rsidR="009F3222" w:rsidRDefault="009F3222" w:rsidP="00DD271C">
            <w:pPr>
              <w:jc w:val="center"/>
            </w:pPr>
            <w:r w:rsidRPr="00DD271C">
              <w:rPr>
                <w:rFonts w:cs="Arial"/>
              </w:rPr>
              <w:t>Dalyko turinys (temos)</w:t>
            </w:r>
          </w:p>
        </w:tc>
      </w:tr>
      <w:tr w:rsidR="009F3222" w:rsidTr="00DD271C">
        <w:tc>
          <w:tcPr>
            <w:tcW w:w="9854" w:type="dxa"/>
            <w:gridSpan w:val="4"/>
          </w:tcPr>
          <w:p w:rsidR="009F3222" w:rsidRDefault="009F3222" w:rsidP="008F540A">
            <w:r>
              <w:t xml:space="preserve">1. </w:t>
            </w:r>
          </w:p>
          <w:p w:rsidR="009F3222" w:rsidRDefault="009F3222" w:rsidP="008F540A">
            <w:r>
              <w:t>2.</w:t>
            </w:r>
          </w:p>
          <w:p w:rsidR="009F3222" w:rsidRDefault="009F3222" w:rsidP="008F540A">
            <w:r>
              <w:t xml:space="preserve">3. </w:t>
            </w:r>
          </w:p>
        </w:tc>
      </w:tr>
      <w:tr w:rsidR="009F3222" w:rsidTr="00DD271C">
        <w:tc>
          <w:tcPr>
            <w:tcW w:w="9854" w:type="dxa"/>
            <w:gridSpan w:val="4"/>
          </w:tcPr>
          <w:p w:rsidR="009F3222" w:rsidRDefault="009F3222" w:rsidP="00DD271C">
            <w:pPr>
              <w:jc w:val="center"/>
            </w:pPr>
            <w:r w:rsidRPr="00DD271C">
              <w:rPr>
                <w:rFonts w:cs="Arial"/>
              </w:rPr>
              <w:t>Rekomenduojamos ar privalomos literatūros sąrašas, kiti mokymosi ištekliai</w:t>
            </w:r>
          </w:p>
        </w:tc>
      </w:tr>
      <w:tr w:rsidR="009F3222" w:rsidTr="00DD271C">
        <w:tc>
          <w:tcPr>
            <w:tcW w:w="9854" w:type="dxa"/>
            <w:gridSpan w:val="4"/>
          </w:tcPr>
          <w:p w:rsidR="009F3222" w:rsidRDefault="009F3222" w:rsidP="00DD271C">
            <w:pPr>
              <w:jc w:val="center"/>
            </w:pPr>
          </w:p>
        </w:tc>
      </w:tr>
      <w:tr w:rsidR="009F3222" w:rsidTr="00DD271C">
        <w:tc>
          <w:tcPr>
            <w:tcW w:w="9854" w:type="dxa"/>
            <w:gridSpan w:val="4"/>
          </w:tcPr>
          <w:p w:rsidR="009F3222" w:rsidRDefault="009F3222" w:rsidP="00DD271C">
            <w:pPr>
              <w:jc w:val="center"/>
            </w:pPr>
            <w:r w:rsidRPr="00DD271C">
              <w:rPr>
                <w:rFonts w:cs="Arial"/>
              </w:rPr>
              <w:t xml:space="preserve">Planuota mokymosi veikla ir mokymo metodai </w:t>
            </w:r>
          </w:p>
        </w:tc>
      </w:tr>
      <w:tr w:rsidR="009F3222" w:rsidTr="00DD271C">
        <w:tc>
          <w:tcPr>
            <w:tcW w:w="9854" w:type="dxa"/>
            <w:gridSpan w:val="4"/>
          </w:tcPr>
          <w:p w:rsidR="009F3222" w:rsidRPr="00DD271C" w:rsidRDefault="009F3222" w:rsidP="00DD271C">
            <w:pPr>
              <w:jc w:val="center"/>
              <w:rPr>
                <w:rFonts w:cs="Arial"/>
              </w:rPr>
            </w:pPr>
          </w:p>
        </w:tc>
      </w:tr>
      <w:tr w:rsidR="009F3222" w:rsidTr="00DD271C">
        <w:tc>
          <w:tcPr>
            <w:tcW w:w="4927" w:type="dxa"/>
            <w:gridSpan w:val="2"/>
          </w:tcPr>
          <w:p w:rsidR="009F3222" w:rsidRPr="00DD271C" w:rsidRDefault="009F3222" w:rsidP="008F540A">
            <w:pPr>
              <w:rPr>
                <w:rFonts w:cs="Arial"/>
              </w:rPr>
            </w:pPr>
            <w:r w:rsidRPr="00DD271C">
              <w:rPr>
                <w:rFonts w:cs="Arial"/>
              </w:rPr>
              <w:t>Vertinimo metodai</w:t>
            </w:r>
          </w:p>
        </w:tc>
        <w:tc>
          <w:tcPr>
            <w:tcW w:w="4927" w:type="dxa"/>
            <w:gridSpan w:val="2"/>
          </w:tcPr>
          <w:p w:rsidR="009F3222" w:rsidRPr="00DD271C" w:rsidRDefault="009F3222" w:rsidP="008F540A">
            <w:pPr>
              <w:rPr>
                <w:rFonts w:cs="Arial"/>
              </w:rPr>
            </w:pPr>
            <w:r w:rsidRPr="00DD271C">
              <w:rPr>
                <w:rFonts w:cs="Arial"/>
              </w:rPr>
              <w:t>Vertinimo kriterijai</w:t>
            </w:r>
          </w:p>
        </w:tc>
      </w:tr>
      <w:tr w:rsidR="009F3222" w:rsidTr="00DD271C">
        <w:tc>
          <w:tcPr>
            <w:tcW w:w="4927" w:type="dxa"/>
            <w:gridSpan w:val="2"/>
          </w:tcPr>
          <w:p w:rsidR="009F3222" w:rsidRPr="00DD271C" w:rsidRDefault="009F3222" w:rsidP="008F540A">
            <w:pPr>
              <w:rPr>
                <w:rFonts w:cs="Arial"/>
              </w:rPr>
            </w:pPr>
          </w:p>
        </w:tc>
        <w:tc>
          <w:tcPr>
            <w:tcW w:w="4927" w:type="dxa"/>
            <w:gridSpan w:val="2"/>
          </w:tcPr>
          <w:p w:rsidR="009F3222" w:rsidRPr="00DD271C" w:rsidRDefault="009F3222" w:rsidP="008F540A">
            <w:pPr>
              <w:rPr>
                <w:rFonts w:cs="Arial"/>
              </w:rPr>
            </w:pPr>
          </w:p>
        </w:tc>
      </w:tr>
    </w:tbl>
    <w:p w:rsidR="009F3222" w:rsidRDefault="009F3222" w:rsidP="00FD68BE">
      <w:pPr>
        <w:jc w:val="center"/>
      </w:pPr>
    </w:p>
    <w:p w:rsidR="009F3222" w:rsidRPr="00DA5AFD" w:rsidRDefault="009F3222" w:rsidP="00DA5AFD"/>
    <w:tbl>
      <w:tblPr>
        <w:tblW w:w="10490" w:type="dxa"/>
        <w:tblInd w:w="-176" w:type="dxa"/>
        <w:tblLayout w:type="fixed"/>
        <w:tblLook w:val="00A0"/>
      </w:tblPr>
      <w:tblGrid>
        <w:gridCol w:w="3403"/>
        <w:gridCol w:w="3391"/>
        <w:gridCol w:w="3696"/>
      </w:tblGrid>
      <w:tr w:rsidR="009F3222" w:rsidRPr="00DA5AFD" w:rsidTr="000F5DC2">
        <w:tc>
          <w:tcPr>
            <w:tcW w:w="3403" w:type="dxa"/>
          </w:tcPr>
          <w:p w:rsidR="009F3222" w:rsidRPr="000F5DC2" w:rsidRDefault="009F3222" w:rsidP="00DA5AFD">
            <w:r w:rsidRPr="000F5DC2">
              <w:t>Katedros vedėjas</w:t>
            </w:r>
          </w:p>
        </w:tc>
        <w:tc>
          <w:tcPr>
            <w:tcW w:w="3391" w:type="dxa"/>
          </w:tcPr>
          <w:p w:rsidR="009F3222" w:rsidRPr="00DA5AFD" w:rsidRDefault="009F3222" w:rsidP="00DA5AFD">
            <w:r w:rsidRPr="00DA5AFD">
              <w:t>_______________</w:t>
            </w:r>
            <w:r>
              <w:t xml:space="preserve">                     </w:t>
            </w:r>
            <w:r w:rsidRPr="00DA5AFD">
              <w:t xml:space="preserve">                   </w:t>
            </w:r>
            <w:r>
              <w:t xml:space="preserve"> </w:t>
            </w:r>
          </w:p>
        </w:tc>
        <w:tc>
          <w:tcPr>
            <w:tcW w:w="3696" w:type="dxa"/>
          </w:tcPr>
          <w:p w:rsidR="009F3222" w:rsidRPr="00DA5AFD" w:rsidRDefault="009F3222" w:rsidP="00DA5AFD">
            <w:r>
              <w:t>___________________________</w:t>
            </w:r>
          </w:p>
        </w:tc>
      </w:tr>
    </w:tbl>
    <w:p w:rsidR="009F3222" w:rsidRDefault="009F3222"/>
    <w:tbl>
      <w:tblPr>
        <w:tblW w:w="10490" w:type="dxa"/>
        <w:tblInd w:w="-176" w:type="dxa"/>
        <w:tblLayout w:type="fixed"/>
        <w:tblLook w:val="00A0"/>
      </w:tblPr>
      <w:tblGrid>
        <w:gridCol w:w="3403"/>
        <w:gridCol w:w="3391"/>
        <w:gridCol w:w="3696"/>
      </w:tblGrid>
      <w:tr w:rsidR="009F3222" w:rsidRPr="008B40DE" w:rsidTr="000F5DC2">
        <w:tc>
          <w:tcPr>
            <w:tcW w:w="3403" w:type="dxa"/>
          </w:tcPr>
          <w:p w:rsidR="009F3222" w:rsidRPr="000F5DC2" w:rsidRDefault="009F3222" w:rsidP="00466EA9">
            <w:pPr>
              <w:tabs>
                <w:tab w:val="left" w:pos="4200"/>
                <w:tab w:val="left" w:pos="7920"/>
              </w:tabs>
            </w:pPr>
            <w:r>
              <w:t>20___ - ___ -___</w:t>
            </w:r>
            <w:r w:rsidRPr="000F5DC2">
              <w:t xml:space="preserve"> </w:t>
            </w:r>
          </w:p>
        </w:tc>
        <w:tc>
          <w:tcPr>
            <w:tcW w:w="3391" w:type="dxa"/>
          </w:tcPr>
          <w:p w:rsidR="009F3222" w:rsidRPr="00733CB0" w:rsidRDefault="009F3222" w:rsidP="00DA5AFD">
            <w:pPr>
              <w:rPr>
                <w:sz w:val="20"/>
                <w:szCs w:val="20"/>
              </w:rPr>
            </w:pPr>
            <w:r w:rsidRPr="00733CB0">
              <w:rPr>
                <w:sz w:val="20"/>
                <w:szCs w:val="20"/>
              </w:rPr>
              <w:t xml:space="preserve">      (parašas)</w:t>
            </w:r>
          </w:p>
        </w:tc>
        <w:tc>
          <w:tcPr>
            <w:tcW w:w="3696" w:type="dxa"/>
          </w:tcPr>
          <w:p w:rsidR="009F3222" w:rsidRPr="00733CB0" w:rsidRDefault="009F3222" w:rsidP="007D4701">
            <w:pPr>
              <w:rPr>
                <w:sz w:val="20"/>
                <w:szCs w:val="20"/>
              </w:rPr>
            </w:pPr>
            <w:r w:rsidRPr="00733CB0">
              <w:rPr>
                <w:sz w:val="20"/>
                <w:szCs w:val="20"/>
              </w:rPr>
              <w:t>(vardas, pavardė)</w:t>
            </w:r>
          </w:p>
          <w:p w:rsidR="009F3222" w:rsidRPr="00733CB0" w:rsidRDefault="009F3222" w:rsidP="007D4701">
            <w:pPr>
              <w:rPr>
                <w:sz w:val="20"/>
                <w:szCs w:val="20"/>
              </w:rPr>
            </w:pPr>
          </w:p>
          <w:p w:rsidR="009F3222" w:rsidRPr="00733CB0" w:rsidRDefault="009F3222" w:rsidP="007D4701">
            <w:pPr>
              <w:rPr>
                <w:sz w:val="20"/>
                <w:szCs w:val="20"/>
              </w:rPr>
            </w:pPr>
          </w:p>
        </w:tc>
      </w:tr>
    </w:tbl>
    <w:p w:rsidR="009F3222" w:rsidRDefault="009F3222" w:rsidP="00CB3BB5">
      <w:pPr>
        <w:tabs>
          <w:tab w:val="left" w:pos="6240"/>
        </w:tabs>
        <w:rPr>
          <w:sz w:val="20"/>
          <w:szCs w:val="20"/>
        </w:rPr>
      </w:pPr>
    </w:p>
    <w:p w:rsidR="009F3222" w:rsidRPr="00663043" w:rsidRDefault="009F3222" w:rsidP="00CB3BB5">
      <w:pPr>
        <w:tabs>
          <w:tab w:val="left" w:pos="6240"/>
        </w:tabs>
        <w:rPr>
          <w:sz w:val="20"/>
          <w:szCs w:val="20"/>
        </w:rPr>
      </w:pPr>
      <w:r>
        <w:rPr>
          <w:sz w:val="20"/>
          <w:szCs w:val="20"/>
        </w:rPr>
        <w:tab/>
      </w:r>
      <w:r w:rsidRPr="00663043">
        <w:rPr>
          <w:sz w:val="20"/>
          <w:szCs w:val="20"/>
        </w:rPr>
        <w:t>Studijų rezultatų įskaitymo tvarkos</w:t>
      </w:r>
    </w:p>
    <w:p w:rsidR="009F3222" w:rsidRDefault="009F3222" w:rsidP="00CB3BB5">
      <w:pPr>
        <w:tabs>
          <w:tab w:val="left" w:pos="6240"/>
        </w:tabs>
        <w:rPr>
          <w:sz w:val="20"/>
          <w:szCs w:val="20"/>
        </w:rPr>
      </w:pPr>
      <w:r w:rsidRPr="00663043">
        <w:rPr>
          <w:sz w:val="20"/>
          <w:szCs w:val="20"/>
        </w:rPr>
        <w:tab/>
      </w:r>
      <w:r>
        <w:rPr>
          <w:sz w:val="20"/>
          <w:szCs w:val="20"/>
        </w:rPr>
        <w:t>5</w:t>
      </w:r>
      <w:r w:rsidRPr="00663043">
        <w:rPr>
          <w:sz w:val="20"/>
          <w:szCs w:val="20"/>
        </w:rPr>
        <w:t xml:space="preserve"> priedas</w:t>
      </w:r>
    </w:p>
    <w:p w:rsidR="009F3222" w:rsidRDefault="009F3222" w:rsidP="00CB3BB5">
      <w:pPr>
        <w:tabs>
          <w:tab w:val="left" w:pos="6240"/>
        </w:tabs>
        <w:rPr>
          <w:sz w:val="20"/>
          <w:szCs w:val="20"/>
        </w:rPr>
      </w:pPr>
    </w:p>
    <w:p w:rsidR="009F3222" w:rsidRPr="00663043" w:rsidRDefault="009F3222" w:rsidP="004C56E4">
      <w:pPr>
        <w:tabs>
          <w:tab w:val="left" w:pos="6240"/>
        </w:tabs>
        <w:jc w:val="center"/>
        <w:rPr>
          <w:b/>
        </w:rPr>
      </w:pPr>
      <w:r w:rsidRPr="00663043">
        <w:rPr>
          <w:b/>
        </w:rPr>
        <w:t xml:space="preserve">UTENOS </w:t>
      </w:r>
      <w:r>
        <w:rPr>
          <w:b/>
        </w:rPr>
        <w:t>KOLEGIJOS</w:t>
      </w:r>
    </w:p>
    <w:p w:rsidR="009F3222" w:rsidRPr="00663043" w:rsidRDefault="009F3222" w:rsidP="004C56E4">
      <w:pPr>
        <w:tabs>
          <w:tab w:val="left" w:pos="6240"/>
        </w:tabs>
        <w:jc w:val="center"/>
        <w:rPr>
          <w:b/>
        </w:rPr>
      </w:pPr>
      <w:r w:rsidRPr="00663043">
        <w:rPr>
          <w:b/>
        </w:rPr>
        <w:t>.............................................. FAKULTETO</w:t>
      </w:r>
    </w:p>
    <w:p w:rsidR="009F3222" w:rsidRPr="00663043" w:rsidRDefault="009F3222" w:rsidP="004C56E4">
      <w:pPr>
        <w:tabs>
          <w:tab w:val="left" w:pos="6240"/>
        </w:tabs>
        <w:jc w:val="center"/>
        <w:rPr>
          <w:b/>
        </w:rPr>
      </w:pPr>
      <w:r w:rsidRPr="00663043">
        <w:rPr>
          <w:b/>
        </w:rPr>
        <w:t>................................... KATEDRA</w:t>
      </w:r>
    </w:p>
    <w:p w:rsidR="009F3222" w:rsidRPr="00663043" w:rsidRDefault="009F3222" w:rsidP="00CB3BB5">
      <w:pPr>
        <w:tabs>
          <w:tab w:val="left" w:pos="6240"/>
        </w:tabs>
        <w:rPr>
          <w:sz w:val="20"/>
          <w:szCs w:val="20"/>
        </w:rPr>
      </w:pPr>
    </w:p>
    <w:p w:rsidR="009F3222" w:rsidRDefault="009F3222" w:rsidP="00CB3BB5">
      <w:pPr>
        <w:tabs>
          <w:tab w:val="left" w:pos="4200"/>
          <w:tab w:val="left" w:pos="7920"/>
        </w:tabs>
        <w:jc w:val="center"/>
        <w:rPr>
          <w:b/>
        </w:rPr>
      </w:pPr>
      <w:r w:rsidRPr="00CB3BB5">
        <w:rPr>
          <w:b/>
        </w:rPr>
        <w:t xml:space="preserve">INDIVIDUALUS STUDIJŲ </w:t>
      </w:r>
      <w:r>
        <w:rPr>
          <w:b/>
        </w:rPr>
        <w:t>GRAFIKAS</w:t>
      </w:r>
    </w:p>
    <w:p w:rsidR="009F3222" w:rsidRDefault="009F3222" w:rsidP="00CB3BB5">
      <w:pPr>
        <w:tabs>
          <w:tab w:val="left" w:pos="4200"/>
          <w:tab w:val="left" w:pos="7920"/>
        </w:tabs>
        <w:jc w:val="center"/>
        <w:rPr>
          <w:b/>
        </w:rPr>
      </w:pPr>
    </w:p>
    <w:p w:rsidR="009F3222" w:rsidRPr="004C56E4" w:rsidRDefault="009F3222" w:rsidP="00CB3BB5">
      <w:pPr>
        <w:tabs>
          <w:tab w:val="left" w:pos="4200"/>
          <w:tab w:val="left" w:pos="7920"/>
        </w:tabs>
        <w:jc w:val="center"/>
      </w:pPr>
      <w:r w:rsidRPr="004C56E4">
        <w:t>20.... -.....-....... Nr.</w:t>
      </w:r>
    </w:p>
    <w:p w:rsidR="009F3222" w:rsidRPr="004C56E4" w:rsidRDefault="009F3222" w:rsidP="00CB3BB5">
      <w:pPr>
        <w:tabs>
          <w:tab w:val="left" w:pos="4200"/>
          <w:tab w:val="left" w:pos="7920"/>
        </w:tabs>
        <w:jc w:val="center"/>
      </w:pPr>
      <w:r w:rsidRPr="004C56E4">
        <w:t>Utena</w:t>
      </w:r>
    </w:p>
    <w:p w:rsidR="009F3222" w:rsidRDefault="009F3222" w:rsidP="00CB3BB5">
      <w:pPr>
        <w:tabs>
          <w:tab w:val="left" w:pos="4200"/>
          <w:tab w:val="left" w:pos="7920"/>
        </w:tabs>
        <w:jc w:val="center"/>
        <w:rPr>
          <w:b/>
        </w:rPr>
      </w:pPr>
    </w:p>
    <w:p w:rsidR="009F3222" w:rsidRPr="000C61DB" w:rsidRDefault="009F3222" w:rsidP="00A55A86">
      <w:pPr>
        <w:tabs>
          <w:tab w:val="left" w:pos="4200"/>
          <w:tab w:val="left" w:pos="7920"/>
        </w:tabs>
        <w:ind w:firstLine="1276"/>
        <w:jc w:val="both"/>
      </w:pPr>
      <w:r>
        <w:rPr>
          <w:i/>
        </w:rPr>
        <w:t>................................... studijų programos XX</w:t>
      </w:r>
      <w:r w:rsidRPr="004C56E4">
        <w:rPr>
          <w:i/>
        </w:rPr>
        <w:t xml:space="preserve"> - XX</w:t>
      </w:r>
      <w:r w:rsidRPr="000C61DB">
        <w:t xml:space="preserve"> gr. studentui </w:t>
      </w:r>
      <w:r w:rsidRPr="004B2C06">
        <w:rPr>
          <w:i/>
        </w:rPr>
        <w:t>Vardeniui Pavardeniui</w:t>
      </w:r>
      <w:r w:rsidRPr="000C61DB">
        <w:t xml:space="preserve"> reikalingų surinkti kreditų skaičius semestrais:</w:t>
      </w:r>
    </w:p>
    <w:p w:rsidR="009F3222" w:rsidRDefault="009F3222" w:rsidP="00CB3BB5">
      <w:pPr>
        <w:tabs>
          <w:tab w:val="left" w:pos="4200"/>
          <w:tab w:val="left" w:pos="7920"/>
        </w:tabs>
        <w:jc w:val="both"/>
        <w:rPr>
          <w:b/>
        </w:rPr>
      </w:pPr>
    </w:p>
    <w:p w:rsidR="009F3222" w:rsidRDefault="009F3222" w:rsidP="00CB3BB5">
      <w:pPr>
        <w:tabs>
          <w:tab w:val="left" w:pos="4200"/>
          <w:tab w:val="left" w:pos="7920"/>
        </w:tabs>
        <w:jc w:val="both"/>
        <w:rPr>
          <w:b/>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1694"/>
        <w:gridCol w:w="3388"/>
        <w:gridCol w:w="1030"/>
        <w:gridCol w:w="3914"/>
      </w:tblGrid>
      <w:tr w:rsidR="009F3222" w:rsidRPr="00D77DB9" w:rsidTr="00A55A86">
        <w:trPr>
          <w:jc w:val="center"/>
        </w:trPr>
        <w:tc>
          <w:tcPr>
            <w:tcW w:w="570" w:type="dxa"/>
          </w:tcPr>
          <w:p w:rsidR="009F3222" w:rsidRPr="00D77DB9" w:rsidRDefault="009F3222" w:rsidP="00A97125">
            <w:pPr>
              <w:tabs>
                <w:tab w:val="left" w:pos="4200"/>
                <w:tab w:val="left" w:pos="7920"/>
              </w:tabs>
              <w:jc w:val="center"/>
              <w:rPr>
                <w:b/>
              </w:rPr>
            </w:pPr>
            <w:r w:rsidRPr="00D77DB9">
              <w:rPr>
                <w:b/>
              </w:rPr>
              <w:t>Eil. Nr.</w:t>
            </w:r>
          </w:p>
        </w:tc>
        <w:tc>
          <w:tcPr>
            <w:tcW w:w="1698" w:type="dxa"/>
          </w:tcPr>
          <w:p w:rsidR="009F3222" w:rsidRPr="00D77DB9" w:rsidRDefault="009F3222" w:rsidP="00F04FE9">
            <w:pPr>
              <w:tabs>
                <w:tab w:val="left" w:pos="4200"/>
                <w:tab w:val="left" w:pos="7920"/>
              </w:tabs>
              <w:jc w:val="center"/>
              <w:rPr>
                <w:b/>
              </w:rPr>
            </w:pPr>
            <w:r>
              <w:rPr>
                <w:b/>
              </w:rPr>
              <w:t>K</w:t>
            </w:r>
            <w:r w:rsidRPr="00D77DB9">
              <w:rPr>
                <w:b/>
              </w:rPr>
              <w:t>ursas, semestras</w:t>
            </w:r>
          </w:p>
        </w:tc>
        <w:tc>
          <w:tcPr>
            <w:tcW w:w="3402" w:type="dxa"/>
          </w:tcPr>
          <w:p w:rsidR="009F3222" w:rsidRPr="00D77DB9" w:rsidRDefault="009F3222" w:rsidP="00A97125">
            <w:pPr>
              <w:tabs>
                <w:tab w:val="left" w:pos="4200"/>
                <w:tab w:val="left" w:pos="7920"/>
              </w:tabs>
              <w:jc w:val="center"/>
              <w:rPr>
                <w:b/>
              </w:rPr>
            </w:pPr>
            <w:r w:rsidRPr="00D77DB9">
              <w:rPr>
                <w:b/>
              </w:rPr>
              <w:t>Dalykų (modulių) pavadinimai</w:t>
            </w:r>
          </w:p>
        </w:tc>
        <w:tc>
          <w:tcPr>
            <w:tcW w:w="709" w:type="dxa"/>
          </w:tcPr>
          <w:p w:rsidR="009F3222" w:rsidRPr="00D77DB9" w:rsidRDefault="009F3222" w:rsidP="00A97125">
            <w:pPr>
              <w:tabs>
                <w:tab w:val="left" w:pos="4200"/>
                <w:tab w:val="left" w:pos="7920"/>
              </w:tabs>
              <w:jc w:val="center"/>
              <w:rPr>
                <w:b/>
              </w:rPr>
            </w:pPr>
            <w:r w:rsidRPr="00D77DB9">
              <w:rPr>
                <w:b/>
              </w:rPr>
              <w:t>Kreditų skaičius</w:t>
            </w:r>
          </w:p>
        </w:tc>
        <w:tc>
          <w:tcPr>
            <w:tcW w:w="3934" w:type="dxa"/>
          </w:tcPr>
          <w:p w:rsidR="009F3222" w:rsidRPr="00D77DB9" w:rsidRDefault="009F3222" w:rsidP="00A97125">
            <w:pPr>
              <w:tabs>
                <w:tab w:val="left" w:pos="4200"/>
                <w:tab w:val="left" w:pos="7920"/>
              </w:tabs>
              <w:jc w:val="center"/>
              <w:rPr>
                <w:b/>
              </w:rPr>
            </w:pPr>
            <w:r w:rsidRPr="00D77DB9">
              <w:rPr>
                <w:b/>
              </w:rPr>
              <w:t>Dėstytojo vardas, pavardė</w:t>
            </w: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r>
              <w:rPr>
                <w:b/>
              </w:rPr>
              <w:t>1.</w:t>
            </w:r>
          </w:p>
        </w:tc>
        <w:tc>
          <w:tcPr>
            <w:tcW w:w="1698" w:type="dxa"/>
          </w:tcPr>
          <w:p w:rsidR="009F3222" w:rsidRDefault="009F3222" w:rsidP="00A97125">
            <w:pPr>
              <w:tabs>
                <w:tab w:val="left" w:pos="4200"/>
                <w:tab w:val="left" w:pos="7920"/>
              </w:tabs>
              <w:rPr>
                <w:i/>
              </w:rPr>
            </w:pPr>
            <w:r w:rsidRPr="004C56E4">
              <w:rPr>
                <w:i/>
              </w:rPr>
              <w:t xml:space="preserve">II kursas, </w:t>
            </w:r>
          </w:p>
          <w:p w:rsidR="009F3222" w:rsidRPr="004C56E4" w:rsidRDefault="009F3222" w:rsidP="00A97125">
            <w:pPr>
              <w:tabs>
                <w:tab w:val="left" w:pos="4200"/>
                <w:tab w:val="left" w:pos="7920"/>
              </w:tabs>
              <w:rPr>
                <w:i/>
              </w:rPr>
            </w:pPr>
            <w:r w:rsidRPr="004C56E4">
              <w:rPr>
                <w:i/>
              </w:rPr>
              <w:t>3 semestras</w:t>
            </w:r>
          </w:p>
        </w:tc>
        <w:tc>
          <w:tcPr>
            <w:tcW w:w="3402" w:type="dxa"/>
          </w:tcPr>
          <w:p w:rsidR="009F3222" w:rsidRPr="004C56E4" w:rsidRDefault="009F3222" w:rsidP="00D77DB9">
            <w:pPr>
              <w:tabs>
                <w:tab w:val="left" w:pos="4200"/>
                <w:tab w:val="left" w:pos="7920"/>
              </w:tabs>
              <w:jc w:val="both"/>
              <w:rPr>
                <w:i/>
              </w:rPr>
            </w:pPr>
            <w:r w:rsidRPr="004C56E4">
              <w:rPr>
                <w:i/>
              </w:rPr>
              <w:t>Vadyba</w:t>
            </w:r>
          </w:p>
        </w:tc>
        <w:tc>
          <w:tcPr>
            <w:tcW w:w="709" w:type="dxa"/>
          </w:tcPr>
          <w:p w:rsidR="009F3222" w:rsidRPr="004C56E4" w:rsidRDefault="009F3222" w:rsidP="00733CB0">
            <w:pPr>
              <w:tabs>
                <w:tab w:val="left" w:pos="4200"/>
                <w:tab w:val="left" w:pos="7920"/>
              </w:tabs>
              <w:jc w:val="center"/>
              <w:rPr>
                <w:i/>
              </w:rPr>
            </w:pPr>
            <w:r w:rsidRPr="004C56E4">
              <w:rPr>
                <w:i/>
              </w:rPr>
              <w:t>6</w:t>
            </w:r>
          </w:p>
        </w:tc>
        <w:tc>
          <w:tcPr>
            <w:tcW w:w="3934" w:type="dxa"/>
          </w:tcPr>
          <w:p w:rsidR="009F3222" w:rsidRPr="004C56E4" w:rsidRDefault="009F3222" w:rsidP="00D77DB9">
            <w:pPr>
              <w:tabs>
                <w:tab w:val="left" w:pos="4200"/>
                <w:tab w:val="left" w:pos="7920"/>
              </w:tabs>
              <w:jc w:val="both"/>
              <w:rPr>
                <w:i/>
              </w:rPr>
            </w:pPr>
            <w:r w:rsidRPr="004C56E4">
              <w:rPr>
                <w:i/>
              </w:rPr>
              <w:t>Vardenis Pavardenis</w:t>
            </w: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r w:rsidR="009F3222" w:rsidRPr="00D77DB9" w:rsidTr="00A55A86">
        <w:trPr>
          <w:jc w:val="center"/>
        </w:trPr>
        <w:tc>
          <w:tcPr>
            <w:tcW w:w="570" w:type="dxa"/>
          </w:tcPr>
          <w:p w:rsidR="009F3222" w:rsidRPr="00D77DB9" w:rsidRDefault="009F3222" w:rsidP="00D77DB9">
            <w:pPr>
              <w:tabs>
                <w:tab w:val="left" w:pos="4200"/>
                <w:tab w:val="left" w:pos="7920"/>
              </w:tabs>
              <w:jc w:val="both"/>
              <w:rPr>
                <w:b/>
              </w:rPr>
            </w:pPr>
          </w:p>
        </w:tc>
        <w:tc>
          <w:tcPr>
            <w:tcW w:w="1698" w:type="dxa"/>
          </w:tcPr>
          <w:p w:rsidR="009F3222" w:rsidRPr="00D77DB9" w:rsidRDefault="009F3222" w:rsidP="00D77DB9">
            <w:pPr>
              <w:tabs>
                <w:tab w:val="left" w:pos="4200"/>
                <w:tab w:val="left" w:pos="7920"/>
              </w:tabs>
              <w:jc w:val="both"/>
              <w:rPr>
                <w:b/>
              </w:rPr>
            </w:pPr>
          </w:p>
        </w:tc>
        <w:tc>
          <w:tcPr>
            <w:tcW w:w="3402" w:type="dxa"/>
          </w:tcPr>
          <w:p w:rsidR="009F3222" w:rsidRPr="00D77DB9" w:rsidRDefault="009F3222" w:rsidP="00D77DB9">
            <w:pPr>
              <w:tabs>
                <w:tab w:val="left" w:pos="4200"/>
                <w:tab w:val="left" w:pos="7920"/>
              </w:tabs>
              <w:jc w:val="both"/>
              <w:rPr>
                <w:b/>
              </w:rPr>
            </w:pPr>
          </w:p>
        </w:tc>
        <w:tc>
          <w:tcPr>
            <w:tcW w:w="709" w:type="dxa"/>
          </w:tcPr>
          <w:p w:rsidR="009F3222" w:rsidRPr="00D77DB9" w:rsidRDefault="009F3222" w:rsidP="00D77DB9">
            <w:pPr>
              <w:tabs>
                <w:tab w:val="left" w:pos="4200"/>
                <w:tab w:val="left" w:pos="7920"/>
              </w:tabs>
              <w:jc w:val="both"/>
              <w:rPr>
                <w:b/>
              </w:rPr>
            </w:pPr>
          </w:p>
        </w:tc>
        <w:tc>
          <w:tcPr>
            <w:tcW w:w="3934" w:type="dxa"/>
          </w:tcPr>
          <w:p w:rsidR="009F3222" w:rsidRPr="00D77DB9" w:rsidRDefault="009F3222" w:rsidP="00D77DB9">
            <w:pPr>
              <w:tabs>
                <w:tab w:val="left" w:pos="4200"/>
                <w:tab w:val="left" w:pos="7920"/>
              </w:tabs>
              <w:jc w:val="both"/>
              <w:rPr>
                <w:b/>
              </w:rPr>
            </w:pPr>
          </w:p>
        </w:tc>
      </w:tr>
    </w:tbl>
    <w:p w:rsidR="009F3222" w:rsidRDefault="009F3222" w:rsidP="00CB3BB5">
      <w:pPr>
        <w:tabs>
          <w:tab w:val="left" w:pos="4200"/>
          <w:tab w:val="left" w:pos="7920"/>
        </w:tabs>
        <w:jc w:val="both"/>
        <w:rPr>
          <w:b/>
        </w:rPr>
      </w:pPr>
    </w:p>
    <w:p w:rsidR="009F3222" w:rsidRDefault="009F3222" w:rsidP="00CB3BB5">
      <w:pPr>
        <w:tabs>
          <w:tab w:val="left" w:pos="4200"/>
          <w:tab w:val="left" w:pos="7920"/>
        </w:tabs>
        <w:jc w:val="both"/>
        <w:rPr>
          <w:b/>
        </w:rPr>
      </w:pPr>
    </w:p>
    <w:p w:rsidR="009F3222" w:rsidRDefault="009F3222" w:rsidP="00CB3BB5">
      <w:pPr>
        <w:tabs>
          <w:tab w:val="left" w:pos="4200"/>
          <w:tab w:val="left" w:pos="7920"/>
        </w:tabs>
        <w:jc w:val="both"/>
        <w:rPr>
          <w:b/>
        </w:rPr>
      </w:pPr>
    </w:p>
    <w:tbl>
      <w:tblPr>
        <w:tblW w:w="10490" w:type="dxa"/>
        <w:tblInd w:w="-176" w:type="dxa"/>
        <w:tblLayout w:type="fixed"/>
        <w:tblLook w:val="00A0"/>
      </w:tblPr>
      <w:tblGrid>
        <w:gridCol w:w="3403"/>
        <w:gridCol w:w="3391"/>
        <w:gridCol w:w="3696"/>
      </w:tblGrid>
      <w:tr w:rsidR="009F3222" w:rsidRPr="008B40DE" w:rsidTr="008B40DE">
        <w:tc>
          <w:tcPr>
            <w:tcW w:w="3403" w:type="dxa"/>
          </w:tcPr>
          <w:p w:rsidR="009F3222" w:rsidRPr="00F75878" w:rsidRDefault="009F3222" w:rsidP="008B40DE">
            <w:pPr>
              <w:tabs>
                <w:tab w:val="left" w:pos="4200"/>
                <w:tab w:val="left" w:pos="7920"/>
              </w:tabs>
              <w:jc w:val="both"/>
            </w:pPr>
          </w:p>
        </w:tc>
        <w:tc>
          <w:tcPr>
            <w:tcW w:w="3391" w:type="dxa"/>
          </w:tcPr>
          <w:p w:rsidR="009F3222" w:rsidRPr="008B40DE" w:rsidRDefault="009F3222" w:rsidP="008B40DE">
            <w:pPr>
              <w:tabs>
                <w:tab w:val="left" w:pos="4200"/>
                <w:tab w:val="left" w:pos="7920"/>
              </w:tabs>
              <w:jc w:val="both"/>
              <w:rPr>
                <w:b/>
              </w:rPr>
            </w:pPr>
          </w:p>
        </w:tc>
        <w:tc>
          <w:tcPr>
            <w:tcW w:w="3696" w:type="dxa"/>
          </w:tcPr>
          <w:p w:rsidR="009F3222" w:rsidRPr="008B40DE" w:rsidRDefault="009F3222" w:rsidP="008B40DE">
            <w:pPr>
              <w:tabs>
                <w:tab w:val="left" w:pos="4200"/>
                <w:tab w:val="left" w:pos="7920"/>
              </w:tabs>
              <w:jc w:val="both"/>
              <w:rPr>
                <w:b/>
              </w:rPr>
            </w:pPr>
          </w:p>
        </w:tc>
      </w:tr>
      <w:tr w:rsidR="009F3222" w:rsidRPr="008B40DE" w:rsidTr="008B40DE">
        <w:tc>
          <w:tcPr>
            <w:tcW w:w="3403" w:type="dxa"/>
          </w:tcPr>
          <w:p w:rsidR="009F3222" w:rsidRPr="008B40DE" w:rsidRDefault="009F3222" w:rsidP="008B40DE">
            <w:pPr>
              <w:tabs>
                <w:tab w:val="left" w:pos="4200"/>
                <w:tab w:val="left" w:pos="7920"/>
              </w:tabs>
              <w:jc w:val="center"/>
              <w:rPr>
                <w:b/>
              </w:rPr>
            </w:pPr>
          </w:p>
        </w:tc>
        <w:tc>
          <w:tcPr>
            <w:tcW w:w="3391" w:type="dxa"/>
          </w:tcPr>
          <w:p w:rsidR="009F3222" w:rsidRPr="008B40DE" w:rsidRDefault="009F3222" w:rsidP="008B40DE">
            <w:pPr>
              <w:tabs>
                <w:tab w:val="left" w:pos="4200"/>
                <w:tab w:val="left" w:pos="7920"/>
              </w:tabs>
              <w:jc w:val="center"/>
              <w:rPr>
                <w:b/>
              </w:rPr>
            </w:pPr>
          </w:p>
        </w:tc>
        <w:tc>
          <w:tcPr>
            <w:tcW w:w="3696" w:type="dxa"/>
          </w:tcPr>
          <w:p w:rsidR="009F3222" w:rsidRPr="008B40DE" w:rsidRDefault="009F3222" w:rsidP="008B40DE">
            <w:pPr>
              <w:tabs>
                <w:tab w:val="left" w:pos="4200"/>
                <w:tab w:val="left" w:pos="7920"/>
              </w:tabs>
              <w:jc w:val="center"/>
              <w:rPr>
                <w:b/>
              </w:rPr>
            </w:pPr>
          </w:p>
        </w:tc>
      </w:tr>
      <w:tr w:rsidR="009F3222" w:rsidRPr="008B40DE" w:rsidTr="008B40DE">
        <w:tc>
          <w:tcPr>
            <w:tcW w:w="3403" w:type="dxa"/>
          </w:tcPr>
          <w:p w:rsidR="009F3222" w:rsidRPr="008B40DE" w:rsidRDefault="009F3222" w:rsidP="008472F1">
            <w:pPr>
              <w:tabs>
                <w:tab w:val="left" w:pos="6840"/>
                <w:tab w:val="left" w:leader="underscore" w:pos="8520"/>
                <w:tab w:val="left" w:pos="11280"/>
                <w:tab w:val="left" w:pos="14160"/>
                <w:tab w:val="left" w:pos="14520"/>
              </w:tabs>
              <w:jc w:val="both"/>
              <w:rPr>
                <w:b/>
              </w:rPr>
            </w:pPr>
            <w:r>
              <w:t>Katedros vedėjas</w:t>
            </w:r>
          </w:p>
          <w:p w:rsidR="009F3222" w:rsidRPr="008B40DE" w:rsidRDefault="009F3222" w:rsidP="008B40DE">
            <w:pPr>
              <w:tabs>
                <w:tab w:val="left" w:pos="4200"/>
                <w:tab w:val="left" w:pos="7920"/>
              </w:tabs>
              <w:jc w:val="both"/>
              <w:rPr>
                <w:b/>
              </w:rPr>
            </w:pPr>
          </w:p>
        </w:tc>
        <w:tc>
          <w:tcPr>
            <w:tcW w:w="3391" w:type="dxa"/>
          </w:tcPr>
          <w:p w:rsidR="009F3222" w:rsidRPr="008B40DE" w:rsidRDefault="009F3222" w:rsidP="008B40DE">
            <w:pPr>
              <w:tabs>
                <w:tab w:val="left" w:pos="4200"/>
                <w:tab w:val="left" w:pos="7920"/>
              </w:tabs>
              <w:jc w:val="both"/>
              <w:rPr>
                <w:b/>
              </w:rPr>
            </w:pPr>
          </w:p>
          <w:p w:rsidR="009F3222" w:rsidRPr="008B40DE" w:rsidRDefault="009F3222" w:rsidP="008B40DE">
            <w:pPr>
              <w:tabs>
                <w:tab w:val="left" w:pos="4200"/>
                <w:tab w:val="left" w:pos="7920"/>
              </w:tabs>
              <w:jc w:val="both"/>
              <w:rPr>
                <w:b/>
              </w:rPr>
            </w:pPr>
            <w:r w:rsidRPr="008B40DE">
              <w:rPr>
                <w:b/>
              </w:rPr>
              <w:t>__________________________</w:t>
            </w:r>
          </w:p>
        </w:tc>
        <w:tc>
          <w:tcPr>
            <w:tcW w:w="3696" w:type="dxa"/>
          </w:tcPr>
          <w:p w:rsidR="009F3222" w:rsidRPr="008B40DE" w:rsidRDefault="009F3222" w:rsidP="008B40DE">
            <w:pPr>
              <w:tabs>
                <w:tab w:val="left" w:pos="4200"/>
                <w:tab w:val="left" w:pos="7920"/>
              </w:tabs>
              <w:jc w:val="both"/>
              <w:rPr>
                <w:b/>
              </w:rPr>
            </w:pPr>
          </w:p>
          <w:p w:rsidR="009F3222" w:rsidRPr="008B40DE" w:rsidRDefault="009F3222" w:rsidP="008B40DE">
            <w:pPr>
              <w:tabs>
                <w:tab w:val="left" w:pos="4200"/>
                <w:tab w:val="left" w:pos="7920"/>
              </w:tabs>
              <w:jc w:val="both"/>
              <w:rPr>
                <w:b/>
              </w:rPr>
            </w:pPr>
            <w:r w:rsidRPr="008B40DE">
              <w:rPr>
                <w:b/>
              </w:rPr>
              <w:t>_____________________________</w:t>
            </w:r>
          </w:p>
        </w:tc>
      </w:tr>
      <w:tr w:rsidR="009F3222" w:rsidRPr="008B40DE" w:rsidTr="008B40DE">
        <w:tc>
          <w:tcPr>
            <w:tcW w:w="3403" w:type="dxa"/>
          </w:tcPr>
          <w:p w:rsidR="009F3222" w:rsidRPr="008B40DE" w:rsidRDefault="009F3222" w:rsidP="008B40DE">
            <w:pPr>
              <w:tabs>
                <w:tab w:val="left" w:pos="4200"/>
                <w:tab w:val="left" w:pos="7920"/>
              </w:tabs>
              <w:jc w:val="center"/>
              <w:rPr>
                <w:b/>
              </w:rPr>
            </w:pPr>
          </w:p>
        </w:tc>
        <w:tc>
          <w:tcPr>
            <w:tcW w:w="3391" w:type="dxa"/>
          </w:tcPr>
          <w:p w:rsidR="009F3222" w:rsidRPr="008B40DE" w:rsidRDefault="009F3222" w:rsidP="008B40DE">
            <w:pPr>
              <w:tabs>
                <w:tab w:val="left" w:pos="4200"/>
                <w:tab w:val="left" w:pos="7920"/>
              </w:tabs>
              <w:jc w:val="center"/>
              <w:rPr>
                <w:b/>
              </w:rPr>
            </w:pPr>
            <w:r w:rsidRPr="008B40DE">
              <w:rPr>
                <w:sz w:val="20"/>
                <w:szCs w:val="20"/>
              </w:rPr>
              <w:t>(parašas)</w:t>
            </w:r>
          </w:p>
        </w:tc>
        <w:tc>
          <w:tcPr>
            <w:tcW w:w="3696" w:type="dxa"/>
          </w:tcPr>
          <w:p w:rsidR="009F3222" w:rsidRPr="008B40DE" w:rsidRDefault="009F3222" w:rsidP="008B40DE">
            <w:pPr>
              <w:tabs>
                <w:tab w:val="left" w:pos="4200"/>
                <w:tab w:val="left" w:pos="7920"/>
              </w:tabs>
              <w:jc w:val="center"/>
              <w:rPr>
                <w:b/>
              </w:rPr>
            </w:pPr>
            <w:r w:rsidRPr="008B40DE">
              <w:rPr>
                <w:sz w:val="20"/>
                <w:szCs w:val="20"/>
              </w:rPr>
              <w:t>(vardas, pavardė)</w:t>
            </w:r>
          </w:p>
        </w:tc>
      </w:tr>
    </w:tbl>
    <w:p w:rsidR="009F3222" w:rsidRDefault="009F3222" w:rsidP="00CB3BB5">
      <w:pPr>
        <w:tabs>
          <w:tab w:val="left" w:pos="4200"/>
          <w:tab w:val="left" w:pos="7920"/>
        </w:tabs>
        <w:jc w:val="both"/>
        <w:rPr>
          <w:b/>
        </w:rPr>
      </w:pPr>
    </w:p>
    <w:p w:rsidR="009F3222" w:rsidRDefault="009F3222" w:rsidP="00CB3BB5">
      <w:pPr>
        <w:tabs>
          <w:tab w:val="left" w:pos="4200"/>
          <w:tab w:val="left" w:pos="7920"/>
        </w:tabs>
        <w:jc w:val="both"/>
        <w:rPr>
          <w:b/>
        </w:rPr>
      </w:pPr>
    </w:p>
    <w:sectPr w:rsidR="009F3222" w:rsidSect="00870E58">
      <w:pgSz w:w="11906" w:h="16838"/>
      <w:pgMar w:top="1134" w:right="85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222" w:rsidRDefault="009F3222">
      <w:r>
        <w:separator/>
      </w:r>
    </w:p>
  </w:endnote>
  <w:endnote w:type="continuationSeparator" w:id="0">
    <w:p w:rsidR="009F3222" w:rsidRDefault="009F3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20002A87" w:usb1="80000000" w:usb2="00000008"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222" w:rsidRDefault="009F3222">
      <w:r>
        <w:separator/>
      </w:r>
    </w:p>
  </w:footnote>
  <w:footnote w:type="continuationSeparator" w:id="0">
    <w:p w:rsidR="009F3222" w:rsidRDefault="009F3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22" w:rsidRDefault="009F3222" w:rsidP="00AE73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222" w:rsidRDefault="009F32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22" w:rsidRDefault="009F3222" w:rsidP="00B147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F3222" w:rsidRDefault="009F32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22" w:rsidRDefault="009F3222" w:rsidP="00E944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222" w:rsidRDefault="009F322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22" w:rsidRDefault="009F3222" w:rsidP="00E944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F3222" w:rsidRDefault="009F32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94C5F"/>
    <w:multiLevelType w:val="hybridMultilevel"/>
    <w:tmpl w:val="583DDA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A14B02"/>
    <w:multiLevelType w:val="hybridMultilevel"/>
    <w:tmpl w:val="9A04AF7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A89D53"/>
    <w:multiLevelType w:val="hybridMultilevel"/>
    <w:tmpl w:val="FD4FE1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E442A61"/>
    <w:multiLevelType w:val="hybridMultilevel"/>
    <w:tmpl w:val="232FB01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3580052"/>
    <w:multiLevelType w:val="hybridMultilevel"/>
    <w:tmpl w:val="8F7C2E7E"/>
    <w:lvl w:ilvl="0" w:tplc="3118CBC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06621C38"/>
    <w:multiLevelType w:val="hybridMultilevel"/>
    <w:tmpl w:val="ED1257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9DE28E1"/>
    <w:multiLevelType w:val="hybridMultilevel"/>
    <w:tmpl w:val="F2C4EF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3FC26BE8">
      <w:start w:val="3"/>
      <w:numFmt w:val="bullet"/>
      <w:lvlText w:val="•"/>
      <w:lvlJc w:val="left"/>
      <w:pPr>
        <w:ind w:left="2160" w:hanging="360"/>
      </w:pPr>
      <w:rPr>
        <w:rFonts w:ascii="Times New Roman" w:eastAsia="Times New Roman" w:hAnsi="Times New Roman"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DFA64CE"/>
    <w:multiLevelType w:val="hybridMultilevel"/>
    <w:tmpl w:val="14E6352E"/>
    <w:lvl w:ilvl="0" w:tplc="644E740E">
      <w:start w:val="1"/>
      <w:numFmt w:val="bullet"/>
      <w:lvlText w:val=""/>
      <w:lvlJc w:val="left"/>
      <w:pPr>
        <w:tabs>
          <w:tab w:val="num" w:pos="4248"/>
        </w:tabs>
        <w:ind w:left="4248" w:hanging="360"/>
      </w:pPr>
      <w:rPr>
        <w:rFonts w:ascii="Wingdings" w:hAnsi="Wingdings" w:hint="default"/>
      </w:rPr>
    </w:lvl>
    <w:lvl w:ilvl="1" w:tplc="04270003" w:tentative="1">
      <w:start w:val="1"/>
      <w:numFmt w:val="bullet"/>
      <w:lvlText w:val="o"/>
      <w:lvlJc w:val="left"/>
      <w:pPr>
        <w:tabs>
          <w:tab w:val="num" w:pos="4908"/>
        </w:tabs>
        <w:ind w:left="4908" w:hanging="360"/>
      </w:pPr>
      <w:rPr>
        <w:rFonts w:ascii="Courier New" w:hAnsi="Courier New" w:hint="default"/>
      </w:rPr>
    </w:lvl>
    <w:lvl w:ilvl="2" w:tplc="04270005" w:tentative="1">
      <w:start w:val="1"/>
      <w:numFmt w:val="bullet"/>
      <w:lvlText w:val=""/>
      <w:lvlJc w:val="left"/>
      <w:pPr>
        <w:tabs>
          <w:tab w:val="num" w:pos="5628"/>
        </w:tabs>
        <w:ind w:left="5628" w:hanging="360"/>
      </w:pPr>
      <w:rPr>
        <w:rFonts w:ascii="Wingdings" w:hAnsi="Wingdings" w:hint="default"/>
      </w:rPr>
    </w:lvl>
    <w:lvl w:ilvl="3" w:tplc="04270001" w:tentative="1">
      <w:start w:val="1"/>
      <w:numFmt w:val="bullet"/>
      <w:lvlText w:val=""/>
      <w:lvlJc w:val="left"/>
      <w:pPr>
        <w:tabs>
          <w:tab w:val="num" w:pos="6348"/>
        </w:tabs>
        <w:ind w:left="6348" w:hanging="360"/>
      </w:pPr>
      <w:rPr>
        <w:rFonts w:ascii="Symbol" w:hAnsi="Symbol" w:hint="default"/>
      </w:rPr>
    </w:lvl>
    <w:lvl w:ilvl="4" w:tplc="04270003" w:tentative="1">
      <w:start w:val="1"/>
      <w:numFmt w:val="bullet"/>
      <w:lvlText w:val="o"/>
      <w:lvlJc w:val="left"/>
      <w:pPr>
        <w:tabs>
          <w:tab w:val="num" w:pos="7068"/>
        </w:tabs>
        <w:ind w:left="7068" w:hanging="360"/>
      </w:pPr>
      <w:rPr>
        <w:rFonts w:ascii="Courier New" w:hAnsi="Courier New" w:hint="default"/>
      </w:rPr>
    </w:lvl>
    <w:lvl w:ilvl="5" w:tplc="04270005" w:tentative="1">
      <w:start w:val="1"/>
      <w:numFmt w:val="bullet"/>
      <w:lvlText w:val=""/>
      <w:lvlJc w:val="left"/>
      <w:pPr>
        <w:tabs>
          <w:tab w:val="num" w:pos="7788"/>
        </w:tabs>
        <w:ind w:left="7788" w:hanging="360"/>
      </w:pPr>
      <w:rPr>
        <w:rFonts w:ascii="Wingdings" w:hAnsi="Wingdings" w:hint="default"/>
      </w:rPr>
    </w:lvl>
    <w:lvl w:ilvl="6" w:tplc="04270001" w:tentative="1">
      <w:start w:val="1"/>
      <w:numFmt w:val="bullet"/>
      <w:lvlText w:val=""/>
      <w:lvlJc w:val="left"/>
      <w:pPr>
        <w:tabs>
          <w:tab w:val="num" w:pos="8508"/>
        </w:tabs>
        <w:ind w:left="8508" w:hanging="360"/>
      </w:pPr>
      <w:rPr>
        <w:rFonts w:ascii="Symbol" w:hAnsi="Symbol" w:hint="default"/>
      </w:rPr>
    </w:lvl>
    <w:lvl w:ilvl="7" w:tplc="04270003" w:tentative="1">
      <w:start w:val="1"/>
      <w:numFmt w:val="bullet"/>
      <w:lvlText w:val="o"/>
      <w:lvlJc w:val="left"/>
      <w:pPr>
        <w:tabs>
          <w:tab w:val="num" w:pos="9228"/>
        </w:tabs>
        <w:ind w:left="9228" w:hanging="360"/>
      </w:pPr>
      <w:rPr>
        <w:rFonts w:ascii="Courier New" w:hAnsi="Courier New" w:hint="default"/>
      </w:rPr>
    </w:lvl>
    <w:lvl w:ilvl="8" w:tplc="04270005" w:tentative="1">
      <w:start w:val="1"/>
      <w:numFmt w:val="bullet"/>
      <w:lvlText w:val=""/>
      <w:lvlJc w:val="left"/>
      <w:pPr>
        <w:tabs>
          <w:tab w:val="num" w:pos="9948"/>
        </w:tabs>
        <w:ind w:left="9948" w:hanging="360"/>
      </w:pPr>
      <w:rPr>
        <w:rFonts w:ascii="Wingdings" w:hAnsi="Wingdings" w:hint="default"/>
      </w:rPr>
    </w:lvl>
  </w:abstractNum>
  <w:abstractNum w:abstractNumId="8">
    <w:nsid w:val="110B77C7"/>
    <w:multiLevelType w:val="hybridMultilevel"/>
    <w:tmpl w:val="67083642"/>
    <w:lvl w:ilvl="0" w:tplc="97B81254">
      <w:start w:val="31"/>
      <w:numFmt w:val="decimal"/>
      <w:lvlText w:val="%1."/>
      <w:lvlJc w:val="left"/>
      <w:pPr>
        <w:ind w:left="1656" w:hanging="360"/>
      </w:pPr>
      <w:rPr>
        <w:rFonts w:cs="Times New Roman" w:hint="default"/>
        <w:color w:val="000000"/>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9">
    <w:nsid w:val="16AE51F3"/>
    <w:multiLevelType w:val="hybridMultilevel"/>
    <w:tmpl w:val="BDF63636"/>
    <w:lvl w:ilvl="0" w:tplc="FFFFFFFF">
      <w:start w:val="1"/>
      <w:numFmt w:val="decimal"/>
      <w:lvlText w:val=""/>
      <w:lvlJc w:val="left"/>
      <w:rPr>
        <w:rFonts w:cs="Times New Roman"/>
      </w:rPr>
    </w:lvl>
    <w:lvl w:ilvl="1" w:tplc="2E8E7100">
      <w:start w:val="3"/>
      <w:numFmt w:val="bullet"/>
      <w:lvlText w:val="•"/>
      <w:lvlJc w:val="left"/>
      <w:pPr>
        <w:ind w:left="1440" w:hanging="360"/>
      </w:pPr>
      <w:rPr>
        <w:rFonts w:ascii="Times New Roman" w:eastAsia="Times New Roman" w:hAnsi="Times New Roman" w:hint="default"/>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182F01FF"/>
    <w:multiLevelType w:val="hybridMultilevel"/>
    <w:tmpl w:val="583DDA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A074506"/>
    <w:multiLevelType w:val="hybridMultilevel"/>
    <w:tmpl w:val="B9EE9E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F5422A7"/>
    <w:multiLevelType w:val="hybridMultilevel"/>
    <w:tmpl w:val="B9EE9E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D5C30EE"/>
    <w:multiLevelType w:val="hybridMultilevel"/>
    <w:tmpl w:val="F3F82812"/>
    <w:lvl w:ilvl="0" w:tplc="0427000F">
      <w:start w:val="1"/>
      <w:numFmt w:val="decimal"/>
      <w:lvlText w:val="%1."/>
      <w:lvlJc w:val="left"/>
      <w:pPr>
        <w:ind w:left="720" w:hanging="360"/>
      </w:pPr>
      <w:rPr>
        <w:rFonts w:cs="Times New Roman"/>
      </w:rPr>
    </w:lvl>
    <w:lvl w:ilvl="1" w:tplc="8C540654">
      <w:start w:val="3"/>
      <w:numFmt w:val="bullet"/>
      <w:lvlText w:val="•"/>
      <w:lvlJc w:val="left"/>
      <w:pPr>
        <w:ind w:left="1440" w:hanging="360"/>
      </w:pPr>
      <w:rPr>
        <w:rFonts w:ascii="Times New Roman" w:eastAsia="Times New Roman" w:hAnsi="Times New Roman" w:hint="default"/>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0EF52AB"/>
    <w:multiLevelType w:val="hybridMultilevel"/>
    <w:tmpl w:val="FC921312"/>
    <w:lvl w:ilvl="0" w:tplc="0D40D0A6">
      <w:start w:val="1"/>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nsid w:val="419B10D4"/>
    <w:multiLevelType w:val="hybridMultilevel"/>
    <w:tmpl w:val="13A4B8C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46CB21AD"/>
    <w:multiLevelType w:val="multilevel"/>
    <w:tmpl w:val="5B623368"/>
    <w:lvl w:ilvl="0">
      <w:start w:val="2007"/>
      <w:numFmt w:val="decimal"/>
      <w:lvlText w:val="%1-"/>
      <w:lvlJc w:val="left"/>
      <w:pPr>
        <w:tabs>
          <w:tab w:val="num" w:pos="1005"/>
        </w:tabs>
        <w:ind w:left="1005" w:hanging="1005"/>
      </w:pPr>
      <w:rPr>
        <w:rFonts w:cs="Times New Roman" w:hint="default"/>
      </w:rPr>
    </w:lvl>
    <w:lvl w:ilvl="1">
      <w:start w:val="7"/>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E9B399E"/>
    <w:multiLevelType w:val="hybridMultilevel"/>
    <w:tmpl w:val="13A4B8C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61CB7F04"/>
    <w:multiLevelType w:val="hybridMultilevel"/>
    <w:tmpl w:val="9E3CF30A"/>
    <w:lvl w:ilvl="0" w:tplc="7356311E">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nsid w:val="71964DBA"/>
    <w:multiLevelType w:val="hybridMultilevel"/>
    <w:tmpl w:val="B9EE9E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71AD3922"/>
    <w:multiLevelType w:val="hybridMultilevel"/>
    <w:tmpl w:val="2DA20B1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9404BCA"/>
    <w:multiLevelType w:val="hybridMultilevel"/>
    <w:tmpl w:val="422E7434"/>
    <w:lvl w:ilvl="0" w:tplc="6298E022">
      <w:start w:val="19"/>
      <w:numFmt w:val="decimal"/>
      <w:lvlText w:val="%1."/>
      <w:lvlJc w:val="left"/>
      <w:pPr>
        <w:tabs>
          <w:tab w:val="num" w:pos="720"/>
        </w:tabs>
        <w:ind w:left="720" w:hanging="360"/>
      </w:pPr>
      <w:rPr>
        <w:rFonts w:cs="Times New Roman" w:hint="default"/>
      </w:rPr>
    </w:lvl>
    <w:lvl w:ilvl="1" w:tplc="34D68704">
      <w:numFmt w:val="none"/>
      <w:lvlText w:val=""/>
      <w:lvlJc w:val="left"/>
      <w:pPr>
        <w:tabs>
          <w:tab w:val="num" w:pos="360"/>
        </w:tabs>
      </w:pPr>
      <w:rPr>
        <w:rFonts w:cs="Times New Roman"/>
      </w:rPr>
    </w:lvl>
    <w:lvl w:ilvl="2" w:tplc="118A3868">
      <w:numFmt w:val="none"/>
      <w:lvlText w:val=""/>
      <w:lvlJc w:val="left"/>
      <w:pPr>
        <w:tabs>
          <w:tab w:val="num" w:pos="360"/>
        </w:tabs>
      </w:pPr>
      <w:rPr>
        <w:rFonts w:cs="Times New Roman"/>
      </w:rPr>
    </w:lvl>
    <w:lvl w:ilvl="3" w:tplc="3B049AC2">
      <w:start w:val="1"/>
      <w:numFmt w:val="decimal"/>
      <w:lvlText w:val="%4."/>
      <w:lvlJc w:val="left"/>
      <w:pPr>
        <w:tabs>
          <w:tab w:val="num" w:pos="1800"/>
        </w:tabs>
        <w:ind w:left="1800" w:hanging="360"/>
      </w:pPr>
      <w:rPr>
        <w:rFonts w:cs="Times New Roman" w:hint="default"/>
      </w:rPr>
    </w:lvl>
    <w:lvl w:ilvl="4" w:tplc="73760328">
      <w:numFmt w:val="none"/>
      <w:lvlText w:val=""/>
      <w:lvlJc w:val="left"/>
      <w:pPr>
        <w:tabs>
          <w:tab w:val="num" w:pos="360"/>
        </w:tabs>
      </w:pPr>
      <w:rPr>
        <w:rFonts w:cs="Times New Roman"/>
      </w:rPr>
    </w:lvl>
    <w:lvl w:ilvl="5" w:tplc="6300650E">
      <w:numFmt w:val="none"/>
      <w:lvlText w:val=""/>
      <w:lvlJc w:val="left"/>
      <w:pPr>
        <w:tabs>
          <w:tab w:val="num" w:pos="360"/>
        </w:tabs>
      </w:pPr>
      <w:rPr>
        <w:rFonts w:cs="Times New Roman"/>
      </w:rPr>
    </w:lvl>
    <w:lvl w:ilvl="6" w:tplc="62283826">
      <w:numFmt w:val="none"/>
      <w:lvlText w:val=""/>
      <w:lvlJc w:val="left"/>
      <w:pPr>
        <w:tabs>
          <w:tab w:val="num" w:pos="360"/>
        </w:tabs>
      </w:pPr>
      <w:rPr>
        <w:rFonts w:cs="Times New Roman"/>
      </w:rPr>
    </w:lvl>
    <w:lvl w:ilvl="7" w:tplc="7540BC3E">
      <w:numFmt w:val="none"/>
      <w:lvlText w:val=""/>
      <w:lvlJc w:val="left"/>
      <w:pPr>
        <w:tabs>
          <w:tab w:val="num" w:pos="360"/>
        </w:tabs>
      </w:pPr>
      <w:rPr>
        <w:rFonts w:cs="Times New Roman"/>
      </w:rPr>
    </w:lvl>
    <w:lvl w:ilvl="8" w:tplc="518484D2">
      <w:numFmt w:val="none"/>
      <w:lvlText w:val=""/>
      <w:lvlJc w:val="left"/>
      <w:pPr>
        <w:tabs>
          <w:tab w:val="num" w:pos="360"/>
        </w:tabs>
      </w:pPr>
      <w:rPr>
        <w:rFonts w:cs="Times New Roman"/>
      </w:rPr>
    </w:lvl>
  </w:abstractNum>
  <w:abstractNum w:abstractNumId="22">
    <w:nsid w:val="7EFE18D9"/>
    <w:multiLevelType w:val="hybridMultilevel"/>
    <w:tmpl w:val="915595C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8"/>
  </w:num>
  <w:num w:numId="2">
    <w:abstractNumId w:val="14"/>
  </w:num>
  <w:num w:numId="3">
    <w:abstractNumId w:val="4"/>
  </w:num>
  <w:num w:numId="4">
    <w:abstractNumId w:val="20"/>
  </w:num>
  <w:num w:numId="5">
    <w:abstractNumId w:val="21"/>
  </w:num>
  <w:num w:numId="6">
    <w:abstractNumId w:val="3"/>
  </w:num>
  <w:num w:numId="7">
    <w:abstractNumId w:val="2"/>
  </w:num>
  <w:num w:numId="8">
    <w:abstractNumId w:val="1"/>
  </w:num>
  <w:num w:numId="9">
    <w:abstractNumId w:val="0"/>
  </w:num>
  <w:num w:numId="10">
    <w:abstractNumId w:val="22"/>
  </w:num>
  <w:num w:numId="11">
    <w:abstractNumId w:val="12"/>
  </w:num>
  <w:num w:numId="12">
    <w:abstractNumId w:val="5"/>
  </w:num>
  <w:num w:numId="13">
    <w:abstractNumId w:val="7"/>
  </w:num>
  <w:num w:numId="14">
    <w:abstractNumId w:val="16"/>
  </w:num>
  <w:num w:numId="15">
    <w:abstractNumId w:val="15"/>
  </w:num>
  <w:num w:numId="16">
    <w:abstractNumId w:val="17"/>
  </w:num>
  <w:num w:numId="17">
    <w:abstractNumId w:val="19"/>
  </w:num>
  <w:num w:numId="18">
    <w:abstractNumId w:val="11"/>
  </w:num>
  <w:num w:numId="19">
    <w:abstractNumId w:val="10"/>
  </w:num>
  <w:num w:numId="20">
    <w:abstractNumId w:val="9"/>
  </w:num>
  <w:num w:numId="21">
    <w:abstractNumId w:val="13"/>
  </w:num>
  <w:num w:numId="22">
    <w:abstractNumId w:val="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FE3"/>
    <w:rsid w:val="00010733"/>
    <w:rsid w:val="00021542"/>
    <w:rsid w:val="000310FC"/>
    <w:rsid w:val="00031D83"/>
    <w:rsid w:val="00032398"/>
    <w:rsid w:val="00056F1F"/>
    <w:rsid w:val="00063C77"/>
    <w:rsid w:val="00072461"/>
    <w:rsid w:val="00094099"/>
    <w:rsid w:val="000B1289"/>
    <w:rsid w:val="000C61DB"/>
    <w:rsid w:val="000D161D"/>
    <w:rsid w:val="000D37A5"/>
    <w:rsid w:val="000D43AD"/>
    <w:rsid w:val="000E2085"/>
    <w:rsid w:val="000E3A57"/>
    <w:rsid w:val="000F35C4"/>
    <w:rsid w:val="000F3635"/>
    <w:rsid w:val="000F3667"/>
    <w:rsid w:val="000F3D99"/>
    <w:rsid w:val="000F442C"/>
    <w:rsid w:val="000F4B1E"/>
    <w:rsid w:val="000F5DC2"/>
    <w:rsid w:val="00101691"/>
    <w:rsid w:val="001020E3"/>
    <w:rsid w:val="00106C18"/>
    <w:rsid w:val="00114DEA"/>
    <w:rsid w:val="00115F43"/>
    <w:rsid w:val="001512EF"/>
    <w:rsid w:val="0015155E"/>
    <w:rsid w:val="00161106"/>
    <w:rsid w:val="00173DCA"/>
    <w:rsid w:val="00190872"/>
    <w:rsid w:val="001B1AC5"/>
    <w:rsid w:val="001E06DF"/>
    <w:rsid w:val="001E7B4B"/>
    <w:rsid w:val="001E7BF9"/>
    <w:rsid w:val="001E7D35"/>
    <w:rsid w:val="001F22B2"/>
    <w:rsid w:val="00201183"/>
    <w:rsid w:val="002064F1"/>
    <w:rsid w:val="002105A2"/>
    <w:rsid w:val="002204D3"/>
    <w:rsid w:val="0022444D"/>
    <w:rsid w:val="00231D4D"/>
    <w:rsid w:val="00233A4D"/>
    <w:rsid w:val="002417D6"/>
    <w:rsid w:val="00245DC9"/>
    <w:rsid w:val="00254688"/>
    <w:rsid w:val="0025525F"/>
    <w:rsid w:val="00261443"/>
    <w:rsid w:val="00262EE7"/>
    <w:rsid w:val="00270CE6"/>
    <w:rsid w:val="00291D91"/>
    <w:rsid w:val="002921F9"/>
    <w:rsid w:val="0029517F"/>
    <w:rsid w:val="002A4AC8"/>
    <w:rsid w:val="002B2952"/>
    <w:rsid w:val="002C5E5F"/>
    <w:rsid w:val="002E02E5"/>
    <w:rsid w:val="002E0BEE"/>
    <w:rsid w:val="002F3848"/>
    <w:rsid w:val="002F74D7"/>
    <w:rsid w:val="00301329"/>
    <w:rsid w:val="00306A82"/>
    <w:rsid w:val="00312ECB"/>
    <w:rsid w:val="00315622"/>
    <w:rsid w:val="003333A6"/>
    <w:rsid w:val="00333BCC"/>
    <w:rsid w:val="00347FEB"/>
    <w:rsid w:val="003570C9"/>
    <w:rsid w:val="0036254C"/>
    <w:rsid w:val="00364696"/>
    <w:rsid w:val="003651F5"/>
    <w:rsid w:val="00372BD1"/>
    <w:rsid w:val="003A0E17"/>
    <w:rsid w:val="003A2807"/>
    <w:rsid w:val="003B5730"/>
    <w:rsid w:val="003C5512"/>
    <w:rsid w:val="003D2B24"/>
    <w:rsid w:val="003D394A"/>
    <w:rsid w:val="003D4320"/>
    <w:rsid w:val="003D53A9"/>
    <w:rsid w:val="003F4BDA"/>
    <w:rsid w:val="003F7195"/>
    <w:rsid w:val="0041338E"/>
    <w:rsid w:val="00415C2F"/>
    <w:rsid w:val="00417B9F"/>
    <w:rsid w:val="00442462"/>
    <w:rsid w:val="00463550"/>
    <w:rsid w:val="004663DB"/>
    <w:rsid w:val="00466EA9"/>
    <w:rsid w:val="0047373E"/>
    <w:rsid w:val="004849C8"/>
    <w:rsid w:val="00496BE3"/>
    <w:rsid w:val="004A594C"/>
    <w:rsid w:val="004A6CA3"/>
    <w:rsid w:val="004A75FC"/>
    <w:rsid w:val="004B2C06"/>
    <w:rsid w:val="004B71A9"/>
    <w:rsid w:val="004C0D88"/>
    <w:rsid w:val="004C457A"/>
    <w:rsid w:val="004C56E4"/>
    <w:rsid w:val="004D5CE1"/>
    <w:rsid w:val="004E7115"/>
    <w:rsid w:val="00506A9E"/>
    <w:rsid w:val="005159B5"/>
    <w:rsid w:val="0052499C"/>
    <w:rsid w:val="00533DA4"/>
    <w:rsid w:val="005635F8"/>
    <w:rsid w:val="00565CA3"/>
    <w:rsid w:val="0056665B"/>
    <w:rsid w:val="00567C39"/>
    <w:rsid w:val="00573ECF"/>
    <w:rsid w:val="005751B7"/>
    <w:rsid w:val="00583FCC"/>
    <w:rsid w:val="005950FA"/>
    <w:rsid w:val="005A4615"/>
    <w:rsid w:val="005A53F5"/>
    <w:rsid w:val="005B0268"/>
    <w:rsid w:val="005B5F49"/>
    <w:rsid w:val="005C3550"/>
    <w:rsid w:val="005E74E1"/>
    <w:rsid w:val="005F22AD"/>
    <w:rsid w:val="005F613F"/>
    <w:rsid w:val="005F7697"/>
    <w:rsid w:val="00612A39"/>
    <w:rsid w:val="006143BB"/>
    <w:rsid w:val="00615598"/>
    <w:rsid w:val="0061650C"/>
    <w:rsid w:val="00625D81"/>
    <w:rsid w:val="0063154E"/>
    <w:rsid w:val="00633E4A"/>
    <w:rsid w:val="006376D9"/>
    <w:rsid w:val="00643CAA"/>
    <w:rsid w:val="00663043"/>
    <w:rsid w:val="00670ACF"/>
    <w:rsid w:val="006730A4"/>
    <w:rsid w:val="00675000"/>
    <w:rsid w:val="00677F6E"/>
    <w:rsid w:val="0068637C"/>
    <w:rsid w:val="00691D3E"/>
    <w:rsid w:val="00697993"/>
    <w:rsid w:val="006B3C94"/>
    <w:rsid w:val="006C04AF"/>
    <w:rsid w:val="006C582E"/>
    <w:rsid w:val="006C7930"/>
    <w:rsid w:val="006D73F2"/>
    <w:rsid w:val="006E6B06"/>
    <w:rsid w:val="006F1B1C"/>
    <w:rsid w:val="00712883"/>
    <w:rsid w:val="007147FA"/>
    <w:rsid w:val="00724882"/>
    <w:rsid w:val="0073153A"/>
    <w:rsid w:val="00733CB0"/>
    <w:rsid w:val="00737CAF"/>
    <w:rsid w:val="00741CF5"/>
    <w:rsid w:val="00744F02"/>
    <w:rsid w:val="00745115"/>
    <w:rsid w:val="0074526B"/>
    <w:rsid w:val="00751F31"/>
    <w:rsid w:val="0076233C"/>
    <w:rsid w:val="00763B3F"/>
    <w:rsid w:val="00771D7D"/>
    <w:rsid w:val="007774AC"/>
    <w:rsid w:val="00784087"/>
    <w:rsid w:val="007B55FE"/>
    <w:rsid w:val="007B764E"/>
    <w:rsid w:val="007C1FF3"/>
    <w:rsid w:val="007C5308"/>
    <w:rsid w:val="007D3E99"/>
    <w:rsid w:val="007D4701"/>
    <w:rsid w:val="007E13FB"/>
    <w:rsid w:val="00814208"/>
    <w:rsid w:val="00823DA8"/>
    <w:rsid w:val="00826C7C"/>
    <w:rsid w:val="0083128B"/>
    <w:rsid w:val="00837AA2"/>
    <w:rsid w:val="00842704"/>
    <w:rsid w:val="008432A0"/>
    <w:rsid w:val="008472F1"/>
    <w:rsid w:val="008523DE"/>
    <w:rsid w:val="00853E96"/>
    <w:rsid w:val="00854C7D"/>
    <w:rsid w:val="00863732"/>
    <w:rsid w:val="00870E58"/>
    <w:rsid w:val="00877A47"/>
    <w:rsid w:val="0088467A"/>
    <w:rsid w:val="008849C0"/>
    <w:rsid w:val="00896B68"/>
    <w:rsid w:val="00897CC0"/>
    <w:rsid w:val="008A607D"/>
    <w:rsid w:val="008A6D03"/>
    <w:rsid w:val="008A6D88"/>
    <w:rsid w:val="008A6EB6"/>
    <w:rsid w:val="008B0A2B"/>
    <w:rsid w:val="008B3EB6"/>
    <w:rsid w:val="008B40DE"/>
    <w:rsid w:val="008E4DC3"/>
    <w:rsid w:val="008E6D95"/>
    <w:rsid w:val="008F540A"/>
    <w:rsid w:val="0090323D"/>
    <w:rsid w:val="00916795"/>
    <w:rsid w:val="0091736E"/>
    <w:rsid w:val="009241F9"/>
    <w:rsid w:val="0093011E"/>
    <w:rsid w:val="009336D7"/>
    <w:rsid w:val="0099655C"/>
    <w:rsid w:val="009A0EC6"/>
    <w:rsid w:val="009A1C5D"/>
    <w:rsid w:val="009C02D2"/>
    <w:rsid w:val="009C2006"/>
    <w:rsid w:val="009C5C80"/>
    <w:rsid w:val="009C7C76"/>
    <w:rsid w:val="009D2E7E"/>
    <w:rsid w:val="009D52AA"/>
    <w:rsid w:val="009E0B7A"/>
    <w:rsid w:val="009E15A1"/>
    <w:rsid w:val="009E2733"/>
    <w:rsid w:val="009E3D71"/>
    <w:rsid w:val="009E49D0"/>
    <w:rsid w:val="009F3222"/>
    <w:rsid w:val="009F5D9E"/>
    <w:rsid w:val="00A171F6"/>
    <w:rsid w:val="00A23AFB"/>
    <w:rsid w:val="00A3539B"/>
    <w:rsid w:val="00A42C1A"/>
    <w:rsid w:val="00A50C0C"/>
    <w:rsid w:val="00A55A86"/>
    <w:rsid w:val="00A605BE"/>
    <w:rsid w:val="00A60802"/>
    <w:rsid w:val="00A60EAA"/>
    <w:rsid w:val="00A63D55"/>
    <w:rsid w:val="00A84DA9"/>
    <w:rsid w:val="00A97125"/>
    <w:rsid w:val="00AA36F6"/>
    <w:rsid w:val="00AA426B"/>
    <w:rsid w:val="00AC5B12"/>
    <w:rsid w:val="00AE73C7"/>
    <w:rsid w:val="00AF3197"/>
    <w:rsid w:val="00AF77C3"/>
    <w:rsid w:val="00B046CE"/>
    <w:rsid w:val="00B04E00"/>
    <w:rsid w:val="00B14786"/>
    <w:rsid w:val="00B156AF"/>
    <w:rsid w:val="00B15BC0"/>
    <w:rsid w:val="00B3099F"/>
    <w:rsid w:val="00B31BFF"/>
    <w:rsid w:val="00B3517B"/>
    <w:rsid w:val="00B403C2"/>
    <w:rsid w:val="00B43581"/>
    <w:rsid w:val="00B503E1"/>
    <w:rsid w:val="00B51E29"/>
    <w:rsid w:val="00B671CC"/>
    <w:rsid w:val="00B70333"/>
    <w:rsid w:val="00B71A4B"/>
    <w:rsid w:val="00B82198"/>
    <w:rsid w:val="00B8627D"/>
    <w:rsid w:val="00B9182F"/>
    <w:rsid w:val="00B942CB"/>
    <w:rsid w:val="00B94B25"/>
    <w:rsid w:val="00BA5E6C"/>
    <w:rsid w:val="00BB37FF"/>
    <w:rsid w:val="00BC7D98"/>
    <w:rsid w:val="00BE23E1"/>
    <w:rsid w:val="00BE481F"/>
    <w:rsid w:val="00BE5086"/>
    <w:rsid w:val="00BF4A8F"/>
    <w:rsid w:val="00C07362"/>
    <w:rsid w:val="00C07851"/>
    <w:rsid w:val="00C10700"/>
    <w:rsid w:val="00C14750"/>
    <w:rsid w:val="00C249EA"/>
    <w:rsid w:val="00C27E38"/>
    <w:rsid w:val="00C43E20"/>
    <w:rsid w:val="00C547D0"/>
    <w:rsid w:val="00C8185F"/>
    <w:rsid w:val="00CA3104"/>
    <w:rsid w:val="00CB3BB5"/>
    <w:rsid w:val="00CB3F8B"/>
    <w:rsid w:val="00CB4D87"/>
    <w:rsid w:val="00CB57C6"/>
    <w:rsid w:val="00CC266A"/>
    <w:rsid w:val="00CE0B03"/>
    <w:rsid w:val="00D150FD"/>
    <w:rsid w:val="00D2713A"/>
    <w:rsid w:val="00D3544D"/>
    <w:rsid w:val="00D405B6"/>
    <w:rsid w:val="00D46851"/>
    <w:rsid w:val="00D534E6"/>
    <w:rsid w:val="00D62D6F"/>
    <w:rsid w:val="00D75DF7"/>
    <w:rsid w:val="00D77B86"/>
    <w:rsid w:val="00D77DB9"/>
    <w:rsid w:val="00D828CC"/>
    <w:rsid w:val="00DA01A9"/>
    <w:rsid w:val="00DA3FE6"/>
    <w:rsid w:val="00DA5AFD"/>
    <w:rsid w:val="00DA7C4D"/>
    <w:rsid w:val="00DD0FE6"/>
    <w:rsid w:val="00DD271C"/>
    <w:rsid w:val="00DD4648"/>
    <w:rsid w:val="00DD51E0"/>
    <w:rsid w:val="00DF5A09"/>
    <w:rsid w:val="00E01275"/>
    <w:rsid w:val="00E119C7"/>
    <w:rsid w:val="00E27DCB"/>
    <w:rsid w:val="00E33871"/>
    <w:rsid w:val="00E477E9"/>
    <w:rsid w:val="00E6355F"/>
    <w:rsid w:val="00E6431C"/>
    <w:rsid w:val="00E644A7"/>
    <w:rsid w:val="00E818AF"/>
    <w:rsid w:val="00E82F4F"/>
    <w:rsid w:val="00E857D7"/>
    <w:rsid w:val="00E86E33"/>
    <w:rsid w:val="00E944E4"/>
    <w:rsid w:val="00E95287"/>
    <w:rsid w:val="00EB192B"/>
    <w:rsid w:val="00EB3455"/>
    <w:rsid w:val="00EB6584"/>
    <w:rsid w:val="00EB6787"/>
    <w:rsid w:val="00EC7B65"/>
    <w:rsid w:val="00EE1C2C"/>
    <w:rsid w:val="00EF7A2B"/>
    <w:rsid w:val="00F000DE"/>
    <w:rsid w:val="00F04FE9"/>
    <w:rsid w:val="00F05151"/>
    <w:rsid w:val="00F07843"/>
    <w:rsid w:val="00F17F9A"/>
    <w:rsid w:val="00F25DB3"/>
    <w:rsid w:val="00F35387"/>
    <w:rsid w:val="00F447E9"/>
    <w:rsid w:val="00F47D5B"/>
    <w:rsid w:val="00F500D2"/>
    <w:rsid w:val="00F518B2"/>
    <w:rsid w:val="00F64422"/>
    <w:rsid w:val="00F70AB7"/>
    <w:rsid w:val="00F7329A"/>
    <w:rsid w:val="00F75878"/>
    <w:rsid w:val="00F83B58"/>
    <w:rsid w:val="00F84659"/>
    <w:rsid w:val="00F9541C"/>
    <w:rsid w:val="00FA12D1"/>
    <w:rsid w:val="00FA652E"/>
    <w:rsid w:val="00FA660C"/>
    <w:rsid w:val="00FB1233"/>
    <w:rsid w:val="00FB54D4"/>
    <w:rsid w:val="00FB7E5C"/>
    <w:rsid w:val="00FC1695"/>
    <w:rsid w:val="00FC6FE3"/>
    <w:rsid w:val="00FD01CC"/>
    <w:rsid w:val="00FD68BE"/>
    <w:rsid w:val="00FE48EB"/>
    <w:rsid w:val="00FE6B9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96"/>
    <w:rPr>
      <w:sz w:val="24"/>
      <w:szCs w:val="24"/>
    </w:rPr>
  </w:style>
  <w:style w:type="paragraph" w:styleId="Heading1">
    <w:name w:val="heading 1"/>
    <w:basedOn w:val="Normal"/>
    <w:next w:val="Normal"/>
    <w:link w:val="Heading1Char"/>
    <w:uiPriority w:val="99"/>
    <w:qFormat/>
    <w:rsid w:val="00010733"/>
    <w:pPr>
      <w:keepNext/>
      <w:jc w:val="center"/>
      <w:outlineLvl w:val="0"/>
    </w:pPr>
    <w:rPr>
      <w:b/>
      <w:sz w:val="28"/>
      <w:szCs w:val="20"/>
      <w:lang w:val="en-AU" w:eastAsia="en-US"/>
    </w:rPr>
  </w:style>
  <w:style w:type="paragraph" w:styleId="Heading4">
    <w:name w:val="heading 4"/>
    <w:basedOn w:val="Normal"/>
    <w:next w:val="Normal"/>
    <w:link w:val="Heading4Char"/>
    <w:uiPriority w:val="99"/>
    <w:qFormat/>
    <w:rsid w:val="00010733"/>
    <w:pPr>
      <w:keepNext/>
      <w:outlineLvl w:val="3"/>
    </w:pPr>
    <w:rPr>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47"/>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EB5447"/>
    <w:rPr>
      <w:rFonts w:asciiTheme="minorHAnsi" w:eastAsiaTheme="minorEastAsia" w:hAnsiTheme="minorHAnsi" w:cstheme="minorBidi"/>
      <w:b/>
      <w:bCs/>
      <w:sz w:val="28"/>
      <w:szCs w:val="28"/>
    </w:rPr>
  </w:style>
  <w:style w:type="paragraph" w:customStyle="1" w:styleId="Default">
    <w:name w:val="Default"/>
    <w:uiPriority w:val="99"/>
    <w:rsid w:val="009241F9"/>
    <w:pPr>
      <w:autoSpaceDE w:val="0"/>
      <w:autoSpaceDN w:val="0"/>
      <w:adjustRightInd w:val="0"/>
    </w:pPr>
    <w:rPr>
      <w:color w:val="000000"/>
      <w:sz w:val="24"/>
      <w:szCs w:val="24"/>
      <w:lang w:val="en-US" w:eastAsia="en-US"/>
    </w:rPr>
  </w:style>
  <w:style w:type="character" w:styleId="Emphasis">
    <w:name w:val="Emphasis"/>
    <w:basedOn w:val="DefaultParagraphFont"/>
    <w:uiPriority w:val="99"/>
    <w:qFormat/>
    <w:rsid w:val="009241F9"/>
    <w:rPr>
      <w:rFonts w:cs="Times New Roman"/>
      <w:i/>
    </w:rPr>
  </w:style>
  <w:style w:type="character" w:styleId="Strong">
    <w:name w:val="Strong"/>
    <w:basedOn w:val="DefaultParagraphFont"/>
    <w:uiPriority w:val="99"/>
    <w:qFormat/>
    <w:rsid w:val="009241F9"/>
    <w:rPr>
      <w:rFonts w:cs="Times New Roman"/>
      <w:b/>
    </w:rPr>
  </w:style>
  <w:style w:type="paragraph" w:styleId="Header">
    <w:name w:val="header"/>
    <w:basedOn w:val="Normal"/>
    <w:link w:val="HeaderChar"/>
    <w:uiPriority w:val="99"/>
    <w:rsid w:val="00DF5A09"/>
    <w:pPr>
      <w:tabs>
        <w:tab w:val="center" w:pos="4819"/>
        <w:tab w:val="right" w:pos="9638"/>
      </w:tabs>
    </w:pPr>
  </w:style>
  <w:style w:type="character" w:customStyle="1" w:styleId="HeaderChar">
    <w:name w:val="Header Char"/>
    <w:basedOn w:val="DefaultParagraphFont"/>
    <w:link w:val="Header"/>
    <w:uiPriority w:val="99"/>
    <w:semiHidden/>
    <w:rsid w:val="00EB5447"/>
    <w:rPr>
      <w:sz w:val="24"/>
      <w:szCs w:val="24"/>
    </w:rPr>
  </w:style>
  <w:style w:type="character" w:styleId="PageNumber">
    <w:name w:val="page number"/>
    <w:basedOn w:val="DefaultParagraphFont"/>
    <w:uiPriority w:val="99"/>
    <w:rsid w:val="00DF5A09"/>
    <w:rPr>
      <w:rFonts w:cs="Times New Roman"/>
    </w:rPr>
  </w:style>
  <w:style w:type="paragraph" w:styleId="BalloonText">
    <w:name w:val="Balloon Text"/>
    <w:basedOn w:val="Normal"/>
    <w:link w:val="BalloonTextChar"/>
    <w:uiPriority w:val="99"/>
    <w:semiHidden/>
    <w:rsid w:val="00D534E6"/>
    <w:rPr>
      <w:rFonts w:ascii="Tahoma" w:hAnsi="Tahoma" w:cs="Tahoma"/>
      <w:sz w:val="16"/>
      <w:szCs w:val="16"/>
    </w:rPr>
  </w:style>
  <w:style w:type="character" w:customStyle="1" w:styleId="BalloonTextChar">
    <w:name w:val="Balloon Text Char"/>
    <w:basedOn w:val="DefaultParagraphFont"/>
    <w:link w:val="BalloonText"/>
    <w:uiPriority w:val="99"/>
    <w:semiHidden/>
    <w:rsid w:val="00EB5447"/>
    <w:rPr>
      <w:sz w:val="0"/>
      <w:szCs w:val="0"/>
    </w:rPr>
  </w:style>
  <w:style w:type="table" w:styleId="TableGrid">
    <w:name w:val="Table Grid"/>
    <w:basedOn w:val="TableNormal"/>
    <w:uiPriority w:val="99"/>
    <w:rsid w:val="00AF77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F77C3"/>
    <w:pPr>
      <w:tabs>
        <w:tab w:val="center" w:pos="4153"/>
        <w:tab w:val="right" w:pos="8306"/>
      </w:tabs>
    </w:pPr>
    <w:rPr>
      <w:sz w:val="20"/>
      <w:szCs w:val="20"/>
      <w:lang w:val="en-AU" w:eastAsia="en-US"/>
    </w:rPr>
  </w:style>
  <w:style w:type="character" w:customStyle="1" w:styleId="FooterChar">
    <w:name w:val="Footer Char"/>
    <w:basedOn w:val="DefaultParagraphFont"/>
    <w:link w:val="Footer"/>
    <w:uiPriority w:val="99"/>
    <w:semiHidden/>
    <w:rsid w:val="00EB5447"/>
    <w:rPr>
      <w:sz w:val="24"/>
      <w:szCs w:val="24"/>
    </w:rPr>
  </w:style>
  <w:style w:type="character" w:styleId="Hyperlink">
    <w:name w:val="Hyperlink"/>
    <w:basedOn w:val="DefaultParagraphFont"/>
    <w:uiPriority w:val="99"/>
    <w:rsid w:val="00AF77C3"/>
    <w:rPr>
      <w:rFonts w:cs="Times New Roman"/>
      <w:color w:val="0000FF"/>
      <w:u w:val="single"/>
    </w:rPr>
  </w:style>
  <w:style w:type="paragraph" w:styleId="BodyTextIndent2">
    <w:name w:val="Body Text Indent 2"/>
    <w:basedOn w:val="Normal"/>
    <w:link w:val="BodyTextIndent2Char"/>
    <w:uiPriority w:val="99"/>
    <w:rsid w:val="00DA01A9"/>
    <w:pPr>
      <w:ind w:left="142"/>
      <w:jc w:val="both"/>
    </w:pPr>
    <w:rPr>
      <w:szCs w:val="20"/>
      <w:lang w:eastAsia="en-US"/>
    </w:rPr>
  </w:style>
  <w:style w:type="character" w:customStyle="1" w:styleId="BodyTextIndent2Char">
    <w:name w:val="Body Text Indent 2 Char"/>
    <w:basedOn w:val="DefaultParagraphFont"/>
    <w:link w:val="BodyTextIndent2"/>
    <w:uiPriority w:val="99"/>
    <w:semiHidden/>
    <w:rsid w:val="00EB5447"/>
    <w:rPr>
      <w:sz w:val="24"/>
      <w:szCs w:val="24"/>
    </w:rPr>
  </w:style>
  <w:style w:type="paragraph" w:styleId="BodyTextIndent">
    <w:name w:val="Body Text Indent"/>
    <w:basedOn w:val="Normal"/>
    <w:link w:val="BodyTextIndentChar"/>
    <w:uiPriority w:val="99"/>
    <w:rsid w:val="00DA01A9"/>
    <w:pPr>
      <w:tabs>
        <w:tab w:val="left" w:pos="3600"/>
      </w:tabs>
      <w:spacing w:after="20"/>
      <w:ind w:firstLine="720"/>
      <w:jc w:val="both"/>
    </w:pPr>
    <w:rPr>
      <w:noProof/>
      <w:lang w:val="en-US" w:eastAsia="en-US"/>
    </w:rPr>
  </w:style>
  <w:style w:type="character" w:customStyle="1" w:styleId="BodyTextIndentChar">
    <w:name w:val="Body Text Indent Char"/>
    <w:basedOn w:val="DefaultParagraphFont"/>
    <w:link w:val="BodyTextIndent"/>
    <w:uiPriority w:val="99"/>
    <w:semiHidden/>
    <w:rsid w:val="00EB5447"/>
    <w:rPr>
      <w:sz w:val="24"/>
      <w:szCs w:val="24"/>
    </w:rPr>
  </w:style>
  <w:style w:type="paragraph" w:styleId="DocumentMap">
    <w:name w:val="Document Map"/>
    <w:basedOn w:val="Normal"/>
    <w:link w:val="DocumentMapChar"/>
    <w:uiPriority w:val="99"/>
    <w:semiHidden/>
    <w:rsid w:val="00F6442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B5447"/>
    <w:rPr>
      <w:sz w:val="0"/>
      <w:szCs w:val="0"/>
    </w:rPr>
  </w:style>
  <w:style w:type="paragraph" w:styleId="Revision">
    <w:name w:val="Revision"/>
    <w:hidden/>
    <w:uiPriority w:val="99"/>
    <w:semiHidden/>
    <w:rsid w:val="00A84DA9"/>
    <w:rPr>
      <w:sz w:val="24"/>
      <w:szCs w:val="24"/>
    </w:rPr>
  </w:style>
  <w:style w:type="paragraph" w:customStyle="1" w:styleId="NormalParagraphStyle">
    <w:name w:val="NormalParagraphStyle"/>
    <w:basedOn w:val="Normal"/>
    <w:uiPriority w:val="99"/>
    <w:rsid w:val="00201183"/>
    <w:pPr>
      <w:autoSpaceDE w:val="0"/>
      <w:autoSpaceDN w:val="0"/>
      <w:adjustRightInd w:val="0"/>
      <w:spacing w:line="288" w:lineRule="auto"/>
      <w:textAlignment w:val="center"/>
    </w:pPr>
    <w:rPr>
      <w:color w:val="000000"/>
      <w:lang w:val="en-GB" w:eastAsia="en-US"/>
    </w:rPr>
  </w:style>
  <w:style w:type="character" w:styleId="CommentReference">
    <w:name w:val="annotation reference"/>
    <w:basedOn w:val="DefaultParagraphFont"/>
    <w:uiPriority w:val="99"/>
    <w:rsid w:val="004D5CE1"/>
    <w:rPr>
      <w:rFonts w:cs="Times New Roman"/>
      <w:sz w:val="16"/>
    </w:rPr>
  </w:style>
  <w:style w:type="paragraph" w:styleId="CommentText">
    <w:name w:val="annotation text"/>
    <w:basedOn w:val="Normal"/>
    <w:link w:val="CommentTextChar"/>
    <w:uiPriority w:val="99"/>
    <w:rsid w:val="004D5CE1"/>
    <w:rPr>
      <w:sz w:val="20"/>
      <w:szCs w:val="20"/>
    </w:rPr>
  </w:style>
  <w:style w:type="character" w:customStyle="1" w:styleId="CommentTextChar">
    <w:name w:val="Comment Text Char"/>
    <w:basedOn w:val="DefaultParagraphFont"/>
    <w:link w:val="CommentText"/>
    <w:uiPriority w:val="99"/>
    <w:locked/>
    <w:rsid w:val="004D5CE1"/>
    <w:rPr>
      <w:rFonts w:cs="Times New Roman"/>
    </w:rPr>
  </w:style>
  <w:style w:type="paragraph" w:styleId="CommentSubject">
    <w:name w:val="annotation subject"/>
    <w:basedOn w:val="CommentText"/>
    <w:next w:val="CommentText"/>
    <w:link w:val="CommentSubjectChar"/>
    <w:uiPriority w:val="99"/>
    <w:rsid w:val="004D5CE1"/>
    <w:rPr>
      <w:b/>
      <w:bCs/>
    </w:rPr>
  </w:style>
  <w:style w:type="character" w:customStyle="1" w:styleId="CommentSubjectChar">
    <w:name w:val="Comment Subject Char"/>
    <w:basedOn w:val="CommentTextChar"/>
    <w:link w:val="CommentSubject"/>
    <w:uiPriority w:val="99"/>
    <w:locked/>
    <w:rsid w:val="004D5CE1"/>
    <w:rPr>
      <w:b/>
    </w:rPr>
  </w:style>
</w:styles>
</file>

<file path=word/webSettings.xml><?xml version="1.0" encoding="utf-8"?>
<w:webSettings xmlns:r="http://schemas.openxmlformats.org/officeDocument/2006/relationships" xmlns:w="http://schemas.openxmlformats.org/wordprocessingml/2006/main">
  <w:divs>
    <w:div w:id="1661469466">
      <w:marLeft w:val="0"/>
      <w:marRight w:val="0"/>
      <w:marTop w:val="0"/>
      <w:marBottom w:val="0"/>
      <w:divBdr>
        <w:top w:val="none" w:sz="0" w:space="0" w:color="auto"/>
        <w:left w:val="none" w:sz="0" w:space="0" w:color="auto"/>
        <w:bottom w:val="none" w:sz="0" w:space="0" w:color="auto"/>
        <w:right w:val="none" w:sz="0" w:space="0" w:color="auto"/>
      </w:divBdr>
      <w:divsChild>
        <w:div w:id="1661469465">
          <w:marLeft w:val="0"/>
          <w:marRight w:val="0"/>
          <w:marTop w:val="0"/>
          <w:marBottom w:val="0"/>
          <w:divBdr>
            <w:top w:val="none" w:sz="0" w:space="0" w:color="auto"/>
            <w:left w:val="none" w:sz="0" w:space="0" w:color="auto"/>
            <w:bottom w:val="none" w:sz="0" w:space="0" w:color="auto"/>
            <w:right w:val="none" w:sz="0" w:space="0" w:color="auto"/>
          </w:divBdr>
        </w:div>
      </w:divsChild>
    </w:div>
    <w:div w:id="1661469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dministracija@utenos-kolegija.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utenos-kole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17683</Words>
  <Characters>10080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UK</dc:creator>
  <cp:keywords/>
  <dc:description/>
  <cp:lastModifiedBy>PC</cp:lastModifiedBy>
  <cp:revision>2</cp:revision>
  <cp:lastPrinted>2013-05-08T09:13:00Z</cp:lastPrinted>
  <dcterms:created xsi:type="dcterms:W3CDTF">2017-04-06T06:16:00Z</dcterms:created>
  <dcterms:modified xsi:type="dcterms:W3CDTF">2017-04-06T06:16:00Z</dcterms:modified>
</cp:coreProperties>
</file>